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Default="001013B0">
      <w:pPr>
        <w:shd w:val="clear" w:color="auto" w:fill="FFFFFF"/>
        <w:tabs>
          <w:tab w:val="left" w:pos="9072"/>
          <w:tab w:val="left" w:pos="9202"/>
        </w:tabs>
        <w:ind w:right="-11"/>
        <w:jc w:val="center"/>
        <w:rPr>
          <w:sz w:val="28"/>
          <w:szCs w:val="28"/>
        </w:rPr>
      </w:pPr>
      <w:r>
        <w:rPr>
          <w:sz w:val="28"/>
          <w:szCs w:val="28"/>
        </w:rPr>
        <w:t>Федеральное государственное образовательное бюджетное учреждение</w:t>
      </w:r>
    </w:p>
    <w:p w14:paraId="68A9A029" w14:textId="77777777" w:rsidR="00195C4C" w:rsidRDefault="001013B0">
      <w:pPr>
        <w:pStyle w:val="a4"/>
        <w:rPr>
          <w:b w:val="0"/>
          <w:sz w:val="24"/>
          <w:szCs w:val="24"/>
        </w:rPr>
      </w:pPr>
      <w:r>
        <w:rPr>
          <w:b w:val="0"/>
        </w:rPr>
        <w:t>высшего образования</w:t>
      </w:r>
    </w:p>
    <w:p w14:paraId="4E72428C" w14:textId="77777777" w:rsidR="00195C4C" w:rsidRDefault="001013B0">
      <w:pPr>
        <w:pStyle w:val="a4"/>
      </w:pPr>
      <w:r>
        <w:t xml:space="preserve">ФИНАНСОВЫЙ УНИВЕРСИТЕТ ПРИ ПРАВИТЕЛЬСТВЕ </w:t>
      </w:r>
    </w:p>
    <w:p w14:paraId="106FE627" w14:textId="77777777" w:rsidR="00195C4C" w:rsidRDefault="001013B0">
      <w:pPr>
        <w:jc w:val="center"/>
        <w:rPr>
          <w:b/>
          <w:sz w:val="28"/>
          <w:szCs w:val="28"/>
        </w:rPr>
      </w:pPr>
      <w:r>
        <w:rPr>
          <w:b/>
          <w:sz w:val="28"/>
          <w:szCs w:val="28"/>
        </w:rPr>
        <w:t>РОССИЙСКОЙ ФЕДЕРАЦИИ</w:t>
      </w:r>
    </w:p>
    <w:p w14:paraId="2FDD3239" w14:textId="77777777" w:rsidR="00195C4C" w:rsidRDefault="001013B0">
      <w:pPr>
        <w:jc w:val="center"/>
        <w:rPr>
          <w:b/>
          <w:sz w:val="28"/>
          <w:szCs w:val="28"/>
        </w:rPr>
      </w:pPr>
      <w:r>
        <w:rPr>
          <w:b/>
          <w:sz w:val="28"/>
          <w:szCs w:val="28"/>
        </w:rPr>
        <w:t>(Финансовый университет)</w:t>
      </w:r>
    </w:p>
    <w:p w14:paraId="53DC7632" w14:textId="77777777" w:rsidR="00195C4C" w:rsidRDefault="00195C4C">
      <w:pPr>
        <w:jc w:val="center"/>
        <w:rPr>
          <w:b/>
          <w:sz w:val="28"/>
          <w:szCs w:val="28"/>
        </w:rPr>
      </w:pPr>
    </w:p>
    <w:p w14:paraId="4BAF2C90" w14:textId="10C78CFE" w:rsidR="00195C4C" w:rsidRDefault="0011050B">
      <w:pPr>
        <w:jc w:val="center"/>
        <w:rPr>
          <w:b/>
          <w:sz w:val="28"/>
          <w:szCs w:val="28"/>
        </w:rPr>
      </w:pPr>
      <w:r>
        <w:rPr>
          <w:b/>
          <w:sz w:val="28"/>
          <w:szCs w:val="28"/>
        </w:rPr>
        <w:t>Кафедра мировой экономики и мировых финансов</w:t>
      </w:r>
    </w:p>
    <w:p w14:paraId="265B9270" w14:textId="0F7BCB81" w:rsidR="00195C4C" w:rsidRPr="0011050B" w:rsidRDefault="001013B0" w:rsidP="0011050B">
      <w:pPr>
        <w:jc w:val="center"/>
        <w:rPr>
          <w:b/>
          <w:color w:val="000000"/>
          <w:sz w:val="28"/>
          <w:szCs w:val="28"/>
        </w:rPr>
      </w:pPr>
      <w:r>
        <w:rPr>
          <w:b/>
          <w:color w:val="000000"/>
          <w:sz w:val="28"/>
          <w:szCs w:val="28"/>
        </w:rPr>
        <w:t>Факультета международных экономических отношений</w:t>
      </w:r>
    </w:p>
    <w:p w14:paraId="7E8DC6B2" w14:textId="77777777" w:rsidR="00684401" w:rsidRDefault="00684401">
      <w:pPr>
        <w:jc w:val="center"/>
        <w:rPr>
          <w:sz w:val="28"/>
          <w:szCs w:val="28"/>
        </w:rPr>
      </w:pPr>
    </w:p>
    <w:tbl>
      <w:tblPr>
        <w:tblStyle w:val="aff9"/>
        <w:tblW w:w="9345" w:type="dxa"/>
        <w:tblLayout w:type="fixed"/>
        <w:tblLook w:val="0400" w:firstRow="0" w:lastRow="0" w:firstColumn="0" w:lastColumn="0" w:noHBand="0" w:noVBand="1"/>
      </w:tblPr>
      <w:tblGrid>
        <w:gridCol w:w="4672"/>
        <w:gridCol w:w="4673"/>
      </w:tblGrid>
      <w:tr w:rsidR="00846142" w14:paraId="3761E5AD" w14:textId="77777777">
        <w:tc>
          <w:tcPr>
            <w:tcW w:w="4672" w:type="dxa"/>
            <w:shd w:val="clear" w:color="auto" w:fill="auto"/>
          </w:tcPr>
          <w:p w14:paraId="112E508B" w14:textId="77777777" w:rsidR="00846142" w:rsidRPr="0011050B" w:rsidRDefault="00846142" w:rsidP="00846142">
            <w:pPr>
              <w:widowControl w:val="0"/>
              <w:ind w:right="85"/>
              <w:rPr>
                <w:sz w:val="28"/>
                <w:szCs w:val="28"/>
              </w:rPr>
            </w:pPr>
            <w:r w:rsidRPr="0011050B">
              <w:rPr>
                <w:sz w:val="28"/>
                <w:szCs w:val="28"/>
              </w:rPr>
              <w:t>СОГЛАСОВАНО</w:t>
            </w:r>
          </w:p>
          <w:p w14:paraId="38D4A10A" w14:textId="77777777" w:rsidR="00846142" w:rsidRPr="0011050B" w:rsidRDefault="00846142" w:rsidP="00846142">
            <w:pPr>
              <w:widowControl w:val="0"/>
              <w:ind w:right="85"/>
              <w:rPr>
                <w:sz w:val="28"/>
                <w:szCs w:val="28"/>
              </w:rPr>
            </w:pPr>
            <w:r>
              <w:rPr>
                <w:sz w:val="28"/>
                <w:szCs w:val="28"/>
              </w:rPr>
              <w:t>АО «ГАЗПРОМБАНК»</w:t>
            </w:r>
          </w:p>
          <w:p w14:paraId="5032CD7B" w14:textId="77777777" w:rsidR="00846142" w:rsidRDefault="00846142" w:rsidP="00846142">
            <w:pPr>
              <w:widowControl w:val="0"/>
              <w:ind w:right="85"/>
              <w:rPr>
                <w:sz w:val="28"/>
                <w:szCs w:val="28"/>
              </w:rPr>
            </w:pPr>
            <w:r>
              <w:rPr>
                <w:sz w:val="28"/>
                <w:szCs w:val="28"/>
              </w:rPr>
              <w:t>Директор по методологии</w:t>
            </w:r>
          </w:p>
          <w:p w14:paraId="4801C126" w14:textId="77777777" w:rsidR="00846142" w:rsidRPr="0011050B" w:rsidRDefault="00846142" w:rsidP="00846142">
            <w:pPr>
              <w:widowControl w:val="0"/>
              <w:ind w:right="85"/>
              <w:rPr>
                <w:sz w:val="28"/>
                <w:szCs w:val="28"/>
              </w:rPr>
            </w:pPr>
          </w:p>
          <w:p w14:paraId="065BA401" w14:textId="557FA089" w:rsidR="00846142" w:rsidRPr="0011050B" w:rsidRDefault="00846142" w:rsidP="00846142">
            <w:pPr>
              <w:widowControl w:val="0"/>
              <w:spacing w:line="360" w:lineRule="auto"/>
              <w:ind w:right="85"/>
              <w:rPr>
                <w:sz w:val="28"/>
                <w:szCs w:val="28"/>
              </w:rPr>
            </w:pPr>
            <w:r>
              <w:rPr>
                <w:sz w:val="28"/>
                <w:szCs w:val="28"/>
              </w:rPr>
              <w:t>Д</w:t>
            </w:r>
            <w:r w:rsidRPr="0011050B">
              <w:rPr>
                <w:sz w:val="28"/>
                <w:szCs w:val="28"/>
              </w:rPr>
              <w:t>.</w:t>
            </w:r>
            <w:r>
              <w:rPr>
                <w:sz w:val="28"/>
                <w:szCs w:val="28"/>
              </w:rPr>
              <w:t>А</w:t>
            </w:r>
            <w:r w:rsidRPr="0011050B">
              <w:rPr>
                <w:sz w:val="28"/>
                <w:szCs w:val="28"/>
              </w:rPr>
              <w:t>.</w:t>
            </w:r>
            <w:r>
              <w:rPr>
                <w:sz w:val="28"/>
                <w:szCs w:val="28"/>
              </w:rPr>
              <w:t xml:space="preserve"> Нагорный</w:t>
            </w:r>
          </w:p>
          <w:p w14:paraId="7E8FCC04" w14:textId="0B4FD3C7" w:rsidR="00846142" w:rsidRDefault="00572344" w:rsidP="00846142">
            <w:pPr>
              <w:ind w:left="-11"/>
              <w:jc w:val="both"/>
              <w:rPr>
                <w:sz w:val="28"/>
                <w:szCs w:val="28"/>
              </w:rPr>
            </w:pPr>
            <w:r>
              <w:rPr>
                <w:sz w:val="28"/>
                <w:szCs w:val="28"/>
              </w:rPr>
              <w:t>05.04.</w:t>
            </w:r>
            <w:r w:rsidR="00846142">
              <w:rPr>
                <w:sz w:val="28"/>
                <w:szCs w:val="28"/>
              </w:rPr>
              <w:t>2024 г.</w:t>
            </w:r>
          </w:p>
        </w:tc>
        <w:tc>
          <w:tcPr>
            <w:tcW w:w="4673" w:type="dxa"/>
            <w:shd w:val="clear" w:color="auto" w:fill="auto"/>
          </w:tcPr>
          <w:p w14:paraId="6D92C1B7" w14:textId="77777777" w:rsidR="00846142" w:rsidRDefault="00846142" w:rsidP="00846142">
            <w:pPr>
              <w:widowControl w:val="0"/>
              <w:ind w:left="460"/>
              <w:rPr>
                <w:smallCaps/>
                <w:sz w:val="28"/>
                <w:szCs w:val="28"/>
              </w:rPr>
            </w:pPr>
            <w:r>
              <w:rPr>
                <w:smallCaps/>
                <w:sz w:val="28"/>
                <w:szCs w:val="28"/>
              </w:rPr>
              <w:t>УТВЕРЖДАЮ</w:t>
            </w:r>
          </w:p>
          <w:p w14:paraId="321E8AE2" w14:textId="77777777" w:rsidR="00846142" w:rsidRDefault="00846142" w:rsidP="00846142">
            <w:pPr>
              <w:widowControl w:val="0"/>
              <w:ind w:left="460"/>
              <w:rPr>
                <w:sz w:val="28"/>
                <w:szCs w:val="28"/>
              </w:rPr>
            </w:pPr>
            <w:r>
              <w:rPr>
                <w:sz w:val="28"/>
                <w:szCs w:val="28"/>
              </w:rPr>
              <w:t xml:space="preserve">Проректор по учебной и методической работе </w:t>
            </w:r>
          </w:p>
          <w:p w14:paraId="58C2CE40" w14:textId="77777777" w:rsidR="00846142" w:rsidRDefault="00846142" w:rsidP="00846142">
            <w:pPr>
              <w:widowControl w:val="0"/>
              <w:ind w:left="460"/>
              <w:rPr>
                <w:sz w:val="28"/>
                <w:szCs w:val="28"/>
              </w:rPr>
            </w:pPr>
          </w:p>
          <w:p w14:paraId="446F5866" w14:textId="614F0C3A" w:rsidR="00846142" w:rsidRDefault="00846142" w:rsidP="00846142">
            <w:pPr>
              <w:widowControl w:val="0"/>
              <w:spacing w:line="360" w:lineRule="auto"/>
              <w:ind w:left="460"/>
              <w:rPr>
                <w:sz w:val="28"/>
                <w:szCs w:val="28"/>
              </w:rPr>
            </w:pPr>
            <w:r>
              <w:rPr>
                <w:sz w:val="28"/>
                <w:szCs w:val="28"/>
              </w:rPr>
              <w:t>Е. А. Каменева</w:t>
            </w:r>
          </w:p>
          <w:p w14:paraId="7E9F1126" w14:textId="61F0015E" w:rsidR="00846142" w:rsidRDefault="00572344" w:rsidP="00846142">
            <w:pPr>
              <w:widowControl w:val="0"/>
              <w:spacing w:line="360" w:lineRule="auto"/>
              <w:ind w:left="460"/>
              <w:rPr>
                <w:sz w:val="28"/>
                <w:szCs w:val="28"/>
              </w:rPr>
            </w:pPr>
            <w:r>
              <w:rPr>
                <w:sz w:val="28"/>
                <w:szCs w:val="28"/>
              </w:rPr>
              <w:t>17.04.</w:t>
            </w:r>
            <w:bookmarkStart w:id="0" w:name="_GoBack"/>
            <w:bookmarkEnd w:id="0"/>
            <w:r w:rsidR="00846142">
              <w:rPr>
                <w:sz w:val="28"/>
                <w:szCs w:val="28"/>
              </w:rPr>
              <w:t>2024 г.</w:t>
            </w:r>
          </w:p>
        </w:tc>
      </w:tr>
      <w:tr w:rsidR="00846142" w14:paraId="6D7E08AF" w14:textId="77777777">
        <w:tc>
          <w:tcPr>
            <w:tcW w:w="4672" w:type="dxa"/>
            <w:shd w:val="clear" w:color="auto" w:fill="auto"/>
          </w:tcPr>
          <w:p w14:paraId="41B4F5E3" w14:textId="77777777" w:rsidR="00846142" w:rsidRDefault="00846142" w:rsidP="00846142">
            <w:pPr>
              <w:widowControl w:val="0"/>
              <w:spacing w:line="360" w:lineRule="auto"/>
              <w:ind w:right="85"/>
              <w:rPr>
                <w:sz w:val="28"/>
                <w:szCs w:val="28"/>
              </w:rPr>
            </w:pPr>
          </w:p>
        </w:tc>
        <w:tc>
          <w:tcPr>
            <w:tcW w:w="4673" w:type="dxa"/>
            <w:shd w:val="clear" w:color="auto" w:fill="auto"/>
          </w:tcPr>
          <w:p w14:paraId="544D4B43" w14:textId="77777777" w:rsidR="00846142" w:rsidRDefault="00846142" w:rsidP="00846142">
            <w:pPr>
              <w:widowControl w:val="0"/>
              <w:rPr>
                <w:smallCaps/>
                <w:sz w:val="28"/>
                <w:szCs w:val="28"/>
              </w:rPr>
            </w:pPr>
          </w:p>
          <w:p w14:paraId="5649EFB6" w14:textId="15074E23" w:rsidR="00846142" w:rsidRDefault="00846142" w:rsidP="00846142">
            <w:pPr>
              <w:widowControl w:val="0"/>
              <w:rPr>
                <w:smallCaps/>
                <w:sz w:val="28"/>
                <w:szCs w:val="28"/>
              </w:rPr>
            </w:pPr>
          </w:p>
        </w:tc>
      </w:tr>
    </w:tbl>
    <w:p w14:paraId="17200D2D" w14:textId="29527BD6" w:rsidR="00195C4C" w:rsidRDefault="001013B0">
      <w:pPr>
        <w:jc w:val="center"/>
        <w:rPr>
          <w:b/>
          <w:sz w:val="28"/>
          <w:szCs w:val="28"/>
        </w:rPr>
      </w:pPr>
      <w:r>
        <w:rPr>
          <w:b/>
          <w:sz w:val="28"/>
          <w:szCs w:val="28"/>
        </w:rPr>
        <w:t>Р.</w:t>
      </w:r>
      <w:r w:rsidR="006D74D2">
        <w:rPr>
          <w:b/>
          <w:sz w:val="28"/>
          <w:szCs w:val="28"/>
        </w:rPr>
        <w:t> </w:t>
      </w:r>
      <w:r>
        <w:rPr>
          <w:b/>
          <w:sz w:val="28"/>
          <w:szCs w:val="28"/>
        </w:rPr>
        <w:t xml:space="preserve">В. Озарнов </w:t>
      </w:r>
    </w:p>
    <w:p w14:paraId="43A62488" w14:textId="77777777" w:rsidR="00195C4C" w:rsidRDefault="00195C4C">
      <w:pPr>
        <w:spacing w:line="360" w:lineRule="auto"/>
        <w:ind w:left="1069" w:hanging="1069"/>
        <w:jc w:val="both"/>
        <w:rPr>
          <w:b/>
          <w:sz w:val="28"/>
          <w:szCs w:val="28"/>
        </w:rPr>
      </w:pPr>
    </w:p>
    <w:p w14:paraId="57D43D30" w14:textId="726280A4" w:rsidR="00195C4C" w:rsidRDefault="006D74D2">
      <w:pPr>
        <w:pStyle w:val="2"/>
        <w:rPr>
          <w:color w:val="000000"/>
        </w:rPr>
      </w:pPr>
      <w:r w:rsidRPr="006D74D2">
        <w:rPr>
          <w:color w:val="000000"/>
        </w:rPr>
        <w:t>ЦИФРОВЫЕ ТЕХНОЛОГИИ В МЕЖДУНАРОДНЫХ ФИНАНСАХ</w:t>
      </w:r>
    </w:p>
    <w:p w14:paraId="043C34BB" w14:textId="77777777" w:rsidR="00195C4C" w:rsidRDefault="00195C4C"/>
    <w:p w14:paraId="14BF98B1" w14:textId="6AB52341" w:rsidR="00195C4C" w:rsidRDefault="001013B0">
      <w:pPr>
        <w:ind w:left="-180" w:right="616" w:firstLine="360"/>
        <w:jc w:val="center"/>
        <w:rPr>
          <w:b/>
          <w:sz w:val="32"/>
          <w:szCs w:val="32"/>
        </w:rPr>
      </w:pPr>
      <w:r>
        <w:rPr>
          <w:b/>
          <w:sz w:val="32"/>
          <w:szCs w:val="32"/>
        </w:rPr>
        <w:t>Рабочая программа дисциплины</w:t>
      </w:r>
    </w:p>
    <w:p w14:paraId="443C625A" w14:textId="77777777" w:rsidR="00A41182" w:rsidRDefault="00A41182" w:rsidP="00A41182">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Pr="00AD7D3A">
        <w:rPr>
          <w:color w:val="000000"/>
          <w:sz w:val="28"/>
          <w:szCs w:val="28"/>
        </w:rPr>
        <w:t>направлени</w:t>
      </w:r>
      <w:r>
        <w:rPr>
          <w:color w:val="000000"/>
          <w:sz w:val="28"/>
          <w:szCs w:val="28"/>
        </w:rPr>
        <w:t>ю подготовки</w:t>
      </w:r>
      <w:r w:rsidRPr="00AD7D3A">
        <w:rPr>
          <w:color w:val="000000"/>
          <w:sz w:val="28"/>
          <w:szCs w:val="28"/>
        </w:rPr>
        <w:t xml:space="preserve"> </w:t>
      </w:r>
    </w:p>
    <w:p w14:paraId="5B95E4B2" w14:textId="6F38F50D" w:rsidR="00A41182" w:rsidRDefault="00A41182" w:rsidP="00A41182">
      <w:pPr>
        <w:shd w:val="clear" w:color="auto" w:fill="FFFFFF"/>
        <w:tabs>
          <w:tab w:val="left" w:pos="1066"/>
        </w:tabs>
        <w:ind w:firstLine="284"/>
        <w:jc w:val="center"/>
        <w:rPr>
          <w:color w:val="000000"/>
          <w:sz w:val="28"/>
          <w:szCs w:val="28"/>
        </w:rPr>
      </w:pPr>
      <w:r w:rsidRPr="00AD7D3A">
        <w:rPr>
          <w:color w:val="000000"/>
          <w:sz w:val="28"/>
          <w:szCs w:val="28"/>
        </w:rPr>
        <w:t xml:space="preserve">38.03.01 </w:t>
      </w:r>
      <w:r>
        <w:rPr>
          <w:color w:val="000000"/>
          <w:sz w:val="28"/>
          <w:szCs w:val="28"/>
        </w:rPr>
        <w:t>«</w:t>
      </w:r>
      <w:r w:rsidRPr="00AD7D3A">
        <w:rPr>
          <w:color w:val="000000"/>
          <w:sz w:val="28"/>
          <w:szCs w:val="28"/>
        </w:rPr>
        <w:t>Экономика</w:t>
      </w:r>
      <w:r>
        <w:rPr>
          <w:color w:val="000000"/>
          <w:sz w:val="28"/>
          <w:szCs w:val="28"/>
        </w:rPr>
        <w:t>»</w:t>
      </w:r>
      <w:r w:rsidRPr="00AD7D3A">
        <w:rPr>
          <w:color w:val="000000"/>
          <w:sz w:val="28"/>
          <w:szCs w:val="28"/>
        </w:rPr>
        <w:t xml:space="preserve"> </w:t>
      </w:r>
    </w:p>
    <w:p w14:paraId="63D01279" w14:textId="11EB3660" w:rsidR="00997004" w:rsidRDefault="00A41182">
      <w:pPr>
        <w:ind w:left="-180" w:right="616" w:firstLine="360"/>
        <w:jc w:val="center"/>
        <w:rPr>
          <w:color w:val="000000"/>
          <w:sz w:val="28"/>
          <w:szCs w:val="28"/>
        </w:rPr>
      </w:pPr>
      <w:r w:rsidRPr="005A7F52">
        <w:rPr>
          <w:color w:val="000000"/>
          <w:sz w:val="28"/>
          <w:szCs w:val="28"/>
        </w:rPr>
        <w:t xml:space="preserve">ОП </w:t>
      </w:r>
      <w:r w:rsidR="006449F1">
        <w:rPr>
          <w:color w:val="000000"/>
          <w:sz w:val="28"/>
          <w:szCs w:val="28"/>
        </w:rPr>
        <w:t>«</w:t>
      </w:r>
      <w:r w:rsidR="00846142" w:rsidRPr="00846142">
        <w:rPr>
          <w:color w:val="000000"/>
          <w:sz w:val="28"/>
          <w:szCs w:val="28"/>
        </w:rPr>
        <w:t>Международные финансы / International Finance</w:t>
      </w:r>
      <w:r w:rsidR="006449F1">
        <w:rPr>
          <w:color w:val="000000"/>
          <w:sz w:val="28"/>
          <w:szCs w:val="28"/>
        </w:rPr>
        <w:t>»</w:t>
      </w:r>
      <w:r>
        <w:rPr>
          <w:color w:val="000000"/>
          <w:sz w:val="28"/>
          <w:szCs w:val="28"/>
        </w:rPr>
        <w:t xml:space="preserve">, </w:t>
      </w:r>
    </w:p>
    <w:p w14:paraId="15517EF8" w14:textId="554D9D4D" w:rsidR="00195C4C" w:rsidRDefault="00A41182">
      <w:pPr>
        <w:ind w:left="-180" w:right="616" w:firstLine="360"/>
        <w:jc w:val="center"/>
        <w:rPr>
          <w:color w:val="000000"/>
          <w:sz w:val="28"/>
          <w:szCs w:val="28"/>
        </w:rPr>
      </w:pPr>
      <w:r>
        <w:rPr>
          <w:color w:val="000000"/>
          <w:sz w:val="28"/>
          <w:szCs w:val="28"/>
        </w:rPr>
        <w:t>п</w:t>
      </w:r>
      <w:r w:rsidRPr="005A7F52">
        <w:rPr>
          <w:color w:val="000000"/>
          <w:sz w:val="28"/>
          <w:szCs w:val="28"/>
        </w:rPr>
        <w:t>рофил</w:t>
      </w:r>
      <w:r w:rsidR="00846142">
        <w:rPr>
          <w:color w:val="000000"/>
          <w:sz w:val="28"/>
          <w:szCs w:val="28"/>
        </w:rPr>
        <w:t>ь</w:t>
      </w:r>
      <w:r w:rsidRPr="005A7F52">
        <w:rPr>
          <w:color w:val="000000"/>
          <w:sz w:val="28"/>
          <w:szCs w:val="28"/>
        </w:rPr>
        <w:t xml:space="preserve">: </w:t>
      </w:r>
      <w:r w:rsidR="006449F1">
        <w:rPr>
          <w:color w:val="000000"/>
          <w:sz w:val="28"/>
          <w:szCs w:val="28"/>
        </w:rPr>
        <w:t>«</w:t>
      </w:r>
      <w:r w:rsidR="00846142" w:rsidRPr="00846142">
        <w:rPr>
          <w:color w:val="000000"/>
          <w:sz w:val="28"/>
          <w:szCs w:val="28"/>
        </w:rPr>
        <w:t>Международные финансы / International Finance</w:t>
      </w:r>
      <w:r w:rsidR="006449F1">
        <w:rPr>
          <w:color w:val="000000"/>
          <w:sz w:val="28"/>
          <w:szCs w:val="28"/>
        </w:rPr>
        <w:t>»</w:t>
      </w:r>
    </w:p>
    <w:p w14:paraId="5723FB86" w14:textId="3E00A469" w:rsidR="0012444C" w:rsidRPr="00B3061F" w:rsidRDefault="0012444C" w:rsidP="0012444C">
      <w:pPr>
        <w:ind w:left="-180" w:right="616" w:firstLine="360"/>
        <w:jc w:val="center"/>
        <w:rPr>
          <w:color w:val="000000"/>
          <w:sz w:val="28"/>
          <w:szCs w:val="28"/>
        </w:rPr>
      </w:pPr>
      <w:bookmarkStart w:id="1" w:name="_Hlk164754363"/>
      <w:r w:rsidRPr="00B3061F">
        <w:rPr>
          <w:color w:val="000000"/>
          <w:sz w:val="28"/>
          <w:szCs w:val="28"/>
        </w:rPr>
        <w:t xml:space="preserve">ОП </w:t>
      </w:r>
      <w:r w:rsidR="006449F1">
        <w:rPr>
          <w:color w:val="000000"/>
          <w:sz w:val="28"/>
          <w:szCs w:val="28"/>
        </w:rPr>
        <w:t>«</w:t>
      </w:r>
      <w:r w:rsidRPr="00B3061F">
        <w:rPr>
          <w:color w:val="000000"/>
          <w:sz w:val="28"/>
          <w:szCs w:val="28"/>
        </w:rPr>
        <w:t>Мировая экономика, мировые финансы и международный бизнес (с частичной реализацией на англ. языке)</w:t>
      </w:r>
      <w:r w:rsidR="006449F1">
        <w:rPr>
          <w:color w:val="000000"/>
          <w:sz w:val="28"/>
          <w:szCs w:val="28"/>
        </w:rPr>
        <w:t>»</w:t>
      </w:r>
      <w:r w:rsidRPr="00B3061F">
        <w:rPr>
          <w:color w:val="000000"/>
          <w:sz w:val="28"/>
          <w:szCs w:val="28"/>
        </w:rPr>
        <w:t xml:space="preserve"> </w:t>
      </w:r>
    </w:p>
    <w:p w14:paraId="1A7539EB" w14:textId="61682603" w:rsidR="0012444C" w:rsidRDefault="006449F1" w:rsidP="0012444C">
      <w:pPr>
        <w:ind w:left="-180" w:right="616" w:firstLine="360"/>
        <w:jc w:val="center"/>
        <w:rPr>
          <w:color w:val="000000"/>
          <w:sz w:val="28"/>
          <w:szCs w:val="28"/>
        </w:rPr>
      </w:pPr>
      <w:r>
        <w:rPr>
          <w:color w:val="000000"/>
          <w:sz w:val="28"/>
          <w:szCs w:val="28"/>
        </w:rPr>
        <w:t>п</w:t>
      </w:r>
      <w:r w:rsidR="0012444C" w:rsidRPr="00B3061F">
        <w:rPr>
          <w:color w:val="000000"/>
          <w:sz w:val="28"/>
          <w:szCs w:val="28"/>
        </w:rPr>
        <w:t xml:space="preserve">рофиль: </w:t>
      </w:r>
      <w:r>
        <w:rPr>
          <w:color w:val="000000"/>
          <w:sz w:val="28"/>
          <w:szCs w:val="28"/>
        </w:rPr>
        <w:t>«</w:t>
      </w:r>
      <w:r w:rsidR="0012444C" w:rsidRPr="00B3061F">
        <w:rPr>
          <w:color w:val="000000"/>
          <w:sz w:val="28"/>
          <w:szCs w:val="28"/>
        </w:rPr>
        <w:t>Мировые финансы и цифровые технологии (с частичной реализацией на английском языке)</w:t>
      </w:r>
      <w:r>
        <w:rPr>
          <w:color w:val="000000"/>
          <w:sz w:val="28"/>
          <w:szCs w:val="28"/>
        </w:rPr>
        <w:t>»</w:t>
      </w:r>
    </w:p>
    <w:p w14:paraId="59F99708" w14:textId="5B6EC989" w:rsidR="0012444C" w:rsidRPr="0012444C" w:rsidRDefault="006449F1" w:rsidP="0012444C">
      <w:pPr>
        <w:ind w:left="-180" w:right="616" w:firstLine="360"/>
        <w:jc w:val="center"/>
        <w:rPr>
          <w:color w:val="000000"/>
          <w:sz w:val="28"/>
          <w:szCs w:val="28"/>
        </w:rPr>
      </w:pPr>
      <w:r>
        <w:rPr>
          <w:color w:val="000000"/>
          <w:sz w:val="28"/>
          <w:szCs w:val="28"/>
        </w:rPr>
        <w:t>п</w:t>
      </w:r>
      <w:r w:rsidR="0012444C" w:rsidRPr="00B3061F">
        <w:rPr>
          <w:color w:val="000000"/>
          <w:sz w:val="28"/>
          <w:szCs w:val="28"/>
        </w:rPr>
        <w:t xml:space="preserve">рофиль: </w:t>
      </w:r>
      <w:r>
        <w:rPr>
          <w:color w:val="000000"/>
          <w:sz w:val="28"/>
          <w:szCs w:val="28"/>
        </w:rPr>
        <w:t>«</w:t>
      </w:r>
      <w:r w:rsidR="0012444C" w:rsidRPr="00B3061F">
        <w:rPr>
          <w:color w:val="000000"/>
          <w:sz w:val="28"/>
          <w:szCs w:val="28"/>
        </w:rPr>
        <w:t xml:space="preserve">Мировые финансы (с частичной реализацией на </w:t>
      </w:r>
      <w:r w:rsidR="0012444C">
        <w:rPr>
          <w:color w:val="000000"/>
          <w:sz w:val="28"/>
          <w:szCs w:val="28"/>
        </w:rPr>
        <w:br/>
      </w:r>
      <w:r w:rsidR="0012444C" w:rsidRPr="00B3061F">
        <w:rPr>
          <w:color w:val="000000"/>
          <w:sz w:val="28"/>
          <w:szCs w:val="28"/>
        </w:rPr>
        <w:t>английском языке)</w:t>
      </w:r>
      <w:r>
        <w:rPr>
          <w:color w:val="000000"/>
          <w:sz w:val="28"/>
          <w:szCs w:val="28"/>
        </w:rPr>
        <w:t>»</w:t>
      </w:r>
    </w:p>
    <w:bookmarkEnd w:id="1"/>
    <w:tbl>
      <w:tblPr>
        <w:tblStyle w:val="affa"/>
        <w:tblW w:w="9150" w:type="dxa"/>
        <w:tblLayout w:type="fixed"/>
        <w:tblLook w:val="0000" w:firstRow="0" w:lastRow="0" w:firstColumn="0" w:lastColumn="0" w:noHBand="0" w:noVBand="0"/>
      </w:tblPr>
      <w:tblGrid>
        <w:gridCol w:w="9150"/>
      </w:tblGrid>
      <w:tr w:rsidR="00195C4C" w14:paraId="6D5C5DF6" w14:textId="77777777">
        <w:tc>
          <w:tcPr>
            <w:tcW w:w="9150" w:type="dxa"/>
          </w:tcPr>
          <w:p w14:paraId="1F9033FB" w14:textId="77777777" w:rsidR="00195C4C" w:rsidRDefault="00195C4C">
            <w:pPr>
              <w:jc w:val="center"/>
              <w:rPr>
                <w:sz w:val="28"/>
                <w:szCs w:val="28"/>
              </w:rPr>
            </w:pPr>
          </w:p>
          <w:p w14:paraId="6C97D651" w14:textId="77777777" w:rsidR="00A41182" w:rsidRPr="002A1FC6" w:rsidRDefault="00A41182" w:rsidP="00A41182">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805C9F4" w14:textId="2135348A" w:rsidR="00A41182" w:rsidRPr="002A1FC6" w:rsidRDefault="00A41182" w:rsidP="00A41182">
            <w:pPr>
              <w:adjustRightInd w:val="0"/>
              <w:jc w:val="center"/>
              <w:rPr>
                <w:i/>
              </w:rPr>
            </w:pPr>
            <w:r w:rsidRPr="002A1FC6">
              <w:rPr>
                <w:i/>
              </w:rPr>
              <w:t xml:space="preserve"> (протокол №  </w:t>
            </w:r>
            <w:r w:rsidR="0091510D">
              <w:rPr>
                <w:i/>
              </w:rPr>
              <w:t xml:space="preserve"> 45    от </w:t>
            </w:r>
            <w:r w:rsidR="0022280D">
              <w:rPr>
                <w:i/>
              </w:rPr>
              <w:t xml:space="preserve"> </w:t>
            </w:r>
            <w:r w:rsidR="0091510D">
              <w:rPr>
                <w:i/>
              </w:rPr>
              <w:t xml:space="preserve"> 16 апреля   </w:t>
            </w:r>
            <w:r w:rsidRPr="002A1FC6">
              <w:rPr>
                <w:i/>
              </w:rPr>
              <w:t>2024 г.)</w:t>
            </w:r>
          </w:p>
          <w:p w14:paraId="3121581A" w14:textId="77777777" w:rsidR="00A41182" w:rsidRDefault="00A41182" w:rsidP="00A41182">
            <w:pPr>
              <w:jc w:val="center"/>
              <w:rPr>
                <w:i/>
                <w:iCs/>
              </w:rPr>
            </w:pPr>
          </w:p>
          <w:p w14:paraId="4656D590" w14:textId="5942DCDF" w:rsidR="00A41182" w:rsidRPr="002A1FC6" w:rsidRDefault="00A41182" w:rsidP="00A41182">
            <w:pPr>
              <w:tabs>
                <w:tab w:val="left" w:pos="709"/>
                <w:tab w:val="left" w:pos="993"/>
              </w:tabs>
              <w:jc w:val="center"/>
              <w:rPr>
                <w:i/>
              </w:rPr>
            </w:pPr>
            <w:r w:rsidRPr="002A1FC6">
              <w:rPr>
                <w:i/>
              </w:rPr>
              <w:t xml:space="preserve">Одобрено </w:t>
            </w:r>
            <w:r w:rsidR="001F4EA1">
              <w:rPr>
                <w:i/>
              </w:rPr>
              <w:t>Советом</w:t>
            </w:r>
            <w:r>
              <w:rPr>
                <w:i/>
              </w:rPr>
              <w:t xml:space="preserve"> Кафедры</w:t>
            </w:r>
            <w:r w:rsidRPr="002A1FC6">
              <w:rPr>
                <w:i/>
              </w:rPr>
              <w:t xml:space="preserve"> мировой экономики и мировых финансов</w:t>
            </w:r>
          </w:p>
          <w:p w14:paraId="0C4BC1BE" w14:textId="05C7C0DA" w:rsidR="00A41182" w:rsidRPr="002A1FC6" w:rsidRDefault="00A41182" w:rsidP="00A41182">
            <w:pPr>
              <w:tabs>
                <w:tab w:val="left" w:pos="709"/>
                <w:tab w:val="left" w:pos="993"/>
              </w:tabs>
              <w:jc w:val="center"/>
              <w:rPr>
                <w:i/>
              </w:rPr>
            </w:pPr>
            <w:r w:rsidRPr="002A1FC6">
              <w:rPr>
                <w:i/>
              </w:rPr>
              <w:t xml:space="preserve">(протокол № </w:t>
            </w:r>
            <w:r w:rsidR="0091510D">
              <w:rPr>
                <w:i/>
              </w:rPr>
              <w:t>09</w:t>
            </w:r>
            <w:r w:rsidRPr="002A1FC6">
              <w:rPr>
                <w:i/>
              </w:rPr>
              <w:t xml:space="preserve">   от </w:t>
            </w:r>
            <w:r w:rsidR="0091510D">
              <w:rPr>
                <w:i/>
              </w:rPr>
              <w:t>09       апреля</w:t>
            </w:r>
            <w:r w:rsidRPr="002A1FC6">
              <w:rPr>
                <w:i/>
              </w:rPr>
              <w:t xml:space="preserve">    2024 г.)</w:t>
            </w:r>
          </w:p>
          <w:p w14:paraId="219C9ED5" w14:textId="654F1318" w:rsidR="00997004" w:rsidRDefault="00997004">
            <w:pPr>
              <w:jc w:val="center"/>
              <w:rPr>
                <w:b/>
                <w:sz w:val="28"/>
                <w:szCs w:val="28"/>
              </w:rPr>
            </w:pPr>
          </w:p>
          <w:p w14:paraId="259C5E94" w14:textId="77777777" w:rsidR="007C3C72" w:rsidRDefault="007C3C72">
            <w:pPr>
              <w:jc w:val="center"/>
              <w:rPr>
                <w:b/>
                <w:sz w:val="28"/>
                <w:szCs w:val="28"/>
              </w:rPr>
            </w:pPr>
          </w:p>
          <w:p w14:paraId="51F98B28" w14:textId="1EA456A4" w:rsidR="00195C4C" w:rsidRDefault="001013B0">
            <w:pPr>
              <w:jc w:val="center"/>
              <w:rPr>
                <w:b/>
                <w:sz w:val="28"/>
                <w:szCs w:val="28"/>
              </w:rPr>
            </w:pPr>
            <w:r>
              <w:rPr>
                <w:b/>
                <w:sz w:val="28"/>
                <w:szCs w:val="28"/>
              </w:rPr>
              <w:t>Москва 202</w:t>
            </w:r>
            <w:r w:rsidR="0011050B">
              <w:rPr>
                <w:b/>
                <w:sz w:val="28"/>
                <w:szCs w:val="28"/>
              </w:rPr>
              <w:t>4</w:t>
            </w:r>
          </w:p>
        </w:tc>
      </w:tr>
    </w:tbl>
    <w:p w14:paraId="0B8D9DCE" w14:textId="77777777" w:rsidR="00195C4C" w:rsidRDefault="00195C4C">
      <w:pPr>
        <w:rPr>
          <w:b/>
        </w:rPr>
        <w:sectPr w:rsidR="00195C4C" w:rsidSect="005A248D">
          <w:footerReference w:type="default" r:id="rId8"/>
          <w:footerReference w:type="first" r:id="rId9"/>
          <w:pgSz w:w="11906" w:h="16838"/>
          <w:pgMar w:top="1418" w:right="991" w:bottom="1418" w:left="1418" w:header="709" w:footer="709" w:gutter="0"/>
          <w:pgNumType w:start="1"/>
          <w:cols w:space="720"/>
          <w:titlePg/>
        </w:sectPr>
      </w:pPr>
    </w:p>
    <w:p w14:paraId="47A7271D" w14:textId="77777777" w:rsidR="00DA2BA2" w:rsidRPr="00DA2BA2" w:rsidRDefault="00DA2BA2" w:rsidP="00DA2BA2">
      <w:pPr>
        <w:shd w:val="clear" w:color="auto" w:fill="FFFFFF"/>
        <w:rPr>
          <w:b/>
          <w:color w:val="2C2D2E"/>
        </w:rPr>
      </w:pPr>
      <w:r w:rsidRPr="00DA2BA2">
        <w:rPr>
          <w:b/>
          <w:color w:val="2C2D2E"/>
        </w:rPr>
        <w:lastRenderedPageBreak/>
        <w:t>УДК   339.7:004(073)</w:t>
      </w:r>
    </w:p>
    <w:p w14:paraId="7294604B" w14:textId="77777777" w:rsidR="00DA2BA2" w:rsidRPr="00DA2BA2" w:rsidRDefault="00DA2BA2" w:rsidP="00DA2BA2">
      <w:pPr>
        <w:shd w:val="clear" w:color="auto" w:fill="FFFFFF"/>
        <w:rPr>
          <w:b/>
          <w:color w:val="2C2D2E"/>
        </w:rPr>
      </w:pPr>
      <w:r w:rsidRPr="00DA2BA2">
        <w:rPr>
          <w:b/>
          <w:color w:val="2C2D2E"/>
        </w:rPr>
        <w:t>ББК   65.268+32.97</w:t>
      </w:r>
    </w:p>
    <w:p w14:paraId="413F1881" w14:textId="77777777" w:rsidR="00DA2BA2" w:rsidRPr="00DA2BA2" w:rsidRDefault="00DA2BA2" w:rsidP="00DA2BA2">
      <w:pPr>
        <w:shd w:val="clear" w:color="auto" w:fill="FFFFFF"/>
        <w:rPr>
          <w:b/>
          <w:color w:val="2C2D2E"/>
        </w:rPr>
      </w:pPr>
      <w:r w:rsidRPr="00DA2BA2">
        <w:rPr>
          <w:b/>
          <w:color w:val="2C2D2E"/>
        </w:rPr>
        <w:t>О-46</w:t>
      </w:r>
    </w:p>
    <w:p w14:paraId="005407E7" w14:textId="2AC01099" w:rsidR="00195C4C" w:rsidRPr="00B273E9" w:rsidRDefault="00195C4C" w:rsidP="00107A77">
      <w:pPr>
        <w:jc w:val="both"/>
        <w:rPr>
          <w:b/>
          <w:color w:val="FF0000"/>
        </w:rPr>
      </w:pPr>
    </w:p>
    <w:p w14:paraId="01DB5829" w14:textId="4AF7C4A7" w:rsidR="00107A77" w:rsidRPr="000A0A0D" w:rsidRDefault="00107A77" w:rsidP="00107A77">
      <w:pPr>
        <w:jc w:val="both"/>
        <w:rPr>
          <w:bCs/>
        </w:rPr>
      </w:pPr>
      <w:r>
        <w:rPr>
          <w:b/>
        </w:rPr>
        <w:t>Рецензент</w:t>
      </w:r>
      <w:r>
        <w:t xml:space="preserve">: </w:t>
      </w:r>
      <w:r w:rsidR="00846142">
        <w:rPr>
          <w:b/>
        </w:rPr>
        <w:t>Цвирко С.Э</w:t>
      </w:r>
      <w:r w:rsidRPr="0011050B">
        <w:rPr>
          <w:b/>
        </w:rPr>
        <w:t>.,</w:t>
      </w:r>
      <w:r>
        <w:t xml:space="preserve"> к.э.н., доцент К</w:t>
      </w:r>
      <w:r w:rsidRPr="000A0A0D">
        <w:t xml:space="preserve">афедры мировой экономики и мировых финансов </w:t>
      </w:r>
      <w:r w:rsidRPr="000A0A0D">
        <w:rPr>
          <w:bCs/>
        </w:rPr>
        <w:t>Факультета международных экономических отношений</w:t>
      </w:r>
      <w:r>
        <w:rPr>
          <w:bCs/>
        </w:rPr>
        <w:t>.</w:t>
      </w:r>
    </w:p>
    <w:p w14:paraId="2549787B" w14:textId="1A229F3E" w:rsidR="00107A77" w:rsidRDefault="00107A77" w:rsidP="00107A77">
      <w:pPr>
        <w:ind w:right="-108"/>
        <w:jc w:val="both"/>
      </w:pPr>
    </w:p>
    <w:p w14:paraId="17E38690" w14:textId="6819F07A" w:rsidR="00816D4A" w:rsidRDefault="00107A77" w:rsidP="00107A77">
      <w:pPr>
        <w:ind w:right="37"/>
        <w:jc w:val="both"/>
        <w:rPr>
          <w:b/>
          <w:sz w:val="28"/>
          <w:szCs w:val="28"/>
        </w:rPr>
      </w:pPr>
      <w:r>
        <w:rPr>
          <w:b/>
          <w:sz w:val="28"/>
          <w:szCs w:val="28"/>
        </w:rPr>
        <w:t>Р.В. Озарнов</w:t>
      </w:r>
      <w:r w:rsidR="00A763A5">
        <w:rPr>
          <w:b/>
          <w:sz w:val="28"/>
          <w:szCs w:val="28"/>
        </w:rPr>
        <w:t>.</w:t>
      </w:r>
      <w:r>
        <w:rPr>
          <w:b/>
          <w:sz w:val="28"/>
          <w:szCs w:val="28"/>
        </w:rPr>
        <w:t xml:space="preserve"> </w:t>
      </w:r>
    </w:p>
    <w:p w14:paraId="138FD9F0" w14:textId="17F5A9E8" w:rsidR="00816D4A" w:rsidRDefault="006D74D2" w:rsidP="00816D4A">
      <w:pPr>
        <w:ind w:right="1362"/>
        <w:jc w:val="both"/>
        <w:rPr>
          <w:i/>
          <w:sz w:val="28"/>
        </w:rPr>
      </w:pPr>
      <w:r w:rsidRPr="006D74D2">
        <w:rPr>
          <w:b/>
          <w:color w:val="000000"/>
          <w:sz w:val="28"/>
          <w:szCs w:val="28"/>
        </w:rPr>
        <w:t>Цифровые технологии в международных финансах</w:t>
      </w:r>
      <w:r w:rsidR="00816D4A">
        <w:rPr>
          <w:b/>
          <w:color w:val="000000"/>
          <w:sz w:val="28"/>
          <w:szCs w:val="28"/>
        </w:rPr>
        <w:t>.</w:t>
      </w:r>
      <w:r w:rsidR="00816D4A" w:rsidRPr="00A91AE2">
        <w:rPr>
          <w:i/>
          <w:sz w:val="28"/>
        </w:rPr>
        <w:t xml:space="preserve"> </w:t>
      </w:r>
    </w:p>
    <w:p w14:paraId="1A860FF7" w14:textId="73B79C34" w:rsidR="00107A77" w:rsidRPr="0075010A" w:rsidRDefault="00107A77" w:rsidP="0012444C">
      <w:pPr>
        <w:jc w:val="both"/>
        <w:rPr>
          <w:sz w:val="28"/>
          <w:szCs w:val="28"/>
        </w:rPr>
      </w:pPr>
      <w:r>
        <w:rPr>
          <w:sz w:val="28"/>
          <w:szCs w:val="28"/>
        </w:rPr>
        <w:t>Рабочая программа дисциплины</w:t>
      </w:r>
      <w:r>
        <w:rPr>
          <w:color w:val="000000"/>
          <w:sz w:val="28"/>
          <w:szCs w:val="28"/>
        </w:rPr>
        <w:t xml:space="preserve"> </w:t>
      </w:r>
      <w:r>
        <w:rPr>
          <w:sz w:val="28"/>
          <w:szCs w:val="28"/>
        </w:rPr>
        <w:t xml:space="preserve">для студентов, обучающихся по направлению подготовки 38.03.01 «Экономика», </w:t>
      </w:r>
      <w:bookmarkStart w:id="2" w:name="_Hlk164754589"/>
      <w:r>
        <w:rPr>
          <w:sz w:val="28"/>
          <w:szCs w:val="28"/>
        </w:rPr>
        <w:t>образовательн</w:t>
      </w:r>
      <w:r w:rsidR="0012444C">
        <w:rPr>
          <w:sz w:val="28"/>
          <w:szCs w:val="28"/>
        </w:rPr>
        <w:t>ых</w:t>
      </w:r>
      <w:r>
        <w:rPr>
          <w:sz w:val="28"/>
          <w:szCs w:val="28"/>
        </w:rPr>
        <w:t xml:space="preserve"> программ «</w:t>
      </w:r>
      <w:r w:rsidR="00846142" w:rsidRPr="00846142">
        <w:rPr>
          <w:color w:val="000000"/>
          <w:sz w:val="28"/>
          <w:szCs w:val="28"/>
        </w:rPr>
        <w:t>Международные финансы / International Finance</w:t>
      </w:r>
      <w:r>
        <w:rPr>
          <w:color w:val="000000"/>
          <w:sz w:val="28"/>
          <w:szCs w:val="28"/>
        </w:rPr>
        <w:t>»</w:t>
      </w:r>
      <w:r>
        <w:rPr>
          <w:sz w:val="28"/>
          <w:szCs w:val="28"/>
        </w:rPr>
        <w:t>, профил</w:t>
      </w:r>
      <w:r w:rsidR="00846142">
        <w:rPr>
          <w:sz w:val="28"/>
          <w:szCs w:val="28"/>
        </w:rPr>
        <w:t>ь</w:t>
      </w:r>
      <w:r>
        <w:rPr>
          <w:sz w:val="28"/>
          <w:szCs w:val="28"/>
        </w:rPr>
        <w:t xml:space="preserve">: </w:t>
      </w:r>
      <w:r w:rsidR="00846142">
        <w:rPr>
          <w:sz w:val="28"/>
          <w:szCs w:val="28"/>
        </w:rPr>
        <w:t>«</w:t>
      </w:r>
      <w:r w:rsidR="00846142" w:rsidRPr="00846142">
        <w:rPr>
          <w:sz w:val="28"/>
          <w:szCs w:val="28"/>
        </w:rPr>
        <w:t>Международные финансы / International Finance</w:t>
      </w:r>
      <w:r w:rsidR="00997004">
        <w:rPr>
          <w:sz w:val="28"/>
          <w:szCs w:val="28"/>
        </w:rPr>
        <w:t>»</w:t>
      </w:r>
      <w:r w:rsidR="0012444C">
        <w:rPr>
          <w:sz w:val="28"/>
          <w:szCs w:val="28"/>
        </w:rPr>
        <w:t>, ОП «</w:t>
      </w:r>
      <w:r w:rsidR="0012444C" w:rsidRPr="0012444C">
        <w:rPr>
          <w:sz w:val="28"/>
          <w:szCs w:val="28"/>
        </w:rPr>
        <w:t>Мировая экономика, мировые финансы и международный бизнес (с частичной реализацией на англ. языке)</w:t>
      </w:r>
      <w:r w:rsidR="0012444C">
        <w:rPr>
          <w:sz w:val="28"/>
          <w:szCs w:val="28"/>
        </w:rPr>
        <w:t>»</w:t>
      </w:r>
      <w:r w:rsidR="0012444C" w:rsidRPr="0012444C">
        <w:rPr>
          <w:sz w:val="28"/>
          <w:szCs w:val="28"/>
        </w:rPr>
        <w:t xml:space="preserve">, </w:t>
      </w:r>
      <w:r w:rsidR="0012444C">
        <w:rPr>
          <w:sz w:val="28"/>
          <w:szCs w:val="28"/>
        </w:rPr>
        <w:t>п</w:t>
      </w:r>
      <w:r w:rsidR="0012444C" w:rsidRPr="0012444C">
        <w:rPr>
          <w:sz w:val="28"/>
          <w:szCs w:val="28"/>
        </w:rPr>
        <w:t xml:space="preserve">рофиль: </w:t>
      </w:r>
      <w:r w:rsidR="0012444C">
        <w:rPr>
          <w:sz w:val="28"/>
          <w:szCs w:val="28"/>
        </w:rPr>
        <w:t>«</w:t>
      </w:r>
      <w:r w:rsidR="0012444C" w:rsidRPr="0012444C">
        <w:rPr>
          <w:sz w:val="28"/>
          <w:szCs w:val="28"/>
        </w:rPr>
        <w:t>Мировые финансы и цифровые технологии (с частичной реализацией на английском языке)</w:t>
      </w:r>
      <w:r w:rsidR="0012444C">
        <w:rPr>
          <w:sz w:val="28"/>
          <w:szCs w:val="28"/>
        </w:rPr>
        <w:t>»</w:t>
      </w:r>
      <w:r w:rsidR="0012444C" w:rsidRPr="0012444C">
        <w:rPr>
          <w:sz w:val="28"/>
          <w:szCs w:val="28"/>
        </w:rPr>
        <w:t>,</w:t>
      </w:r>
      <w:r w:rsidR="0012444C">
        <w:rPr>
          <w:sz w:val="28"/>
          <w:szCs w:val="28"/>
        </w:rPr>
        <w:t xml:space="preserve"> п</w:t>
      </w:r>
      <w:r w:rsidR="0012444C" w:rsidRPr="0012444C">
        <w:rPr>
          <w:sz w:val="28"/>
          <w:szCs w:val="28"/>
        </w:rPr>
        <w:t xml:space="preserve">рофиль: </w:t>
      </w:r>
      <w:r w:rsidR="0012444C">
        <w:rPr>
          <w:sz w:val="28"/>
          <w:szCs w:val="28"/>
        </w:rPr>
        <w:t>«</w:t>
      </w:r>
      <w:r w:rsidR="0012444C" w:rsidRPr="0012444C">
        <w:rPr>
          <w:sz w:val="28"/>
          <w:szCs w:val="28"/>
        </w:rPr>
        <w:t>Мировые финансы (с частичной реализацией на английском языке)</w:t>
      </w:r>
      <w:r w:rsidR="0012444C">
        <w:rPr>
          <w:sz w:val="28"/>
          <w:szCs w:val="28"/>
        </w:rPr>
        <w:t>»</w:t>
      </w:r>
      <w:r>
        <w:t xml:space="preserve"> </w:t>
      </w:r>
      <w:bookmarkEnd w:id="2"/>
      <w:r>
        <w:rPr>
          <w:sz w:val="28"/>
          <w:szCs w:val="28"/>
        </w:rPr>
        <w:t xml:space="preserve">– М.: Финансовый университет, </w:t>
      </w:r>
      <w:r w:rsidRPr="00FD3F86">
        <w:rPr>
          <w:sz w:val="28"/>
          <w:szCs w:val="28"/>
        </w:rPr>
        <w:t>Кафедра мировой экономики и мировых финансов, 2024 г. –</w:t>
      </w:r>
      <w:r w:rsidR="00D069A7">
        <w:rPr>
          <w:sz w:val="28"/>
          <w:szCs w:val="28"/>
        </w:rPr>
        <w:t>2</w:t>
      </w:r>
      <w:r w:rsidR="00C516F7">
        <w:rPr>
          <w:sz w:val="28"/>
          <w:szCs w:val="28"/>
        </w:rPr>
        <w:t>8</w:t>
      </w:r>
      <w:r w:rsidR="00FD70AB">
        <w:rPr>
          <w:sz w:val="28"/>
          <w:szCs w:val="28"/>
        </w:rPr>
        <w:t xml:space="preserve"> </w:t>
      </w:r>
      <w:r w:rsidRPr="00FD3F86">
        <w:rPr>
          <w:sz w:val="28"/>
          <w:szCs w:val="28"/>
        </w:rPr>
        <w:t>с.</w:t>
      </w:r>
      <w:r w:rsidRPr="0075010A">
        <w:rPr>
          <w:sz w:val="28"/>
          <w:szCs w:val="28"/>
        </w:rPr>
        <w:t xml:space="preserve"> </w:t>
      </w:r>
    </w:p>
    <w:p w14:paraId="3D43D83A" w14:textId="7A8E1053" w:rsidR="00107A77" w:rsidRDefault="00107A77" w:rsidP="00107A77">
      <w:pPr>
        <w:ind w:right="-108"/>
        <w:jc w:val="both"/>
      </w:pPr>
    </w:p>
    <w:p w14:paraId="59730239" w14:textId="3E2185EC" w:rsidR="005F5F76" w:rsidRDefault="005F5F76" w:rsidP="005F5F76">
      <w:pPr>
        <w:tabs>
          <w:tab w:val="left" w:pos="532"/>
        </w:tabs>
        <w:ind w:right="173" w:firstLine="533"/>
        <w:jc w:val="both"/>
      </w:pPr>
      <w:r>
        <w:rPr>
          <w:color w:val="000000"/>
        </w:rPr>
        <w:t>Дисциплина «</w:t>
      </w:r>
      <w:r w:rsidR="006D74D2" w:rsidRPr="006D74D2">
        <w:rPr>
          <w:color w:val="000000"/>
        </w:rPr>
        <w:t>Цифровые технологии в международных финансах</w:t>
      </w:r>
      <w:r>
        <w:rPr>
          <w:color w:val="000000"/>
        </w:rPr>
        <w:t>»</w:t>
      </w:r>
      <w:r>
        <w:rPr>
          <w:b/>
          <w:color w:val="000000"/>
          <w:sz w:val="28"/>
          <w:szCs w:val="28"/>
        </w:rPr>
        <w:t xml:space="preserve"> </w:t>
      </w:r>
      <w:r>
        <w:rPr>
          <w:color w:val="000000"/>
        </w:rPr>
        <w:t xml:space="preserve">относится </w:t>
      </w:r>
      <w:r w:rsidR="00997004">
        <w:rPr>
          <w:color w:val="000000"/>
        </w:rPr>
        <w:t>к элективным дисциплинам профил</w:t>
      </w:r>
      <w:r w:rsidR="0012444C">
        <w:rPr>
          <w:color w:val="000000"/>
        </w:rPr>
        <w:t>ей</w:t>
      </w:r>
      <w:r w:rsidR="002D6E3F">
        <w:rPr>
          <w:color w:val="000000"/>
        </w:rPr>
        <w:t xml:space="preserve"> </w:t>
      </w:r>
      <w:bookmarkStart w:id="3" w:name="_Hlk161962032"/>
      <w:r>
        <w:rPr>
          <w:color w:val="000000"/>
        </w:rPr>
        <w:t>«</w:t>
      </w:r>
      <w:r w:rsidR="00846142" w:rsidRPr="00846142">
        <w:rPr>
          <w:color w:val="000000"/>
        </w:rPr>
        <w:t>Международные финансы / International Finance</w:t>
      </w:r>
      <w:r>
        <w:rPr>
          <w:color w:val="000000"/>
        </w:rPr>
        <w:t>»</w:t>
      </w:r>
      <w:bookmarkEnd w:id="3"/>
      <w:r w:rsidR="0012444C">
        <w:rPr>
          <w:color w:val="000000"/>
        </w:rPr>
        <w:t>,</w:t>
      </w:r>
      <w:r w:rsidR="0012444C" w:rsidRPr="0012444C">
        <w:t xml:space="preserve"> </w:t>
      </w:r>
      <w:r w:rsidR="0012444C" w:rsidRPr="0012444C">
        <w:rPr>
          <w:color w:val="000000"/>
        </w:rPr>
        <w:t>«Мировые финансы и цифровые технологии (с частичной реализацией на английском языке)», «Мировые финансы (с частичной реализацией на английском языке)»</w:t>
      </w:r>
      <w:r w:rsidR="0012444C">
        <w:rPr>
          <w:color w:val="000000"/>
        </w:rPr>
        <w:t>.</w:t>
      </w:r>
      <w:r>
        <w:rPr>
          <w:color w:val="000000"/>
        </w:rPr>
        <w:t xml:space="preserve">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t xml:space="preserve"> </w:t>
      </w:r>
    </w:p>
    <w:p w14:paraId="37153245" w14:textId="77777777" w:rsidR="005F5F76" w:rsidRDefault="005F5F76" w:rsidP="00107A77">
      <w:pPr>
        <w:ind w:right="-108"/>
        <w:jc w:val="both"/>
      </w:pPr>
    </w:p>
    <w:p w14:paraId="1DAC195A" w14:textId="6E554F0F" w:rsidR="00107A77" w:rsidRDefault="00107A77">
      <w:pPr>
        <w:jc w:val="center"/>
      </w:pPr>
    </w:p>
    <w:p w14:paraId="0ED916B7" w14:textId="77777777" w:rsidR="00A91AE2" w:rsidRDefault="00A91AE2" w:rsidP="00A91AE2">
      <w:pPr>
        <w:ind w:left="1117" w:right="1362"/>
        <w:jc w:val="center"/>
        <w:rPr>
          <w:i/>
          <w:sz w:val="28"/>
        </w:rPr>
      </w:pPr>
      <w:r>
        <w:rPr>
          <w:i/>
          <w:sz w:val="28"/>
        </w:rPr>
        <w:t>Учебное</w:t>
      </w:r>
      <w:r>
        <w:rPr>
          <w:i/>
          <w:spacing w:val="-5"/>
          <w:sz w:val="28"/>
        </w:rPr>
        <w:t xml:space="preserve"> </w:t>
      </w:r>
      <w:r>
        <w:rPr>
          <w:i/>
          <w:sz w:val="28"/>
        </w:rPr>
        <w:t>издание</w:t>
      </w:r>
    </w:p>
    <w:p w14:paraId="59C6E995" w14:textId="007DEF52" w:rsidR="00107A77" w:rsidRDefault="00107A77">
      <w:pPr>
        <w:jc w:val="center"/>
      </w:pPr>
    </w:p>
    <w:p w14:paraId="0A572CF9" w14:textId="422E4921" w:rsidR="006D74D2" w:rsidRDefault="006D74D2" w:rsidP="00A91AE2">
      <w:pPr>
        <w:spacing w:line="360" w:lineRule="auto"/>
        <w:jc w:val="center"/>
        <w:rPr>
          <w:bCs/>
          <w:color w:val="000000"/>
          <w:sz w:val="28"/>
          <w:szCs w:val="28"/>
        </w:rPr>
      </w:pPr>
      <w:r w:rsidRPr="006D74D2">
        <w:rPr>
          <w:bCs/>
          <w:color w:val="000000"/>
          <w:sz w:val="28"/>
          <w:szCs w:val="28"/>
        </w:rPr>
        <w:t xml:space="preserve">ЦИФРОВЫЕ ТЕХНОЛОГИИ В МЕЖДУНАРОДНЫХ ФИНАНСАХ </w:t>
      </w:r>
    </w:p>
    <w:p w14:paraId="32BFD0DB" w14:textId="099092AA" w:rsidR="00195C4C" w:rsidRDefault="001013B0" w:rsidP="00A91AE2">
      <w:pPr>
        <w:spacing w:line="360" w:lineRule="auto"/>
        <w:jc w:val="center"/>
      </w:pPr>
      <w:r>
        <w:t>Рабочая программа дисциплины</w:t>
      </w:r>
    </w:p>
    <w:p w14:paraId="03BC3449" w14:textId="2F4957F2" w:rsidR="00195C4C" w:rsidRDefault="001013B0" w:rsidP="00A91AE2">
      <w:pPr>
        <w:spacing w:line="360" w:lineRule="auto"/>
        <w:jc w:val="center"/>
      </w:pPr>
      <w:r>
        <w:t xml:space="preserve">Компьютерный набор, верстка </w:t>
      </w:r>
      <w:r w:rsidR="00846142">
        <w:t>Р</w:t>
      </w:r>
      <w:r>
        <w:t>.</w:t>
      </w:r>
      <w:r w:rsidR="006D74D2">
        <w:t> </w:t>
      </w:r>
      <w:r>
        <w:t xml:space="preserve">В. </w:t>
      </w:r>
      <w:r w:rsidR="00846142">
        <w:t>Озарнов</w:t>
      </w:r>
    </w:p>
    <w:p w14:paraId="662E8466" w14:textId="77777777" w:rsidR="00195C4C" w:rsidRDefault="001013B0" w:rsidP="00A91AE2">
      <w:pPr>
        <w:spacing w:line="360" w:lineRule="auto"/>
        <w:jc w:val="center"/>
      </w:pPr>
      <w:r>
        <w:t xml:space="preserve">Формат 60х90/16. Гарнитура </w:t>
      </w:r>
      <w:proofErr w:type="spellStart"/>
      <w:r>
        <w:rPr>
          <w:i/>
        </w:rPr>
        <w:t>TimesNewRoman</w:t>
      </w:r>
      <w:proofErr w:type="spellEnd"/>
    </w:p>
    <w:p w14:paraId="219A1985" w14:textId="71F7EBA8" w:rsidR="00195C4C" w:rsidRDefault="001013B0" w:rsidP="00A91AE2">
      <w:pPr>
        <w:spacing w:line="360" w:lineRule="auto"/>
        <w:jc w:val="center"/>
      </w:pPr>
      <w:proofErr w:type="spellStart"/>
      <w:r>
        <w:t>Усл</w:t>
      </w:r>
      <w:proofErr w:type="spellEnd"/>
      <w:r>
        <w:t>. п.л.1,</w:t>
      </w:r>
      <w:r w:rsidR="00F23074">
        <w:t>6</w:t>
      </w:r>
      <w:r>
        <w:t>. Изд. № - 202</w:t>
      </w:r>
      <w:r w:rsidR="00723FBA">
        <w:t>4</w:t>
      </w:r>
      <w:r>
        <w:t xml:space="preserve">. Тираж экз. </w:t>
      </w:r>
    </w:p>
    <w:p w14:paraId="2FD1BC57" w14:textId="77777777" w:rsidR="00195C4C" w:rsidRDefault="001013B0" w:rsidP="00A91AE2">
      <w:pPr>
        <w:spacing w:line="360" w:lineRule="auto"/>
        <w:jc w:val="center"/>
      </w:pPr>
      <w:r>
        <w:t>Заказ _________</w:t>
      </w:r>
    </w:p>
    <w:p w14:paraId="1C3311DA" w14:textId="77777777" w:rsidR="00195C4C" w:rsidRDefault="001013B0" w:rsidP="00A91AE2">
      <w:pPr>
        <w:spacing w:after="120" w:line="360" w:lineRule="auto"/>
        <w:jc w:val="center"/>
      </w:pPr>
      <w:r>
        <w:t>Отпечатано в Финансовом университете</w:t>
      </w:r>
    </w:p>
    <w:p w14:paraId="455A1E0C" w14:textId="77777777" w:rsidR="00A91AE2" w:rsidRDefault="00A91AE2">
      <w:pPr>
        <w:spacing w:after="120"/>
        <w:jc w:val="center"/>
      </w:pPr>
    </w:p>
    <w:p w14:paraId="3C7478E2" w14:textId="2BBFAEDD" w:rsidR="00195C4C" w:rsidRDefault="001013B0">
      <w:pPr>
        <w:spacing w:after="120"/>
        <w:ind w:firstLine="5529"/>
        <w:jc w:val="both"/>
      </w:pPr>
      <w:r>
        <w:t xml:space="preserve">© </w:t>
      </w:r>
      <w:r w:rsidR="00723FBA">
        <w:t>Р.В. Озарнов</w:t>
      </w:r>
      <w:r>
        <w:t xml:space="preserve"> 202</w:t>
      </w:r>
      <w:r w:rsidR="00723FBA">
        <w:t>4</w:t>
      </w:r>
    </w:p>
    <w:p w14:paraId="1C12B254" w14:textId="77777777" w:rsidR="00A91AE2" w:rsidRDefault="001013B0">
      <w:pPr>
        <w:tabs>
          <w:tab w:val="left" w:pos="4104"/>
          <w:tab w:val="center" w:pos="4535"/>
          <w:tab w:val="right" w:pos="9070"/>
        </w:tabs>
        <w:spacing w:after="120"/>
        <w:ind w:firstLine="5529"/>
      </w:pPr>
      <w:r>
        <w:t>© Финансовый университет, 202</w:t>
      </w:r>
      <w:r w:rsidR="00723FBA">
        <w:t>4</w:t>
      </w:r>
    </w:p>
    <w:p w14:paraId="3119B49D" w14:textId="77777777" w:rsidR="00846142" w:rsidRDefault="00846142">
      <w:pPr>
        <w:tabs>
          <w:tab w:val="left" w:pos="4104"/>
          <w:tab w:val="center" w:pos="4535"/>
          <w:tab w:val="right" w:pos="9070"/>
        </w:tabs>
        <w:spacing w:after="120"/>
        <w:ind w:firstLine="5529"/>
      </w:pPr>
    </w:p>
    <w:p w14:paraId="2D0021DB" w14:textId="73A426DA" w:rsidR="00846142" w:rsidRDefault="006D74D2">
      <w:pPr>
        <w:tabs>
          <w:tab w:val="left" w:pos="4104"/>
          <w:tab w:val="center" w:pos="4535"/>
          <w:tab w:val="right" w:pos="9070"/>
        </w:tabs>
        <w:spacing w:after="120"/>
        <w:ind w:firstLine="5529"/>
      </w:pPr>
      <w:r>
        <w:br w:type="column"/>
      </w:r>
    </w:p>
    <w:p w14:paraId="67D63147" w14:textId="77777777" w:rsidR="00195C4C" w:rsidRDefault="001013B0">
      <w:pPr>
        <w:keepNext/>
        <w:keepLines/>
        <w:pBdr>
          <w:top w:val="nil"/>
          <w:left w:val="nil"/>
          <w:bottom w:val="nil"/>
          <w:right w:val="nil"/>
          <w:between w:val="nil"/>
        </w:pBdr>
        <w:spacing w:before="240" w:line="259" w:lineRule="auto"/>
        <w:jc w:val="center"/>
        <w:rPr>
          <w:b/>
          <w:color w:val="000000"/>
          <w:sz w:val="28"/>
          <w:szCs w:val="28"/>
        </w:rPr>
      </w:pPr>
      <w:r>
        <w:rPr>
          <w:b/>
          <w:color w:val="000000"/>
          <w:sz w:val="28"/>
          <w:szCs w:val="28"/>
        </w:rPr>
        <w:t>Содержание</w:t>
      </w:r>
    </w:p>
    <w:sdt>
      <w:sdtPr>
        <w:id w:val="-4823983"/>
        <w:docPartObj>
          <w:docPartGallery w:val="Table of Contents"/>
          <w:docPartUnique/>
        </w:docPartObj>
      </w:sdtPr>
      <w:sdtEndPr/>
      <w:sdtContent>
        <w:p w14:paraId="1F2D6DC7" w14:textId="3064BEBB" w:rsidR="00195C4C" w:rsidRPr="005D2DDE" w:rsidRDefault="001013B0">
          <w:pPr>
            <w:pBdr>
              <w:top w:val="nil"/>
              <w:left w:val="nil"/>
              <w:bottom w:val="nil"/>
              <w:right w:val="nil"/>
              <w:between w:val="nil"/>
            </w:pBdr>
            <w:tabs>
              <w:tab w:val="left" w:pos="440"/>
              <w:tab w:val="right" w:pos="9487"/>
            </w:tabs>
            <w:spacing w:after="100"/>
          </w:pPr>
          <w:r>
            <w:fldChar w:fldCharType="begin"/>
          </w:r>
          <w:r>
            <w:instrText xml:space="preserve"> TOC \h \u \z \t "Heading 1,1,Heading 2,2,Heading 3,3,"</w:instrText>
          </w:r>
          <w:r>
            <w:fldChar w:fldCharType="separate"/>
          </w:r>
          <w:hyperlink w:anchor="_heading=h.gjdgxs">
            <w:r>
              <w:rPr>
                <w:color w:val="000000"/>
              </w:rPr>
              <w:t>1.</w:t>
            </w:r>
          </w:hyperlink>
          <w:r w:rsidR="005D2DDE" w:rsidRPr="005D2DDE">
            <w:t xml:space="preserve"> Наименование дисциплины……………………………………………………………………3</w:t>
          </w:r>
        </w:p>
        <w:p w14:paraId="2CD91DDF" w14:textId="57695DAE" w:rsidR="00195C4C" w:rsidRPr="005D2DDE" w:rsidRDefault="00D25BEB">
          <w:pPr>
            <w:pBdr>
              <w:top w:val="nil"/>
              <w:left w:val="nil"/>
              <w:bottom w:val="nil"/>
              <w:right w:val="nil"/>
              <w:between w:val="nil"/>
            </w:pBdr>
            <w:tabs>
              <w:tab w:val="left" w:pos="440"/>
              <w:tab w:val="right" w:pos="9487"/>
            </w:tabs>
            <w:spacing w:after="100"/>
            <w:rPr>
              <w:rFonts w:ascii="Calibri" w:eastAsia="Calibri" w:hAnsi="Calibri" w:cs="Calibri"/>
              <w:color w:val="000000"/>
              <w:sz w:val="22"/>
              <w:szCs w:val="22"/>
            </w:rPr>
          </w:pPr>
          <w:hyperlink w:anchor="_heading=h.gjdgxs">
            <w:r w:rsidR="001013B0" w:rsidRPr="005D2DDE">
              <w:t>2.</w:t>
            </w:r>
          </w:hyperlink>
          <w:r w:rsidR="005D2DDE" w:rsidRPr="005D2DDE">
            <w:t xml:space="preserve"> </w:t>
          </w:r>
          <w:r w:rsidR="005D2DDE" w:rsidRPr="00531BA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5D2DDE" w:rsidRPr="005D2DDE">
            <w:t>…………………………………………………………………………..…3</w:t>
          </w:r>
        </w:p>
        <w:p w14:paraId="205BBECB" w14:textId="1B316075" w:rsidR="00195C4C"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fob9te">
            <w:r w:rsidR="001013B0">
              <w:rPr>
                <w:color w:val="000000"/>
              </w:rPr>
              <w:t>3. Место дисциплины в структуре образовательной программы</w:t>
            </w:r>
            <w:r w:rsidR="001013B0">
              <w:rPr>
                <w:color w:val="000000"/>
              </w:rPr>
              <w:tab/>
            </w:r>
            <w:r w:rsidR="004C0B95">
              <w:rPr>
                <w:color w:val="000000"/>
              </w:rPr>
              <w:t>6</w:t>
            </w:r>
          </w:hyperlink>
        </w:p>
        <w:p w14:paraId="7AB32FDC" w14:textId="238BC524" w:rsidR="00195C4C"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znysh7">
            <w:r w:rsidR="001013B0">
              <w:rPr>
                <w:color w:val="000000"/>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013B0">
              <w:rPr>
                <w:color w:val="000000"/>
              </w:rPr>
              <w:tab/>
            </w:r>
            <w:r w:rsidR="00F514F1">
              <w:rPr>
                <w:color w:val="000000"/>
              </w:rPr>
              <w:t>7</w:t>
            </w:r>
          </w:hyperlink>
        </w:p>
        <w:p w14:paraId="473FFB04" w14:textId="0128C77A" w:rsidR="00195C4C"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dy6vkm">
            <w:r w:rsidR="001013B0">
              <w:rPr>
                <w:color w:val="000000"/>
              </w:rPr>
              <w:t>5. Содержание дисциплины, структурированное по темам (разделам) дисциплины с указанием объемов (в академических часах) и видов учебных занятий</w:t>
            </w:r>
            <w:r w:rsidR="001013B0">
              <w:rPr>
                <w:color w:val="000000"/>
              </w:rPr>
              <w:tab/>
            </w:r>
            <w:r w:rsidR="00F514F1">
              <w:rPr>
                <w:color w:val="000000"/>
              </w:rPr>
              <w:t>7</w:t>
            </w:r>
          </w:hyperlink>
        </w:p>
        <w:p w14:paraId="7C8D9819" w14:textId="7F2414B1" w:rsidR="00195C4C"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t3h5sf">
            <w:r w:rsidR="001013B0">
              <w:rPr>
                <w:color w:val="000000"/>
              </w:rPr>
              <w:t>5.1. Содержание дисциплины</w:t>
            </w:r>
            <w:r w:rsidR="001013B0">
              <w:rPr>
                <w:color w:val="000000"/>
              </w:rPr>
              <w:tab/>
            </w:r>
            <w:r w:rsidR="00F514F1">
              <w:rPr>
                <w:color w:val="000000"/>
              </w:rPr>
              <w:t>7</w:t>
            </w:r>
          </w:hyperlink>
        </w:p>
        <w:p w14:paraId="5F10FA81" w14:textId="6DA3B893" w:rsidR="00195C4C"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lnxbz9">
            <w:r w:rsidR="001013B0">
              <w:rPr>
                <w:color w:val="000000"/>
              </w:rPr>
              <w:t>5.2. Учебно – тематический план</w:t>
            </w:r>
            <w:r w:rsidR="001013B0">
              <w:rPr>
                <w:color w:val="000000"/>
              </w:rPr>
              <w:tab/>
            </w:r>
            <w:r w:rsidR="004F0A5C">
              <w:rPr>
                <w:color w:val="000000"/>
              </w:rPr>
              <w:t>9</w:t>
            </w:r>
          </w:hyperlink>
        </w:p>
        <w:p w14:paraId="296717C8" w14:textId="72411DCF" w:rsidR="00195C4C"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ksv4uv">
            <w:r w:rsidR="001013B0">
              <w:rPr>
                <w:color w:val="000000"/>
              </w:rPr>
              <w:t>5.</w:t>
            </w:r>
            <w:r w:rsidR="00F514F1">
              <w:rPr>
                <w:color w:val="000000"/>
              </w:rPr>
              <w:t>3</w:t>
            </w:r>
            <w:r w:rsidR="001013B0">
              <w:rPr>
                <w:color w:val="000000"/>
              </w:rPr>
              <w:t>. Содержание практических и семинарских занятий</w:t>
            </w:r>
            <w:r w:rsidR="001013B0">
              <w:rPr>
                <w:color w:val="000000"/>
              </w:rPr>
              <w:tab/>
            </w:r>
            <w:r w:rsidR="00F514F1">
              <w:rPr>
                <w:color w:val="000000"/>
              </w:rPr>
              <w:t>10</w:t>
            </w:r>
          </w:hyperlink>
        </w:p>
        <w:p w14:paraId="7308233A" w14:textId="5B73E492" w:rsidR="00195C4C"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44sinio">
            <w:r w:rsidR="001013B0">
              <w:rPr>
                <w:color w:val="000000"/>
              </w:rPr>
              <w:t>6. Перечень учебно-методического обеспечения для самостоятельной работы обучающихся по дисциплине</w:t>
            </w:r>
            <w:r w:rsidR="001013B0">
              <w:rPr>
                <w:color w:val="000000"/>
              </w:rPr>
              <w:tab/>
            </w:r>
            <w:r w:rsidR="004C0B95">
              <w:rPr>
                <w:color w:val="000000"/>
              </w:rPr>
              <w:t>1</w:t>
            </w:r>
            <w:r w:rsidR="00F514F1">
              <w:rPr>
                <w:color w:val="000000"/>
              </w:rPr>
              <w:t>1</w:t>
            </w:r>
          </w:hyperlink>
        </w:p>
        <w:p w14:paraId="1A3C6487" w14:textId="0CBA44AD" w:rsidR="00195C4C"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2jxsxqh">
            <w:r w:rsidR="001013B0">
              <w:rPr>
                <w:color w:val="000000"/>
              </w:rPr>
              <w:t>6.1. Перечень вопросов, отводимых на самостоятельное освоение дисциплины, формы внеаудиторной самостоятельной работы</w:t>
            </w:r>
            <w:r w:rsidR="001013B0">
              <w:rPr>
                <w:color w:val="000000"/>
              </w:rPr>
              <w:tab/>
            </w:r>
            <w:r w:rsidR="004C0B95">
              <w:rPr>
                <w:color w:val="000000"/>
              </w:rPr>
              <w:t>11</w:t>
            </w:r>
          </w:hyperlink>
        </w:p>
        <w:p w14:paraId="19E95DA5" w14:textId="2B7C98D2" w:rsidR="00195C4C" w:rsidRPr="00997004"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z337ya">
            <w:r w:rsidR="001013B0">
              <w:rPr>
                <w:color w:val="000000"/>
              </w:rPr>
              <w:t>6.2. Перечень вопросов, заданий, тем для подготовки к текущему контролю</w:t>
            </w:r>
            <w:r w:rsidR="001013B0">
              <w:rPr>
                <w:color w:val="000000"/>
              </w:rPr>
              <w:tab/>
              <w:t>1</w:t>
            </w:r>
          </w:hyperlink>
          <w:r w:rsidR="00F514F1">
            <w:rPr>
              <w:color w:val="000000"/>
            </w:rPr>
            <w:t>3</w:t>
          </w:r>
        </w:p>
        <w:p w14:paraId="28BA4B2D" w14:textId="56194775" w:rsidR="00195C4C" w:rsidRPr="001A141D"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lang w:val="en-US"/>
            </w:rPr>
          </w:pPr>
          <w:hyperlink w:anchor="_heading=h.2bn6wsx">
            <w:r w:rsidR="001013B0">
              <w:rPr>
                <w:color w:val="000000"/>
              </w:rPr>
              <w:t>7. Фонд оценочных средств для проведения промежуточной аттестации по дисциплине</w:t>
            </w:r>
            <w:r w:rsidR="001013B0">
              <w:rPr>
                <w:color w:val="000000"/>
              </w:rPr>
              <w:tab/>
              <w:t>1</w:t>
            </w:r>
          </w:hyperlink>
          <w:r w:rsidR="001A141D">
            <w:rPr>
              <w:color w:val="000000"/>
              <w:lang w:val="en-US"/>
            </w:rPr>
            <w:t>3</w:t>
          </w:r>
        </w:p>
        <w:p w14:paraId="0DE2B4B9" w14:textId="36FA337D" w:rsidR="00195C4C" w:rsidRPr="001A141D"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lang w:val="en-US"/>
            </w:rPr>
          </w:pPr>
          <w:hyperlink w:anchor="_heading=h.qsh70q">
            <w:r w:rsidR="001013B0">
              <w:rPr>
                <w:color w:val="000000"/>
              </w:rPr>
              <w:t>Типовые контрольные задания или иные материалы, необходимые для оценки индикаторов достижения компетенций, умений и знаний</w:t>
            </w:r>
            <w:r w:rsidR="001013B0">
              <w:rPr>
                <w:color w:val="000000"/>
              </w:rPr>
              <w:tab/>
              <w:t>1</w:t>
            </w:r>
          </w:hyperlink>
          <w:r w:rsidR="001A141D">
            <w:rPr>
              <w:color w:val="000000"/>
              <w:lang w:val="en-US"/>
            </w:rPr>
            <w:t>3</w:t>
          </w:r>
        </w:p>
        <w:p w14:paraId="4D3BD999" w14:textId="79FB05EB" w:rsidR="00195C4C" w:rsidRPr="002B594A"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as4poj">
            <w:r w:rsidR="001013B0">
              <w:rPr>
                <w:color w:val="000000"/>
              </w:rPr>
              <w:t>Типовые вопросы к зачёту</w:t>
            </w:r>
            <w:r w:rsidR="001013B0">
              <w:rPr>
                <w:color w:val="000000"/>
              </w:rPr>
              <w:tab/>
              <w:t>1</w:t>
            </w:r>
          </w:hyperlink>
          <w:r w:rsidR="00F514F1">
            <w:rPr>
              <w:color w:val="000000"/>
            </w:rPr>
            <w:t>9</w:t>
          </w:r>
        </w:p>
        <w:p w14:paraId="0C17ABDC" w14:textId="3FB00544" w:rsidR="00195C4C" w:rsidRPr="002B594A"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pxezwc">
            <w:r w:rsidR="001013B0">
              <w:rPr>
                <w:color w:val="000000"/>
              </w:rPr>
              <w:t>8. Перечень основной и дополнительной учебной литературы, необходимой для освоения дисциплины</w:t>
            </w:r>
            <w:r w:rsidR="001013B0">
              <w:rPr>
                <w:color w:val="000000"/>
              </w:rPr>
              <w:tab/>
            </w:r>
            <w:r w:rsidR="00F514F1">
              <w:rPr>
                <w:color w:val="000000"/>
              </w:rPr>
              <w:t>2</w:t>
            </w:r>
          </w:hyperlink>
          <w:r w:rsidR="00F514F1">
            <w:rPr>
              <w:color w:val="000000"/>
            </w:rPr>
            <w:t>0</w:t>
          </w:r>
        </w:p>
        <w:p w14:paraId="0328D245" w14:textId="579F4D20" w:rsidR="00195C4C" w:rsidRPr="00997004"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47n2zr">
            <w:r w:rsidR="001013B0">
              <w:rPr>
                <w:color w:val="000000"/>
              </w:rPr>
              <w:t>9. Перечень ресурсов информационно-телекоммуникационной сети «Интернет», необходимых для освоения дисциплины</w:t>
            </w:r>
            <w:r w:rsidR="001013B0">
              <w:rPr>
                <w:color w:val="000000"/>
              </w:rPr>
              <w:tab/>
            </w:r>
            <w:r w:rsidR="004C0B95">
              <w:rPr>
                <w:color w:val="000000"/>
              </w:rPr>
              <w:t>2</w:t>
            </w:r>
            <w:r w:rsidR="00F514F1">
              <w:rPr>
                <w:color w:val="000000"/>
              </w:rPr>
              <w:t>2</w:t>
            </w:r>
          </w:hyperlink>
        </w:p>
        <w:p w14:paraId="50174F26" w14:textId="60D43D1D" w:rsidR="00195C4C" w:rsidRPr="001A141D" w:rsidRDefault="00D25BEB">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2hioqz">
            <w:r w:rsidR="001013B0">
              <w:rPr>
                <w:color w:val="000000"/>
              </w:rPr>
              <w:t>10. Методические указания для обучающихся по освоению дисциплины</w:t>
            </w:r>
            <w:r w:rsidR="001013B0">
              <w:rPr>
                <w:color w:val="000000"/>
              </w:rPr>
              <w:tab/>
            </w:r>
            <w:r w:rsidR="004C0B95">
              <w:rPr>
                <w:color w:val="000000"/>
              </w:rPr>
              <w:t>2</w:t>
            </w:r>
          </w:hyperlink>
          <w:r w:rsidR="00F514F1">
            <w:rPr>
              <w:color w:val="000000"/>
            </w:rPr>
            <w:t>4</w:t>
          </w:r>
        </w:p>
        <w:p w14:paraId="1E879C7D" w14:textId="189E5947" w:rsidR="005A716E" w:rsidRPr="002B594A" w:rsidRDefault="00D25BEB" w:rsidP="005A716E">
          <w:pPr>
            <w:pStyle w:val="1"/>
            <w:jc w:val="left"/>
            <w:rPr>
              <w:b w:val="0"/>
              <w:bCs w:val="0"/>
              <w:color w:val="000000"/>
              <w:sz w:val="24"/>
              <w:szCs w:val="24"/>
            </w:rPr>
          </w:pPr>
          <w:hyperlink w:anchor="_heading=h.1hmsyys">
            <w:r w:rsidR="001013B0" w:rsidRPr="005A716E">
              <w:rPr>
                <w:b w:val="0"/>
                <w:bCs w:val="0"/>
                <w:color w:val="000000"/>
                <w:sz w:val="24"/>
                <w:szCs w:val="24"/>
              </w:rPr>
              <w:t>11.</w:t>
            </w:r>
          </w:hyperlink>
          <w:r w:rsidR="005A716E" w:rsidRPr="005A716E">
            <w:rPr>
              <w:b w:val="0"/>
              <w:bCs w:val="0"/>
              <w:color w:val="00000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C0B95">
            <w:rPr>
              <w:b w:val="0"/>
              <w:bCs w:val="0"/>
              <w:color w:val="000000"/>
              <w:sz w:val="24"/>
              <w:szCs w:val="24"/>
            </w:rPr>
            <w:t>………………………………………   .2</w:t>
          </w:r>
          <w:r w:rsidR="00F514F1">
            <w:rPr>
              <w:b w:val="0"/>
              <w:bCs w:val="0"/>
              <w:color w:val="000000"/>
              <w:sz w:val="24"/>
              <w:szCs w:val="24"/>
            </w:rPr>
            <w:t>6</w:t>
          </w:r>
        </w:p>
        <w:p w14:paraId="3877DBE3" w14:textId="6B90B2D4" w:rsidR="00195C4C" w:rsidRDefault="00AC4956" w:rsidP="00161A9F">
          <w:pPr>
            <w:pBdr>
              <w:top w:val="nil"/>
              <w:left w:val="nil"/>
              <w:bottom w:val="nil"/>
              <w:right w:val="nil"/>
              <w:between w:val="nil"/>
            </w:pBdr>
            <w:tabs>
              <w:tab w:val="left" w:pos="660"/>
              <w:tab w:val="right" w:pos="9487"/>
            </w:tabs>
            <w:spacing w:after="100"/>
            <w:rPr>
              <w:rFonts w:ascii="Calibri" w:eastAsia="Calibri" w:hAnsi="Calibri" w:cs="Calibri"/>
              <w:color w:val="000000"/>
              <w:sz w:val="22"/>
              <w:szCs w:val="22"/>
            </w:rPr>
          </w:pPr>
          <w:r>
            <w:t xml:space="preserve">    </w:t>
          </w:r>
          <w:hyperlink w:anchor="_heading=h.41mghml">
            <w:r>
              <w:rPr>
                <w:color w:val="000000"/>
              </w:rPr>
              <w:t>11.</w:t>
            </w:r>
            <w:r w:rsidR="001013B0">
              <w:rPr>
                <w:color w:val="000000"/>
              </w:rPr>
              <w:t>1. Комплект лицензионного программного обеспечения:</w:t>
            </w:r>
            <w:r w:rsidR="001013B0">
              <w:rPr>
                <w:color w:val="000000"/>
              </w:rPr>
              <w:tab/>
            </w:r>
            <w:r w:rsidR="004C0B95">
              <w:rPr>
                <w:color w:val="000000"/>
              </w:rPr>
              <w:t>2</w:t>
            </w:r>
            <w:r w:rsidR="00F514F1">
              <w:rPr>
                <w:color w:val="000000"/>
              </w:rPr>
              <w:t>6</w:t>
            </w:r>
          </w:hyperlink>
        </w:p>
        <w:p w14:paraId="693B6403" w14:textId="6D2EFB1D" w:rsidR="00195C4C" w:rsidRDefault="00D25BEB">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fwokq0">
            <w:r w:rsidR="001013B0">
              <w:rPr>
                <w:color w:val="000000"/>
              </w:rPr>
              <w:t>11.2. Современные профессиональные базы данных и информационные справочные системы</w:t>
            </w:r>
            <w:r w:rsidR="001013B0">
              <w:rPr>
                <w:color w:val="000000"/>
              </w:rPr>
              <w:tab/>
            </w:r>
            <w:r w:rsidR="004C0B95">
              <w:rPr>
                <w:color w:val="000000"/>
              </w:rPr>
              <w:t>2</w:t>
            </w:r>
            <w:r w:rsidR="00F514F1">
              <w:rPr>
                <w:color w:val="000000"/>
              </w:rPr>
              <w:t>6</w:t>
            </w:r>
          </w:hyperlink>
        </w:p>
        <w:p w14:paraId="2678AB0C" w14:textId="5EF430E2" w:rsidR="00195C4C" w:rsidRPr="001A141D" w:rsidRDefault="00AC4956">
          <w:pPr>
            <w:pBdr>
              <w:top w:val="nil"/>
              <w:left w:val="nil"/>
              <w:bottom w:val="nil"/>
              <w:right w:val="nil"/>
              <w:between w:val="nil"/>
            </w:pBdr>
            <w:tabs>
              <w:tab w:val="right" w:pos="9487"/>
            </w:tabs>
            <w:spacing w:after="100"/>
            <w:rPr>
              <w:rFonts w:ascii="Calibri" w:eastAsia="Calibri" w:hAnsi="Calibri" w:cs="Calibri"/>
              <w:color w:val="000000"/>
              <w:sz w:val="22"/>
              <w:szCs w:val="22"/>
            </w:rPr>
          </w:pPr>
          <w:r w:rsidRPr="00F05EA7">
            <w:t xml:space="preserve">    </w:t>
          </w:r>
          <w:hyperlink w:anchor="_heading=h.1v1yuxt">
            <w:r w:rsidR="001013B0">
              <w:rPr>
                <w:color w:val="000000"/>
              </w:rPr>
              <w:t>11.3. Сертифицированные программные и аппаратные средства защиты информации</w:t>
            </w:r>
            <w:r w:rsidR="001013B0">
              <w:rPr>
                <w:color w:val="000000"/>
              </w:rPr>
              <w:tab/>
              <w:t>2</w:t>
            </w:r>
          </w:hyperlink>
          <w:r w:rsidR="00F514F1">
            <w:rPr>
              <w:color w:val="000000"/>
            </w:rPr>
            <w:t>7</w:t>
          </w:r>
        </w:p>
        <w:p w14:paraId="4978A2EC" w14:textId="288C3E15" w:rsidR="00F05EA7" w:rsidRPr="001A141D" w:rsidRDefault="00F05EA7" w:rsidP="00F05EA7">
          <w:pPr>
            <w:widowControl w:val="0"/>
            <w:pBdr>
              <w:top w:val="nil"/>
              <w:left w:val="nil"/>
              <w:bottom w:val="nil"/>
              <w:right w:val="nil"/>
              <w:between w:val="nil"/>
            </w:pBdr>
            <w:spacing w:after="240"/>
            <w:jc w:val="both"/>
            <w:rPr>
              <w:color w:val="000000"/>
            </w:rPr>
          </w:pPr>
          <w:r w:rsidRPr="00F05EA7">
            <w:rPr>
              <w:color w:val="000000"/>
            </w:rPr>
            <w:t xml:space="preserve"> </w:t>
          </w:r>
          <w:r>
            <w:rPr>
              <w:color w:val="000000"/>
            </w:rPr>
            <w:t>12.</w:t>
          </w:r>
          <w:r w:rsidRPr="00F05EA7">
            <w:rPr>
              <w:color w:val="000000"/>
            </w:rPr>
            <w:t>Описание материально-технической базы, необходимой для осуществления образовательного процесса по дисциплине</w:t>
          </w:r>
          <w:r w:rsidR="002F781F" w:rsidRPr="002F781F">
            <w:rPr>
              <w:color w:val="000000"/>
            </w:rPr>
            <w:t>……………………………………………………</w:t>
          </w:r>
          <w:r w:rsidR="008843DD">
            <w:rPr>
              <w:color w:val="000000"/>
            </w:rPr>
            <w:t>.2</w:t>
          </w:r>
          <w:r w:rsidR="00F514F1">
            <w:rPr>
              <w:color w:val="000000"/>
            </w:rPr>
            <w:t>7</w:t>
          </w:r>
        </w:p>
        <w:p w14:paraId="780E74FA" w14:textId="034D1841" w:rsidR="00195C4C" w:rsidRDefault="001013B0">
          <w:r>
            <w:fldChar w:fldCharType="end"/>
          </w:r>
        </w:p>
      </w:sdtContent>
    </w:sdt>
    <w:p w14:paraId="5DAA9B9F" w14:textId="77777777" w:rsidR="00195C4C" w:rsidRDefault="001013B0">
      <w:pPr>
        <w:pBdr>
          <w:top w:val="nil"/>
          <w:left w:val="nil"/>
          <w:bottom w:val="nil"/>
          <w:right w:val="nil"/>
          <w:between w:val="nil"/>
        </w:pBdr>
        <w:spacing w:line="360" w:lineRule="auto"/>
        <w:ind w:left="720"/>
        <w:rPr>
          <w:b/>
          <w:color w:val="000000"/>
          <w:sz w:val="28"/>
          <w:szCs w:val="28"/>
        </w:rPr>
      </w:pPr>
      <w:r>
        <w:br w:type="page"/>
      </w:r>
    </w:p>
    <w:p w14:paraId="6BD170E8" w14:textId="5676BD81" w:rsidR="009168F4" w:rsidRDefault="009168F4" w:rsidP="00772DB1">
      <w:pPr>
        <w:pStyle w:val="1"/>
        <w:numPr>
          <w:ilvl w:val="0"/>
          <w:numId w:val="4"/>
        </w:numPr>
        <w:jc w:val="both"/>
      </w:pPr>
      <w:bookmarkStart w:id="4" w:name="_heading=h.gjdgxs" w:colFirst="0" w:colLast="0"/>
      <w:bookmarkEnd w:id="4"/>
      <w:r>
        <w:lastRenderedPageBreak/>
        <w:t>Наименование дисциплины</w:t>
      </w:r>
      <w:r w:rsidR="001013B0">
        <w:t xml:space="preserve"> </w:t>
      </w:r>
    </w:p>
    <w:p w14:paraId="226BBCF8" w14:textId="7109171F" w:rsidR="009168F4" w:rsidRPr="009168F4" w:rsidRDefault="009168F4" w:rsidP="009168F4">
      <w:pPr>
        <w:pStyle w:val="1"/>
        <w:ind w:left="720"/>
        <w:jc w:val="both"/>
        <w:rPr>
          <w:b w:val="0"/>
          <w:color w:val="000000"/>
        </w:rPr>
      </w:pPr>
      <w:r w:rsidRPr="009168F4">
        <w:rPr>
          <w:b w:val="0"/>
          <w:color w:val="000000"/>
        </w:rPr>
        <w:t>Наименование дисциплины «</w:t>
      </w:r>
      <w:bookmarkStart w:id="5" w:name="_Hlk164670815"/>
      <w:r w:rsidR="006D74D2" w:rsidRPr="006D74D2">
        <w:rPr>
          <w:b w:val="0"/>
          <w:color w:val="000000"/>
        </w:rPr>
        <w:t>Цифровые технологии в международных финансах</w:t>
      </w:r>
      <w:bookmarkEnd w:id="5"/>
      <w:r w:rsidRPr="009168F4">
        <w:rPr>
          <w:b w:val="0"/>
          <w:color w:val="000000"/>
        </w:rPr>
        <w:t>»</w:t>
      </w:r>
    </w:p>
    <w:p w14:paraId="2450EC3C" w14:textId="77777777" w:rsidR="009168F4" w:rsidRPr="009168F4" w:rsidRDefault="009168F4" w:rsidP="009168F4"/>
    <w:p w14:paraId="6915137D" w14:textId="2DC03B02" w:rsidR="00195C4C" w:rsidRDefault="007D6791" w:rsidP="008F6C3F">
      <w:pPr>
        <w:pStyle w:val="1"/>
        <w:jc w:val="both"/>
      </w:pPr>
      <w:r>
        <w:t xml:space="preserve"> 2.</w:t>
      </w:r>
      <w:r w:rsidRPr="007D67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t xml:space="preserve"> </w:t>
      </w:r>
    </w:p>
    <w:p w14:paraId="3FDFCA9C" w14:textId="77777777" w:rsidR="008F6C3F" w:rsidRDefault="008F6C3F" w:rsidP="008F6C3F"/>
    <w:p w14:paraId="42A475B9" w14:textId="03827C1B" w:rsidR="008F6C3F" w:rsidRPr="008F6C3F" w:rsidRDefault="008F6C3F" w:rsidP="008F6C3F">
      <w:pPr>
        <w:rPr>
          <w:b/>
        </w:rPr>
      </w:pPr>
      <w:r w:rsidRPr="008F6C3F">
        <w:rPr>
          <w:b/>
        </w:rPr>
        <w:t>Профиль «Международные финансы/</w:t>
      </w:r>
      <w:r w:rsidRPr="008F6C3F">
        <w:rPr>
          <w:b/>
          <w:color w:val="000000"/>
        </w:rPr>
        <w:t>/ International Finance»</w:t>
      </w:r>
    </w:p>
    <w:p w14:paraId="6899A3F6" w14:textId="77777777" w:rsidR="00195C4C" w:rsidRPr="007D6791" w:rsidRDefault="001013B0">
      <w:pPr>
        <w:jc w:val="right"/>
      </w:pPr>
      <w:r w:rsidRPr="007D6791">
        <w:t>Таблица 1</w:t>
      </w:r>
    </w:p>
    <w:tbl>
      <w:tblPr>
        <w:tblStyle w:val="affc"/>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195C4C" w:rsidRPr="008F6C3F" w14:paraId="75F9FC5B" w14:textId="77777777" w:rsidTr="00294F60">
        <w:trPr>
          <w:trHeight w:val="1023"/>
        </w:trPr>
        <w:tc>
          <w:tcPr>
            <w:tcW w:w="1135" w:type="dxa"/>
            <w:shd w:val="clear" w:color="auto" w:fill="auto"/>
          </w:tcPr>
          <w:p w14:paraId="6933F060" w14:textId="77777777" w:rsidR="00195C4C" w:rsidRPr="008F6C3F" w:rsidRDefault="001013B0" w:rsidP="00674892">
            <w:pPr>
              <w:tabs>
                <w:tab w:val="left" w:pos="540"/>
              </w:tabs>
              <w:rPr>
                <w:rFonts w:ascii="Times New Roman" w:hAnsi="Times New Roman" w:cs="Times New Roman"/>
                <w:b/>
              </w:rPr>
            </w:pPr>
            <w:r w:rsidRPr="008F6C3F">
              <w:rPr>
                <w:rFonts w:ascii="Times New Roman" w:hAnsi="Times New Roman" w:cs="Times New Roman"/>
                <w:b/>
              </w:rPr>
              <w:t>Код компе-</w:t>
            </w:r>
          </w:p>
          <w:p w14:paraId="0899952E" w14:textId="77777777" w:rsidR="00195C4C" w:rsidRPr="008F6C3F" w:rsidRDefault="001013B0" w:rsidP="00674892">
            <w:pPr>
              <w:tabs>
                <w:tab w:val="left" w:pos="540"/>
              </w:tabs>
              <w:rPr>
                <w:rFonts w:ascii="Times New Roman" w:hAnsi="Times New Roman" w:cs="Times New Roman"/>
                <w:b/>
              </w:rPr>
            </w:pPr>
            <w:proofErr w:type="spellStart"/>
            <w:r w:rsidRPr="008F6C3F">
              <w:rPr>
                <w:rFonts w:ascii="Times New Roman" w:hAnsi="Times New Roman" w:cs="Times New Roman"/>
                <w:b/>
              </w:rPr>
              <w:t>тенции</w:t>
            </w:r>
            <w:proofErr w:type="spellEnd"/>
          </w:p>
        </w:tc>
        <w:tc>
          <w:tcPr>
            <w:tcW w:w="2511" w:type="dxa"/>
            <w:shd w:val="clear" w:color="auto" w:fill="auto"/>
          </w:tcPr>
          <w:p w14:paraId="06FCB452" w14:textId="77777777" w:rsidR="00195C4C" w:rsidRPr="008F6C3F" w:rsidRDefault="001013B0" w:rsidP="00674892">
            <w:pPr>
              <w:tabs>
                <w:tab w:val="left" w:pos="540"/>
              </w:tabs>
              <w:rPr>
                <w:rFonts w:ascii="Times New Roman" w:hAnsi="Times New Roman" w:cs="Times New Roman"/>
                <w:b/>
              </w:rPr>
            </w:pPr>
            <w:r w:rsidRPr="008F6C3F">
              <w:rPr>
                <w:rFonts w:ascii="Times New Roman" w:hAnsi="Times New Roman" w:cs="Times New Roman"/>
                <w:b/>
              </w:rPr>
              <w:t>Наименование компетенции</w:t>
            </w:r>
          </w:p>
        </w:tc>
        <w:tc>
          <w:tcPr>
            <w:tcW w:w="2592" w:type="dxa"/>
            <w:shd w:val="clear" w:color="auto" w:fill="auto"/>
          </w:tcPr>
          <w:p w14:paraId="279E6084" w14:textId="2C6B3AC1" w:rsidR="00195C4C" w:rsidRPr="008F6C3F" w:rsidRDefault="001013B0" w:rsidP="00674892">
            <w:pPr>
              <w:tabs>
                <w:tab w:val="left" w:pos="540"/>
              </w:tabs>
              <w:rPr>
                <w:rFonts w:ascii="Times New Roman" w:hAnsi="Times New Roman" w:cs="Times New Roman"/>
                <w:b/>
              </w:rPr>
            </w:pPr>
            <w:r w:rsidRPr="008F6C3F">
              <w:rPr>
                <w:rFonts w:ascii="Times New Roman" w:hAnsi="Times New Roman" w:cs="Times New Roman"/>
                <w:b/>
              </w:rPr>
              <w:t>Индикаторы достижения компетенции</w:t>
            </w:r>
          </w:p>
        </w:tc>
        <w:tc>
          <w:tcPr>
            <w:tcW w:w="4393" w:type="dxa"/>
            <w:shd w:val="clear" w:color="auto" w:fill="auto"/>
          </w:tcPr>
          <w:p w14:paraId="01E980AC" w14:textId="552984CE" w:rsidR="00195C4C" w:rsidRPr="008F6C3F" w:rsidRDefault="00294F60" w:rsidP="00674892">
            <w:pPr>
              <w:tabs>
                <w:tab w:val="left" w:pos="540"/>
              </w:tabs>
              <w:rPr>
                <w:rFonts w:ascii="Times New Roman" w:hAnsi="Times New Roman" w:cs="Times New Roman"/>
                <w:b/>
              </w:rPr>
            </w:pPr>
            <w:r w:rsidRPr="008F6C3F">
              <w:rPr>
                <w:rFonts w:ascii="Times New Roman" w:hAnsi="Times New Roman" w:cs="Times New Roman"/>
                <w:b/>
              </w:rPr>
              <w:t>Результаты обучения (умения и знания), соотнесенные</w:t>
            </w:r>
            <w:r w:rsidRPr="008F6C3F">
              <w:rPr>
                <w:rFonts w:ascii="Times New Roman" w:hAnsi="Times New Roman" w:cs="Times New Roman"/>
                <w:b/>
                <w:spacing w:val="-52"/>
              </w:rPr>
              <w:t xml:space="preserve"> </w:t>
            </w:r>
            <w:r w:rsidRPr="008F6C3F">
              <w:rPr>
                <w:rFonts w:ascii="Times New Roman" w:hAnsi="Times New Roman" w:cs="Times New Roman"/>
                <w:b/>
              </w:rPr>
              <w:t>с компетенциями /</w:t>
            </w:r>
            <w:r w:rsidRPr="008F6C3F">
              <w:rPr>
                <w:rFonts w:ascii="Times New Roman" w:hAnsi="Times New Roman" w:cs="Times New Roman"/>
                <w:b/>
                <w:spacing w:val="1"/>
              </w:rPr>
              <w:t xml:space="preserve"> </w:t>
            </w:r>
            <w:r w:rsidRPr="008F6C3F">
              <w:rPr>
                <w:rFonts w:ascii="Times New Roman" w:hAnsi="Times New Roman" w:cs="Times New Roman"/>
                <w:b/>
              </w:rPr>
              <w:t>индикаторами достижения</w:t>
            </w:r>
            <w:r w:rsidRPr="008F6C3F">
              <w:rPr>
                <w:rFonts w:ascii="Times New Roman" w:hAnsi="Times New Roman" w:cs="Times New Roman"/>
                <w:b/>
                <w:spacing w:val="1"/>
              </w:rPr>
              <w:t xml:space="preserve"> </w:t>
            </w:r>
            <w:r w:rsidRPr="008F6C3F">
              <w:rPr>
                <w:rFonts w:ascii="Times New Roman" w:hAnsi="Times New Roman" w:cs="Times New Roman"/>
                <w:b/>
              </w:rPr>
              <w:t>компетенции</w:t>
            </w:r>
          </w:p>
        </w:tc>
      </w:tr>
      <w:tr w:rsidR="00797A94" w:rsidRPr="008F6C3F" w14:paraId="25745AAA" w14:textId="77777777" w:rsidTr="00723FBA">
        <w:tc>
          <w:tcPr>
            <w:tcW w:w="1135" w:type="dxa"/>
            <w:shd w:val="clear" w:color="auto" w:fill="auto"/>
          </w:tcPr>
          <w:p w14:paraId="50EC9C76" w14:textId="77777777" w:rsidR="00797A94" w:rsidRPr="008F6C3F" w:rsidRDefault="006D74D2" w:rsidP="00674892">
            <w:pPr>
              <w:tabs>
                <w:tab w:val="left" w:pos="540"/>
              </w:tabs>
              <w:rPr>
                <w:rFonts w:ascii="Times New Roman" w:eastAsia="Times New Roman" w:hAnsi="Times New Roman" w:cs="Times New Roman"/>
                <w:b/>
              </w:rPr>
            </w:pPr>
            <w:bookmarkStart w:id="6" w:name="_heading=h.30j0zll" w:colFirst="0" w:colLast="0"/>
            <w:bookmarkEnd w:id="6"/>
            <w:r w:rsidRPr="008F6C3F">
              <w:rPr>
                <w:rFonts w:ascii="Times New Roman" w:eastAsia="Times New Roman" w:hAnsi="Times New Roman" w:cs="Times New Roman"/>
                <w:b/>
              </w:rPr>
              <w:t>УК-4</w:t>
            </w:r>
          </w:p>
          <w:p w14:paraId="19D4FBC4" w14:textId="77777777" w:rsidR="006D74D2" w:rsidRPr="008F6C3F" w:rsidRDefault="006D74D2" w:rsidP="00674892">
            <w:pPr>
              <w:tabs>
                <w:tab w:val="left" w:pos="540"/>
              </w:tabs>
              <w:rPr>
                <w:rFonts w:ascii="Times New Roman" w:eastAsia="Times New Roman" w:hAnsi="Times New Roman" w:cs="Times New Roman"/>
                <w:b/>
              </w:rPr>
            </w:pPr>
          </w:p>
          <w:p w14:paraId="04165134" w14:textId="77777777" w:rsidR="006D74D2" w:rsidRPr="008F6C3F" w:rsidRDefault="006D74D2" w:rsidP="00674892">
            <w:pPr>
              <w:tabs>
                <w:tab w:val="left" w:pos="540"/>
              </w:tabs>
              <w:rPr>
                <w:rFonts w:ascii="Times New Roman" w:eastAsia="Times New Roman" w:hAnsi="Times New Roman" w:cs="Times New Roman"/>
                <w:b/>
              </w:rPr>
            </w:pPr>
          </w:p>
          <w:p w14:paraId="1B53DE28" w14:textId="77777777" w:rsidR="006D74D2" w:rsidRPr="008F6C3F" w:rsidRDefault="006D74D2" w:rsidP="00674892">
            <w:pPr>
              <w:tabs>
                <w:tab w:val="left" w:pos="540"/>
              </w:tabs>
              <w:rPr>
                <w:rFonts w:ascii="Times New Roman" w:eastAsia="Times New Roman" w:hAnsi="Times New Roman" w:cs="Times New Roman"/>
                <w:b/>
              </w:rPr>
            </w:pPr>
          </w:p>
          <w:p w14:paraId="3D8F4206" w14:textId="77777777" w:rsidR="006D74D2" w:rsidRPr="008F6C3F" w:rsidRDefault="006D74D2" w:rsidP="00674892">
            <w:pPr>
              <w:tabs>
                <w:tab w:val="left" w:pos="540"/>
              </w:tabs>
              <w:rPr>
                <w:rFonts w:ascii="Times New Roman" w:eastAsia="Times New Roman" w:hAnsi="Times New Roman" w:cs="Times New Roman"/>
                <w:b/>
              </w:rPr>
            </w:pPr>
          </w:p>
          <w:p w14:paraId="4DCA45A1" w14:textId="77777777" w:rsidR="006D74D2" w:rsidRPr="008F6C3F" w:rsidRDefault="006D74D2" w:rsidP="00674892">
            <w:pPr>
              <w:tabs>
                <w:tab w:val="left" w:pos="540"/>
              </w:tabs>
              <w:rPr>
                <w:rFonts w:ascii="Times New Roman" w:eastAsia="Times New Roman" w:hAnsi="Times New Roman" w:cs="Times New Roman"/>
                <w:b/>
              </w:rPr>
            </w:pPr>
          </w:p>
          <w:p w14:paraId="5A65102B" w14:textId="77777777" w:rsidR="006D74D2" w:rsidRPr="008F6C3F" w:rsidRDefault="006D74D2" w:rsidP="00674892">
            <w:pPr>
              <w:tabs>
                <w:tab w:val="left" w:pos="540"/>
              </w:tabs>
              <w:rPr>
                <w:rFonts w:ascii="Times New Roman" w:eastAsia="Times New Roman" w:hAnsi="Times New Roman" w:cs="Times New Roman"/>
                <w:b/>
              </w:rPr>
            </w:pPr>
          </w:p>
          <w:p w14:paraId="53A8D855" w14:textId="77777777" w:rsidR="006D74D2" w:rsidRPr="008F6C3F" w:rsidRDefault="006D74D2" w:rsidP="00674892">
            <w:pPr>
              <w:tabs>
                <w:tab w:val="left" w:pos="540"/>
              </w:tabs>
              <w:rPr>
                <w:rFonts w:ascii="Times New Roman" w:eastAsia="Times New Roman" w:hAnsi="Times New Roman" w:cs="Times New Roman"/>
                <w:b/>
              </w:rPr>
            </w:pPr>
          </w:p>
          <w:p w14:paraId="407666DC" w14:textId="77777777" w:rsidR="006D74D2" w:rsidRPr="008F6C3F" w:rsidRDefault="006D74D2" w:rsidP="00674892">
            <w:pPr>
              <w:tabs>
                <w:tab w:val="left" w:pos="540"/>
              </w:tabs>
              <w:rPr>
                <w:rFonts w:ascii="Times New Roman" w:eastAsia="Times New Roman" w:hAnsi="Times New Roman" w:cs="Times New Roman"/>
                <w:b/>
              </w:rPr>
            </w:pPr>
          </w:p>
          <w:p w14:paraId="6624E403" w14:textId="77777777" w:rsidR="006D74D2" w:rsidRPr="008F6C3F" w:rsidRDefault="006D74D2" w:rsidP="00674892">
            <w:pPr>
              <w:tabs>
                <w:tab w:val="left" w:pos="540"/>
              </w:tabs>
              <w:rPr>
                <w:rFonts w:ascii="Times New Roman" w:eastAsia="Times New Roman" w:hAnsi="Times New Roman" w:cs="Times New Roman"/>
                <w:b/>
              </w:rPr>
            </w:pPr>
          </w:p>
          <w:p w14:paraId="77806F20" w14:textId="77777777" w:rsidR="006D74D2" w:rsidRPr="008F6C3F" w:rsidRDefault="006D74D2" w:rsidP="00674892">
            <w:pPr>
              <w:tabs>
                <w:tab w:val="left" w:pos="540"/>
              </w:tabs>
              <w:rPr>
                <w:rFonts w:ascii="Times New Roman" w:eastAsia="Times New Roman" w:hAnsi="Times New Roman" w:cs="Times New Roman"/>
                <w:b/>
              </w:rPr>
            </w:pPr>
          </w:p>
          <w:p w14:paraId="094AD6E4" w14:textId="77777777" w:rsidR="006D74D2" w:rsidRPr="008F6C3F" w:rsidRDefault="006D74D2" w:rsidP="00674892">
            <w:pPr>
              <w:tabs>
                <w:tab w:val="left" w:pos="540"/>
              </w:tabs>
              <w:rPr>
                <w:rFonts w:ascii="Times New Roman" w:eastAsia="Times New Roman" w:hAnsi="Times New Roman" w:cs="Times New Roman"/>
                <w:b/>
              </w:rPr>
            </w:pPr>
          </w:p>
          <w:p w14:paraId="251296AD" w14:textId="77777777" w:rsidR="006D74D2" w:rsidRPr="008F6C3F" w:rsidRDefault="006D74D2" w:rsidP="00674892">
            <w:pPr>
              <w:tabs>
                <w:tab w:val="left" w:pos="540"/>
              </w:tabs>
              <w:rPr>
                <w:rFonts w:ascii="Times New Roman" w:eastAsia="Times New Roman" w:hAnsi="Times New Roman" w:cs="Times New Roman"/>
                <w:b/>
              </w:rPr>
            </w:pPr>
          </w:p>
          <w:p w14:paraId="73483B89" w14:textId="77777777" w:rsidR="006D74D2" w:rsidRPr="008F6C3F" w:rsidRDefault="006D74D2" w:rsidP="00674892">
            <w:pPr>
              <w:tabs>
                <w:tab w:val="left" w:pos="540"/>
              </w:tabs>
              <w:rPr>
                <w:rFonts w:ascii="Times New Roman" w:eastAsia="Times New Roman" w:hAnsi="Times New Roman" w:cs="Times New Roman"/>
                <w:b/>
              </w:rPr>
            </w:pPr>
          </w:p>
          <w:p w14:paraId="4B706E7C" w14:textId="77777777" w:rsidR="006D74D2" w:rsidRPr="008F6C3F" w:rsidRDefault="006D74D2" w:rsidP="00674892">
            <w:pPr>
              <w:tabs>
                <w:tab w:val="left" w:pos="540"/>
              </w:tabs>
              <w:rPr>
                <w:rFonts w:ascii="Times New Roman" w:eastAsia="Times New Roman" w:hAnsi="Times New Roman" w:cs="Times New Roman"/>
                <w:b/>
              </w:rPr>
            </w:pPr>
          </w:p>
          <w:p w14:paraId="6DE8CFF4" w14:textId="77777777" w:rsidR="006D74D2" w:rsidRPr="008F6C3F" w:rsidRDefault="006D74D2" w:rsidP="00674892">
            <w:pPr>
              <w:tabs>
                <w:tab w:val="left" w:pos="540"/>
              </w:tabs>
              <w:rPr>
                <w:rFonts w:ascii="Times New Roman" w:eastAsia="Times New Roman" w:hAnsi="Times New Roman" w:cs="Times New Roman"/>
                <w:b/>
              </w:rPr>
            </w:pPr>
          </w:p>
          <w:p w14:paraId="742672E8" w14:textId="77777777" w:rsidR="006D74D2" w:rsidRPr="008F6C3F" w:rsidRDefault="006D74D2" w:rsidP="00674892">
            <w:pPr>
              <w:tabs>
                <w:tab w:val="left" w:pos="540"/>
              </w:tabs>
              <w:rPr>
                <w:rFonts w:ascii="Times New Roman" w:eastAsia="Times New Roman" w:hAnsi="Times New Roman" w:cs="Times New Roman"/>
                <w:b/>
              </w:rPr>
            </w:pPr>
          </w:p>
          <w:p w14:paraId="338F4C85" w14:textId="77777777" w:rsidR="006D74D2" w:rsidRPr="008F6C3F" w:rsidRDefault="006D74D2" w:rsidP="00674892">
            <w:pPr>
              <w:tabs>
                <w:tab w:val="left" w:pos="540"/>
              </w:tabs>
              <w:rPr>
                <w:rFonts w:ascii="Times New Roman" w:eastAsia="Times New Roman" w:hAnsi="Times New Roman" w:cs="Times New Roman"/>
                <w:b/>
              </w:rPr>
            </w:pPr>
          </w:p>
          <w:p w14:paraId="4A8D0645" w14:textId="77777777" w:rsidR="006D74D2" w:rsidRPr="008F6C3F" w:rsidRDefault="006D74D2" w:rsidP="00674892">
            <w:pPr>
              <w:tabs>
                <w:tab w:val="left" w:pos="540"/>
              </w:tabs>
              <w:rPr>
                <w:rFonts w:ascii="Times New Roman" w:eastAsia="Times New Roman" w:hAnsi="Times New Roman" w:cs="Times New Roman"/>
                <w:b/>
              </w:rPr>
            </w:pPr>
          </w:p>
          <w:p w14:paraId="06E6194C" w14:textId="77777777" w:rsidR="006D74D2" w:rsidRPr="008F6C3F" w:rsidRDefault="006D74D2" w:rsidP="00674892">
            <w:pPr>
              <w:tabs>
                <w:tab w:val="left" w:pos="540"/>
              </w:tabs>
              <w:rPr>
                <w:rFonts w:ascii="Times New Roman" w:eastAsia="Times New Roman" w:hAnsi="Times New Roman" w:cs="Times New Roman"/>
                <w:b/>
              </w:rPr>
            </w:pPr>
          </w:p>
          <w:p w14:paraId="797E4C78" w14:textId="77777777" w:rsidR="006D74D2" w:rsidRPr="008F6C3F" w:rsidRDefault="006D74D2" w:rsidP="00674892">
            <w:pPr>
              <w:tabs>
                <w:tab w:val="left" w:pos="540"/>
              </w:tabs>
              <w:rPr>
                <w:rFonts w:ascii="Times New Roman" w:eastAsia="Times New Roman" w:hAnsi="Times New Roman" w:cs="Times New Roman"/>
                <w:b/>
              </w:rPr>
            </w:pPr>
          </w:p>
          <w:p w14:paraId="65223CC9" w14:textId="77777777" w:rsidR="006D74D2" w:rsidRPr="008F6C3F" w:rsidRDefault="006D74D2" w:rsidP="00674892">
            <w:pPr>
              <w:tabs>
                <w:tab w:val="left" w:pos="540"/>
              </w:tabs>
              <w:rPr>
                <w:rFonts w:ascii="Times New Roman" w:eastAsia="Times New Roman" w:hAnsi="Times New Roman" w:cs="Times New Roman"/>
                <w:b/>
              </w:rPr>
            </w:pPr>
          </w:p>
          <w:p w14:paraId="4F61DF97" w14:textId="77777777" w:rsidR="006D74D2" w:rsidRPr="008F6C3F" w:rsidRDefault="006D74D2" w:rsidP="00674892">
            <w:pPr>
              <w:tabs>
                <w:tab w:val="left" w:pos="540"/>
              </w:tabs>
              <w:rPr>
                <w:rFonts w:ascii="Times New Roman" w:eastAsia="Times New Roman" w:hAnsi="Times New Roman" w:cs="Times New Roman"/>
                <w:b/>
              </w:rPr>
            </w:pPr>
          </w:p>
          <w:p w14:paraId="320962AE" w14:textId="77777777" w:rsidR="006D74D2" w:rsidRPr="008F6C3F" w:rsidRDefault="006D74D2" w:rsidP="00674892">
            <w:pPr>
              <w:tabs>
                <w:tab w:val="left" w:pos="540"/>
              </w:tabs>
              <w:rPr>
                <w:rFonts w:ascii="Times New Roman" w:eastAsia="Times New Roman" w:hAnsi="Times New Roman" w:cs="Times New Roman"/>
                <w:b/>
              </w:rPr>
            </w:pPr>
          </w:p>
          <w:p w14:paraId="3D96712B" w14:textId="33538DB5" w:rsidR="006D74D2" w:rsidRPr="008F6C3F" w:rsidRDefault="006D74D2" w:rsidP="00674892">
            <w:pPr>
              <w:tabs>
                <w:tab w:val="left" w:pos="540"/>
              </w:tabs>
              <w:rPr>
                <w:rFonts w:ascii="Times New Roman" w:eastAsia="Times New Roman" w:hAnsi="Times New Roman" w:cs="Times New Roman"/>
                <w:b/>
              </w:rPr>
            </w:pPr>
          </w:p>
          <w:p w14:paraId="2770294E" w14:textId="328BBAF3" w:rsidR="008F6C3F" w:rsidRPr="008F6C3F" w:rsidRDefault="008F6C3F" w:rsidP="00674892">
            <w:pPr>
              <w:tabs>
                <w:tab w:val="left" w:pos="540"/>
              </w:tabs>
              <w:rPr>
                <w:rFonts w:ascii="Times New Roman" w:eastAsia="Times New Roman" w:hAnsi="Times New Roman" w:cs="Times New Roman"/>
                <w:b/>
              </w:rPr>
            </w:pPr>
          </w:p>
          <w:p w14:paraId="358FC6C2" w14:textId="5747D6D4" w:rsidR="008F6C3F" w:rsidRPr="008F6C3F" w:rsidRDefault="008F6C3F" w:rsidP="00674892">
            <w:pPr>
              <w:tabs>
                <w:tab w:val="left" w:pos="540"/>
              </w:tabs>
              <w:rPr>
                <w:rFonts w:ascii="Times New Roman" w:eastAsia="Times New Roman" w:hAnsi="Times New Roman" w:cs="Times New Roman"/>
                <w:b/>
              </w:rPr>
            </w:pPr>
          </w:p>
          <w:p w14:paraId="7A096A44" w14:textId="6F0D91BB" w:rsidR="008F6C3F" w:rsidRDefault="008F6C3F" w:rsidP="00674892">
            <w:pPr>
              <w:tabs>
                <w:tab w:val="left" w:pos="540"/>
              </w:tabs>
              <w:rPr>
                <w:rFonts w:ascii="Times New Roman" w:eastAsia="Times New Roman" w:hAnsi="Times New Roman" w:cs="Times New Roman"/>
                <w:b/>
              </w:rPr>
            </w:pPr>
          </w:p>
          <w:p w14:paraId="769CAB1E" w14:textId="2DF8FBEE" w:rsidR="008F6C3F" w:rsidRDefault="008F6C3F" w:rsidP="00674892">
            <w:pPr>
              <w:tabs>
                <w:tab w:val="left" w:pos="540"/>
              </w:tabs>
              <w:rPr>
                <w:rFonts w:ascii="Times New Roman" w:eastAsia="Times New Roman" w:hAnsi="Times New Roman" w:cs="Times New Roman"/>
                <w:b/>
              </w:rPr>
            </w:pPr>
          </w:p>
          <w:p w14:paraId="43E5B46D" w14:textId="7196E9E9" w:rsidR="008F6C3F" w:rsidRDefault="008F6C3F" w:rsidP="00674892">
            <w:pPr>
              <w:tabs>
                <w:tab w:val="left" w:pos="540"/>
              </w:tabs>
              <w:rPr>
                <w:rFonts w:ascii="Times New Roman" w:eastAsia="Times New Roman" w:hAnsi="Times New Roman" w:cs="Times New Roman"/>
                <w:b/>
              </w:rPr>
            </w:pPr>
          </w:p>
          <w:p w14:paraId="4598868E" w14:textId="28D2EBDF" w:rsidR="008F6C3F" w:rsidRDefault="008F6C3F" w:rsidP="00674892">
            <w:pPr>
              <w:tabs>
                <w:tab w:val="left" w:pos="540"/>
              </w:tabs>
              <w:rPr>
                <w:rFonts w:ascii="Times New Roman" w:eastAsia="Times New Roman" w:hAnsi="Times New Roman" w:cs="Times New Roman"/>
                <w:b/>
              </w:rPr>
            </w:pPr>
          </w:p>
          <w:p w14:paraId="62A0D55E" w14:textId="3B399564" w:rsidR="006D74D2" w:rsidRPr="008F6C3F" w:rsidRDefault="006D74D2" w:rsidP="00674892">
            <w:pPr>
              <w:tabs>
                <w:tab w:val="left" w:pos="540"/>
              </w:tabs>
              <w:rPr>
                <w:rFonts w:ascii="Times New Roman" w:hAnsi="Times New Roman" w:cs="Times New Roman"/>
                <w:b/>
                <w:color w:val="000000"/>
              </w:rPr>
            </w:pPr>
            <w:r w:rsidRPr="008F6C3F">
              <w:rPr>
                <w:rFonts w:ascii="Times New Roman" w:eastAsia="Times New Roman" w:hAnsi="Times New Roman" w:cs="Times New Roman"/>
                <w:b/>
              </w:rPr>
              <w:t>ПКП-5</w:t>
            </w:r>
          </w:p>
        </w:tc>
        <w:tc>
          <w:tcPr>
            <w:tcW w:w="2511" w:type="dxa"/>
            <w:shd w:val="clear" w:color="auto" w:fill="auto"/>
          </w:tcPr>
          <w:p w14:paraId="5AC28956" w14:textId="492805E8" w:rsidR="00D90261" w:rsidRPr="008F6C3F" w:rsidRDefault="006D74D2" w:rsidP="00674892">
            <w:pPr>
              <w:tabs>
                <w:tab w:val="left" w:pos="540"/>
              </w:tabs>
              <w:rPr>
                <w:rFonts w:ascii="Times New Roman" w:eastAsia="Times New Roman" w:hAnsi="Times New Roman" w:cs="Times New Roman"/>
              </w:rPr>
            </w:pPr>
            <w:r w:rsidRPr="008F6C3F">
              <w:rPr>
                <w:rFonts w:ascii="Times New Roman" w:eastAsia="Times New Roman" w:hAnsi="Times New Roman" w:cs="Times New Roman"/>
              </w:rPr>
              <w:t>Способность использовать прикладное программное обеспечение при решении профессиональных задач</w:t>
            </w:r>
          </w:p>
          <w:p w14:paraId="31400F76" w14:textId="77777777" w:rsidR="00D90261" w:rsidRPr="008F6C3F" w:rsidRDefault="00D90261" w:rsidP="00674892">
            <w:pPr>
              <w:tabs>
                <w:tab w:val="left" w:pos="540"/>
              </w:tabs>
              <w:rPr>
                <w:rFonts w:ascii="Times New Roman" w:eastAsia="Times New Roman" w:hAnsi="Times New Roman" w:cs="Times New Roman"/>
              </w:rPr>
            </w:pPr>
          </w:p>
          <w:p w14:paraId="6D96132A" w14:textId="77777777" w:rsidR="00D90261" w:rsidRPr="008F6C3F" w:rsidRDefault="00D90261" w:rsidP="00674892">
            <w:pPr>
              <w:tabs>
                <w:tab w:val="left" w:pos="540"/>
              </w:tabs>
              <w:rPr>
                <w:rFonts w:ascii="Times New Roman" w:eastAsia="Times New Roman" w:hAnsi="Times New Roman" w:cs="Times New Roman"/>
              </w:rPr>
            </w:pPr>
          </w:p>
          <w:p w14:paraId="793F54AF" w14:textId="77777777" w:rsidR="00D90261" w:rsidRPr="008F6C3F" w:rsidRDefault="00D90261" w:rsidP="00674892">
            <w:pPr>
              <w:tabs>
                <w:tab w:val="left" w:pos="540"/>
              </w:tabs>
              <w:rPr>
                <w:rFonts w:ascii="Times New Roman" w:eastAsia="Times New Roman" w:hAnsi="Times New Roman" w:cs="Times New Roman"/>
              </w:rPr>
            </w:pPr>
          </w:p>
          <w:p w14:paraId="3BC9E16E" w14:textId="77777777" w:rsidR="00D90261" w:rsidRPr="008F6C3F" w:rsidRDefault="00D90261" w:rsidP="00674892">
            <w:pPr>
              <w:tabs>
                <w:tab w:val="left" w:pos="540"/>
              </w:tabs>
              <w:rPr>
                <w:rFonts w:ascii="Times New Roman" w:eastAsia="Times New Roman" w:hAnsi="Times New Roman" w:cs="Times New Roman"/>
              </w:rPr>
            </w:pPr>
          </w:p>
          <w:p w14:paraId="30A0660F" w14:textId="77777777" w:rsidR="00D90261" w:rsidRPr="008F6C3F" w:rsidRDefault="00D90261" w:rsidP="00674892">
            <w:pPr>
              <w:tabs>
                <w:tab w:val="left" w:pos="540"/>
              </w:tabs>
              <w:rPr>
                <w:rFonts w:ascii="Times New Roman" w:eastAsia="Times New Roman" w:hAnsi="Times New Roman" w:cs="Times New Roman"/>
              </w:rPr>
            </w:pPr>
          </w:p>
          <w:p w14:paraId="49BB64BC" w14:textId="77777777" w:rsidR="00D90261" w:rsidRPr="008F6C3F" w:rsidRDefault="00D90261" w:rsidP="00674892">
            <w:pPr>
              <w:tabs>
                <w:tab w:val="left" w:pos="540"/>
              </w:tabs>
              <w:rPr>
                <w:rFonts w:ascii="Times New Roman" w:eastAsia="Times New Roman" w:hAnsi="Times New Roman" w:cs="Times New Roman"/>
              </w:rPr>
            </w:pPr>
          </w:p>
          <w:p w14:paraId="16AED46F" w14:textId="77777777" w:rsidR="00D90261" w:rsidRPr="008F6C3F" w:rsidRDefault="00D90261" w:rsidP="00674892">
            <w:pPr>
              <w:tabs>
                <w:tab w:val="left" w:pos="540"/>
              </w:tabs>
              <w:rPr>
                <w:rFonts w:ascii="Times New Roman" w:hAnsi="Times New Roman" w:cs="Times New Roman"/>
                <w:color w:val="000000"/>
              </w:rPr>
            </w:pPr>
          </w:p>
          <w:p w14:paraId="60675A8B" w14:textId="77777777" w:rsidR="006D74D2" w:rsidRPr="008F6C3F" w:rsidRDefault="006D74D2" w:rsidP="00674892">
            <w:pPr>
              <w:tabs>
                <w:tab w:val="left" w:pos="540"/>
              </w:tabs>
              <w:rPr>
                <w:rFonts w:ascii="Times New Roman" w:hAnsi="Times New Roman" w:cs="Times New Roman"/>
                <w:color w:val="000000"/>
              </w:rPr>
            </w:pPr>
          </w:p>
          <w:p w14:paraId="1E22CDFD" w14:textId="77777777" w:rsidR="006D74D2" w:rsidRPr="008F6C3F" w:rsidRDefault="006D74D2" w:rsidP="00674892">
            <w:pPr>
              <w:tabs>
                <w:tab w:val="left" w:pos="540"/>
              </w:tabs>
              <w:rPr>
                <w:rFonts w:ascii="Times New Roman" w:hAnsi="Times New Roman" w:cs="Times New Roman"/>
                <w:color w:val="000000"/>
              </w:rPr>
            </w:pPr>
          </w:p>
          <w:p w14:paraId="513E7A2F" w14:textId="77777777" w:rsidR="006D74D2" w:rsidRPr="008F6C3F" w:rsidRDefault="006D74D2" w:rsidP="00674892">
            <w:pPr>
              <w:tabs>
                <w:tab w:val="left" w:pos="540"/>
              </w:tabs>
              <w:rPr>
                <w:rFonts w:ascii="Times New Roman" w:hAnsi="Times New Roman" w:cs="Times New Roman"/>
                <w:color w:val="000000"/>
              </w:rPr>
            </w:pPr>
          </w:p>
          <w:p w14:paraId="54C647AA" w14:textId="77777777" w:rsidR="006D74D2" w:rsidRPr="008F6C3F" w:rsidRDefault="006D74D2" w:rsidP="00674892">
            <w:pPr>
              <w:tabs>
                <w:tab w:val="left" w:pos="540"/>
              </w:tabs>
              <w:rPr>
                <w:rFonts w:ascii="Times New Roman" w:hAnsi="Times New Roman" w:cs="Times New Roman"/>
                <w:color w:val="000000"/>
              </w:rPr>
            </w:pPr>
          </w:p>
          <w:p w14:paraId="12443339" w14:textId="77777777" w:rsidR="006D74D2" w:rsidRPr="008F6C3F" w:rsidRDefault="006D74D2" w:rsidP="00674892">
            <w:pPr>
              <w:tabs>
                <w:tab w:val="left" w:pos="540"/>
              </w:tabs>
              <w:rPr>
                <w:rFonts w:ascii="Times New Roman" w:hAnsi="Times New Roman" w:cs="Times New Roman"/>
                <w:color w:val="000000"/>
              </w:rPr>
            </w:pPr>
          </w:p>
          <w:p w14:paraId="5A9686B0" w14:textId="77777777" w:rsidR="006D74D2" w:rsidRPr="008F6C3F" w:rsidRDefault="006D74D2" w:rsidP="00674892">
            <w:pPr>
              <w:tabs>
                <w:tab w:val="left" w:pos="540"/>
              </w:tabs>
              <w:rPr>
                <w:rFonts w:ascii="Times New Roman" w:hAnsi="Times New Roman" w:cs="Times New Roman"/>
                <w:color w:val="000000"/>
              </w:rPr>
            </w:pPr>
          </w:p>
          <w:p w14:paraId="09226AC2" w14:textId="77777777" w:rsidR="006D74D2" w:rsidRPr="008F6C3F" w:rsidRDefault="006D74D2" w:rsidP="00674892">
            <w:pPr>
              <w:tabs>
                <w:tab w:val="left" w:pos="540"/>
              </w:tabs>
              <w:rPr>
                <w:rFonts w:ascii="Times New Roman" w:hAnsi="Times New Roman" w:cs="Times New Roman"/>
                <w:color w:val="000000"/>
              </w:rPr>
            </w:pPr>
          </w:p>
          <w:p w14:paraId="565EF343" w14:textId="77777777" w:rsidR="006D74D2" w:rsidRPr="008F6C3F" w:rsidRDefault="006D74D2" w:rsidP="00674892">
            <w:pPr>
              <w:tabs>
                <w:tab w:val="left" w:pos="540"/>
              </w:tabs>
              <w:rPr>
                <w:rFonts w:ascii="Times New Roman" w:hAnsi="Times New Roman" w:cs="Times New Roman"/>
                <w:color w:val="000000"/>
              </w:rPr>
            </w:pPr>
          </w:p>
          <w:p w14:paraId="0EC8DA0B" w14:textId="77777777" w:rsidR="006D74D2" w:rsidRPr="008F6C3F" w:rsidRDefault="006D74D2" w:rsidP="00674892">
            <w:pPr>
              <w:tabs>
                <w:tab w:val="left" w:pos="540"/>
              </w:tabs>
              <w:rPr>
                <w:rFonts w:ascii="Times New Roman" w:hAnsi="Times New Roman" w:cs="Times New Roman"/>
                <w:color w:val="000000"/>
              </w:rPr>
            </w:pPr>
          </w:p>
          <w:p w14:paraId="1A5BBC34" w14:textId="2A6AAA0C" w:rsidR="006D74D2" w:rsidRPr="008F6C3F" w:rsidRDefault="006D74D2" w:rsidP="00674892">
            <w:pPr>
              <w:tabs>
                <w:tab w:val="left" w:pos="540"/>
              </w:tabs>
              <w:rPr>
                <w:rFonts w:ascii="Times New Roman" w:hAnsi="Times New Roman" w:cs="Times New Roman"/>
                <w:color w:val="000000"/>
              </w:rPr>
            </w:pPr>
          </w:p>
          <w:p w14:paraId="590A51B8" w14:textId="53A2EE26" w:rsidR="008F6C3F" w:rsidRPr="008F6C3F" w:rsidRDefault="008F6C3F" w:rsidP="00674892">
            <w:pPr>
              <w:tabs>
                <w:tab w:val="left" w:pos="540"/>
              </w:tabs>
              <w:rPr>
                <w:rFonts w:ascii="Times New Roman" w:hAnsi="Times New Roman" w:cs="Times New Roman"/>
                <w:color w:val="000000"/>
              </w:rPr>
            </w:pPr>
          </w:p>
          <w:p w14:paraId="2C970458" w14:textId="4115C696" w:rsidR="008F6C3F" w:rsidRPr="008F6C3F" w:rsidRDefault="008F6C3F" w:rsidP="00674892">
            <w:pPr>
              <w:tabs>
                <w:tab w:val="left" w:pos="540"/>
              </w:tabs>
              <w:rPr>
                <w:rFonts w:ascii="Times New Roman" w:hAnsi="Times New Roman" w:cs="Times New Roman"/>
                <w:color w:val="000000"/>
              </w:rPr>
            </w:pPr>
          </w:p>
          <w:p w14:paraId="7B70519D" w14:textId="54BE7405" w:rsidR="008F6C3F" w:rsidRPr="008F6C3F" w:rsidRDefault="008F6C3F" w:rsidP="00674892">
            <w:pPr>
              <w:tabs>
                <w:tab w:val="left" w:pos="540"/>
              </w:tabs>
              <w:rPr>
                <w:rFonts w:ascii="Times New Roman" w:hAnsi="Times New Roman" w:cs="Times New Roman"/>
                <w:color w:val="000000"/>
              </w:rPr>
            </w:pPr>
          </w:p>
          <w:p w14:paraId="2975BF28" w14:textId="692029C6" w:rsidR="008F6C3F" w:rsidRDefault="008F6C3F" w:rsidP="00674892">
            <w:pPr>
              <w:tabs>
                <w:tab w:val="left" w:pos="540"/>
              </w:tabs>
              <w:rPr>
                <w:rFonts w:ascii="Times New Roman" w:hAnsi="Times New Roman" w:cs="Times New Roman"/>
                <w:color w:val="000000"/>
              </w:rPr>
            </w:pPr>
          </w:p>
          <w:p w14:paraId="11EF72B7" w14:textId="6D12D74F" w:rsidR="008F6C3F" w:rsidRDefault="008F6C3F" w:rsidP="00674892">
            <w:pPr>
              <w:tabs>
                <w:tab w:val="left" w:pos="540"/>
              </w:tabs>
              <w:rPr>
                <w:rFonts w:ascii="Times New Roman" w:hAnsi="Times New Roman" w:cs="Times New Roman"/>
                <w:color w:val="000000"/>
              </w:rPr>
            </w:pPr>
          </w:p>
          <w:p w14:paraId="06DAE3AB" w14:textId="4496D6C3" w:rsidR="008F6C3F" w:rsidRDefault="008F6C3F" w:rsidP="00674892">
            <w:pPr>
              <w:tabs>
                <w:tab w:val="left" w:pos="540"/>
              </w:tabs>
              <w:rPr>
                <w:rFonts w:ascii="Times New Roman" w:hAnsi="Times New Roman" w:cs="Times New Roman"/>
                <w:color w:val="000000"/>
              </w:rPr>
            </w:pPr>
          </w:p>
          <w:p w14:paraId="4F266F55" w14:textId="344083A1" w:rsidR="006D74D2" w:rsidRPr="008F6C3F" w:rsidRDefault="006D74D2" w:rsidP="00674892">
            <w:pPr>
              <w:tabs>
                <w:tab w:val="left" w:pos="540"/>
              </w:tabs>
              <w:rPr>
                <w:rFonts w:ascii="Times New Roman" w:hAnsi="Times New Roman" w:cs="Times New Roman"/>
                <w:color w:val="000000"/>
              </w:rPr>
            </w:pPr>
            <w:r w:rsidRPr="008F6C3F">
              <w:rPr>
                <w:rFonts w:ascii="Times New Roman" w:hAnsi="Times New Roman" w:cs="Times New Roman"/>
                <w:color w:val="000000"/>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w:t>
            </w:r>
            <w:r w:rsidRPr="008F6C3F">
              <w:rPr>
                <w:rFonts w:ascii="Times New Roman" w:hAnsi="Times New Roman" w:cs="Times New Roman"/>
                <w:color w:val="000000"/>
              </w:rPr>
              <w:lastRenderedPageBreak/>
              <w:t>международного финансового рынка, тенденции их современной эволюции</w:t>
            </w:r>
          </w:p>
        </w:tc>
        <w:tc>
          <w:tcPr>
            <w:tcW w:w="2592" w:type="dxa"/>
            <w:shd w:val="clear" w:color="auto" w:fill="auto"/>
          </w:tcPr>
          <w:p w14:paraId="02BF1CF3" w14:textId="77777777" w:rsidR="006D74D2" w:rsidRPr="008F6C3F" w:rsidRDefault="006D74D2" w:rsidP="006D74D2">
            <w:pPr>
              <w:tabs>
                <w:tab w:val="left" w:pos="540"/>
              </w:tabs>
              <w:rPr>
                <w:rStyle w:val="FontStyle12"/>
                <w:bCs/>
                <w:color w:val="000000" w:themeColor="text1"/>
                <w:sz w:val="22"/>
                <w:szCs w:val="22"/>
              </w:rPr>
            </w:pPr>
            <w:r w:rsidRPr="008F6C3F">
              <w:rPr>
                <w:rStyle w:val="FontStyle12"/>
                <w:bCs/>
                <w:color w:val="000000" w:themeColor="text1"/>
                <w:sz w:val="22"/>
                <w:szCs w:val="22"/>
              </w:rPr>
              <w:lastRenderedPageBreak/>
              <w:t xml:space="preserve">1. Использует основные методы и средства получения, представления, хранения и обработки данных. </w:t>
            </w:r>
          </w:p>
          <w:p w14:paraId="0E50FD61" w14:textId="647BBF40" w:rsidR="005309EE" w:rsidRPr="008F6C3F" w:rsidRDefault="005309EE" w:rsidP="006D74D2">
            <w:pPr>
              <w:tabs>
                <w:tab w:val="left" w:pos="540"/>
              </w:tabs>
              <w:rPr>
                <w:rStyle w:val="FontStyle12"/>
                <w:bCs/>
                <w:color w:val="000000" w:themeColor="text1"/>
                <w:sz w:val="22"/>
                <w:szCs w:val="22"/>
              </w:rPr>
            </w:pPr>
          </w:p>
          <w:p w14:paraId="7A64D702" w14:textId="6017AAC4" w:rsidR="008F6C3F" w:rsidRPr="008F6C3F" w:rsidRDefault="008F6C3F" w:rsidP="006D74D2">
            <w:pPr>
              <w:tabs>
                <w:tab w:val="left" w:pos="540"/>
              </w:tabs>
              <w:rPr>
                <w:rStyle w:val="FontStyle12"/>
                <w:bCs/>
                <w:color w:val="000000" w:themeColor="text1"/>
                <w:sz w:val="22"/>
                <w:szCs w:val="22"/>
              </w:rPr>
            </w:pPr>
          </w:p>
          <w:p w14:paraId="06FF059C" w14:textId="04C75423" w:rsidR="008F6C3F" w:rsidRDefault="008F6C3F" w:rsidP="006D74D2">
            <w:pPr>
              <w:tabs>
                <w:tab w:val="left" w:pos="540"/>
              </w:tabs>
              <w:rPr>
                <w:rStyle w:val="FontStyle12"/>
                <w:bCs/>
                <w:color w:val="000000" w:themeColor="text1"/>
                <w:sz w:val="22"/>
                <w:szCs w:val="22"/>
              </w:rPr>
            </w:pPr>
          </w:p>
          <w:p w14:paraId="6DF364E1" w14:textId="77777777" w:rsidR="008F6C3F" w:rsidRPr="008F6C3F" w:rsidRDefault="008F6C3F" w:rsidP="006D74D2">
            <w:pPr>
              <w:tabs>
                <w:tab w:val="left" w:pos="540"/>
              </w:tabs>
              <w:rPr>
                <w:rStyle w:val="FontStyle12"/>
                <w:bCs/>
                <w:color w:val="000000" w:themeColor="text1"/>
                <w:sz w:val="22"/>
                <w:szCs w:val="22"/>
              </w:rPr>
            </w:pPr>
          </w:p>
          <w:p w14:paraId="78C6434E" w14:textId="3652410C" w:rsidR="006D74D2" w:rsidRPr="008F6C3F" w:rsidRDefault="006D74D2" w:rsidP="006D74D2">
            <w:pPr>
              <w:tabs>
                <w:tab w:val="left" w:pos="540"/>
              </w:tabs>
              <w:rPr>
                <w:rStyle w:val="FontStyle12"/>
                <w:bCs/>
                <w:color w:val="000000" w:themeColor="text1"/>
                <w:sz w:val="22"/>
                <w:szCs w:val="22"/>
              </w:rPr>
            </w:pPr>
            <w:r w:rsidRPr="008F6C3F">
              <w:rPr>
                <w:rStyle w:val="FontStyle12"/>
                <w:bCs/>
                <w:color w:val="000000" w:themeColor="text1"/>
                <w:sz w:val="22"/>
                <w:szCs w:val="22"/>
              </w:rPr>
              <w:t xml:space="preserve">2. Демонстрирует владение профессиональными пакетами прикладных программ. </w:t>
            </w:r>
          </w:p>
          <w:p w14:paraId="6C2073D6" w14:textId="77777777" w:rsidR="005309EE" w:rsidRPr="008F6C3F" w:rsidRDefault="005309EE" w:rsidP="006D74D2">
            <w:pPr>
              <w:tabs>
                <w:tab w:val="left" w:pos="540"/>
              </w:tabs>
              <w:rPr>
                <w:rStyle w:val="FontStyle12"/>
                <w:bCs/>
                <w:color w:val="000000" w:themeColor="text1"/>
                <w:sz w:val="22"/>
                <w:szCs w:val="22"/>
              </w:rPr>
            </w:pPr>
          </w:p>
          <w:p w14:paraId="69110DE8" w14:textId="6FECC687" w:rsidR="006D74D2" w:rsidRPr="008F6C3F" w:rsidRDefault="006D74D2" w:rsidP="006D74D2">
            <w:pPr>
              <w:tabs>
                <w:tab w:val="left" w:pos="540"/>
              </w:tabs>
              <w:rPr>
                <w:rStyle w:val="FontStyle12"/>
                <w:bCs/>
                <w:color w:val="000000" w:themeColor="text1"/>
                <w:sz w:val="22"/>
                <w:szCs w:val="22"/>
              </w:rPr>
            </w:pPr>
            <w:r w:rsidRPr="008F6C3F">
              <w:rPr>
                <w:rStyle w:val="FontStyle12"/>
                <w:bCs/>
                <w:color w:val="000000" w:themeColor="text1"/>
                <w:sz w:val="22"/>
                <w:szCs w:val="22"/>
              </w:rPr>
              <w:t xml:space="preserve">3. Выбирает необходимое прикладное программное обеспечение в зависимости от решаемой задачи. </w:t>
            </w:r>
          </w:p>
          <w:p w14:paraId="6B1A7910" w14:textId="77777777" w:rsidR="008F6C3F" w:rsidRPr="008F6C3F" w:rsidRDefault="008F6C3F" w:rsidP="006D74D2">
            <w:pPr>
              <w:tabs>
                <w:tab w:val="left" w:pos="540"/>
              </w:tabs>
              <w:rPr>
                <w:rStyle w:val="FontStyle12"/>
                <w:bCs/>
                <w:color w:val="000000" w:themeColor="text1"/>
                <w:sz w:val="22"/>
                <w:szCs w:val="22"/>
              </w:rPr>
            </w:pPr>
          </w:p>
          <w:p w14:paraId="02FEF065" w14:textId="1B6775AF" w:rsidR="00797A94" w:rsidRPr="008F6C3F" w:rsidRDefault="006D74D2" w:rsidP="006D74D2">
            <w:pPr>
              <w:tabs>
                <w:tab w:val="left" w:pos="540"/>
              </w:tabs>
              <w:rPr>
                <w:rStyle w:val="FontStyle12"/>
                <w:bCs/>
                <w:color w:val="000000" w:themeColor="text1"/>
                <w:sz w:val="22"/>
                <w:szCs w:val="22"/>
              </w:rPr>
            </w:pPr>
            <w:r w:rsidRPr="008F6C3F">
              <w:rPr>
                <w:rStyle w:val="FontStyle12"/>
                <w:bCs/>
                <w:color w:val="000000" w:themeColor="text1"/>
                <w:sz w:val="22"/>
                <w:szCs w:val="22"/>
              </w:rPr>
              <w:t>4. Использует прикладное программное обеспечение для решения конкретных прикладных задач</w:t>
            </w:r>
          </w:p>
          <w:p w14:paraId="38CF9FF7" w14:textId="40E299D1" w:rsidR="006D74D2" w:rsidRPr="008F6C3F" w:rsidRDefault="006D74D2" w:rsidP="006D74D2">
            <w:pPr>
              <w:tabs>
                <w:tab w:val="left" w:pos="540"/>
              </w:tabs>
              <w:rPr>
                <w:rStyle w:val="FontStyle12"/>
                <w:bCs/>
                <w:color w:val="000000" w:themeColor="text1"/>
                <w:sz w:val="22"/>
                <w:szCs w:val="22"/>
              </w:rPr>
            </w:pPr>
          </w:p>
          <w:p w14:paraId="5033BDD8" w14:textId="77777777" w:rsidR="008F6C3F" w:rsidRPr="008F6C3F" w:rsidRDefault="008F6C3F" w:rsidP="006D74D2">
            <w:pPr>
              <w:tabs>
                <w:tab w:val="left" w:pos="540"/>
              </w:tabs>
              <w:rPr>
                <w:rStyle w:val="FontStyle12"/>
                <w:bCs/>
                <w:color w:val="000000" w:themeColor="text1"/>
                <w:sz w:val="22"/>
                <w:szCs w:val="22"/>
              </w:rPr>
            </w:pPr>
          </w:p>
          <w:p w14:paraId="7FB171DD" w14:textId="77777777" w:rsidR="006D74D2" w:rsidRPr="008F6C3F" w:rsidRDefault="006D74D2" w:rsidP="006D74D2">
            <w:pPr>
              <w:tabs>
                <w:tab w:val="left" w:pos="540"/>
              </w:tabs>
              <w:rPr>
                <w:rFonts w:ascii="Times New Roman" w:hAnsi="Times New Roman" w:cs="Times New Roman"/>
                <w:bCs/>
                <w:color w:val="000000" w:themeColor="text1"/>
              </w:rPr>
            </w:pPr>
            <w:r w:rsidRPr="008F6C3F">
              <w:rPr>
                <w:rFonts w:ascii="Times New Roman" w:hAnsi="Times New Roman" w:cs="Times New Roman"/>
                <w:bCs/>
                <w:color w:val="000000" w:themeColor="text1"/>
              </w:rPr>
              <w:t>1.Применяет современные подходы к организации расчетов по международным финансово-торговым операциям</w:t>
            </w:r>
          </w:p>
          <w:p w14:paraId="00687A69" w14:textId="67417479" w:rsidR="008F6C3F" w:rsidRDefault="008F6C3F" w:rsidP="006D74D2">
            <w:pPr>
              <w:tabs>
                <w:tab w:val="left" w:pos="540"/>
              </w:tabs>
              <w:rPr>
                <w:rFonts w:ascii="Times New Roman" w:hAnsi="Times New Roman" w:cs="Times New Roman"/>
                <w:bCs/>
                <w:color w:val="000000" w:themeColor="text1"/>
              </w:rPr>
            </w:pPr>
          </w:p>
          <w:p w14:paraId="551E3885" w14:textId="77777777" w:rsidR="00F33F35" w:rsidRDefault="00F33F35" w:rsidP="006D74D2">
            <w:pPr>
              <w:tabs>
                <w:tab w:val="left" w:pos="540"/>
              </w:tabs>
              <w:rPr>
                <w:rFonts w:ascii="Times New Roman" w:hAnsi="Times New Roman" w:cs="Times New Roman"/>
                <w:bCs/>
                <w:color w:val="000000" w:themeColor="text1"/>
              </w:rPr>
            </w:pPr>
          </w:p>
          <w:p w14:paraId="1089F735" w14:textId="2A7C5F80" w:rsidR="006D74D2" w:rsidRPr="008F6C3F" w:rsidRDefault="006D74D2" w:rsidP="006D74D2">
            <w:pPr>
              <w:tabs>
                <w:tab w:val="left" w:pos="540"/>
              </w:tabs>
              <w:rPr>
                <w:rFonts w:ascii="Times New Roman" w:hAnsi="Times New Roman" w:cs="Times New Roman"/>
                <w:bCs/>
                <w:color w:val="000000" w:themeColor="text1"/>
              </w:rPr>
            </w:pPr>
            <w:r w:rsidRPr="008F6C3F">
              <w:rPr>
                <w:rFonts w:ascii="Times New Roman" w:hAnsi="Times New Roman" w:cs="Times New Roman"/>
                <w:bCs/>
                <w:color w:val="000000" w:themeColor="text1"/>
              </w:rPr>
              <w:t xml:space="preserve">2. Обосновывает управленческие решения </w:t>
            </w:r>
            <w:r w:rsidRPr="008F6C3F">
              <w:rPr>
                <w:rFonts w:ascii="Times New Roman" w:hAnsi="Times New Roman" w:cs="Times New Roman"/>
                <w:bCs/>
                <w:color w:val="000000" w:themeColor="text1"/>
              </w:rPr>
              <w:lastRenderedPageBreak/>
              <w:t>при проведении международных финансово-торговых операций</w:t>
            </w:r>
          </w:p>
        </w:tc>
        <w:tc>
          <w:tcPr>
            <w:tcW w:w="4393" w:type="dxa"/>
            <w:shd w:val="clear" w:color="auto" w:fill="auto"/>
          </w:tcPr>
          <w:p w14:paraId="60CAEBAD" w14:textId="221BB926" w:rsidR="00ED260A" w:rsidRPr="008F6C3F" w:rsidRDefault="00ED260A" w:rsidP="00ED260A">
            <w:pPr>
              <w:tabs>
                <w:tab w:val="left" w:pos="540"/>
              </w:tabs>
              <w:rPr>
                <w:rStyle w:val="FontStyle12"/>
                <w:bCs/>
                <w:color w:val="000000" w:themeColor="text1"/>
                <w:sz w:val="22"/>
                <w:szCs w:val="22"/>
              </w:rPr>
            </w:pPr>
            <w:r w:rsidRPr="008F6C3F">
              <w:rPr>
                <w:rStyle w:val="FontStyle12"/>
                <w:b/>
                <w:bCs/>
                <w:color w:val="000000" w:themeColor="text1"/>
                <w:sz w:val="22"/>
                <w:szCs w:val="22"/>
              </w:rPr>
              <w:lastRenderedPageBreak/>
              <w:t>Зна</w:t>
            </w:r>
            <w:r w:rsidR="00212A1F" w:rsidRPr="008F6C3F">
              <w:rPr>
                <w:rStyle w:val="FontStyle12"/>
                <w:b/>
                <w:bCs/>
                <w:color w:val="000000" w:themeColor="text1"/>
                <w:sz w:val="22"/>
                <w:szCs w:val="22"/>
              </w:rPr>
              <w:t>ть</w:t>
            </w:r>
            <w:r w:rsidRPr="008F6C3F">
              <w:rPr>
                <w:rStyle w:val="FontStyle12"/>
                <w:color w:val="000000" w:themeColor="text1"/>
                <w:sz w:val="22"/>
                <w:szCs w:val="22"/>
              </w:rPr>
              <w:t xml:space="preserve"> </w:t>
            </w:r>
            <w:r w:rsidRPr="008F6C3F">
              <w:rPr>
                <w:rStyle w:val="FontStyle12"/>
                <w:bCs/>
                <w:color w:val="000000" w:themeColor="text1"/>
                <w:sz w:val="22"/>
                <w:szCs w:val="22"/>
              </w:rPr>
              <w:t>инструмент</w:t>
            </w:r>
            <w:r w:rsidR="00212A1F" w:rsidRPr="008F6C3F">
              <w:rPr>
                <w:rStyle w:val="FontStyle12"/>
                <w:bCs/>
                <w:color w:val="000000" w:themeColor="text1"/>
                <w:sz w:val="22"/>
                <w:szCs w:val="22"/>
              </w:rPr>
              <w:t>ы</w:t>
            </w:r>
            <w:r w:rsidRPr="008F6C3F">
              <w:rPr>
                <w:rStyle w:val="FontStyle12"/>
                <w:bCs/>
                <w:color w:val="000000" w:themeColor="text1"/>
                <w:sz w:val="22"/>
                <w:szCs w:val="22"/>
              </w:rPr>
              <w:t xml:space="preserve"> </w:t>
            </w:r>
            <w:r w:rsidR="00DA4985" w:rsidRPr="008F6C3F">
              <w:rPr>
                <w:rStyle w:val="FontStyle12"/>
                <w:bCs/>
                <w:color w:val="000000" w:themeColor="text1"/>
                <w:sz w:val="22"/>
                <w:szCs w:val="22"/>
              </w:rPr>
              <w:t>основные методы и средства получения, представления, хранения и обработки данных</w:t>
            </w:r>
            <w:r w:rsidR="00212A1F" w:rsidRPr="008F6C3F">
              <w:rPr>
                <w:rStyle w:val="FontStyle12"/>
                <w:bCs/>
                <w:color w:val="000000" w:themeColor="text1"/>
                <w:sz w:val="22"/>
                <w:szCs w:val="22"/>
              </w:rPr>
              <w:t>.</w:t>
            </w:r>
          </w:p>
          <w:p w14:paraId="2BE27642" w14:textId="1C77968A"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bCs/>
                <w:color w:val="000000" w:themeColor="text1"/>
                <w:sz w:val="22"/>
                <w:szCs w:val="22"/>
              </w:rPr>
              <w:t xml:space="preserve">использовать </w:t>
            </w:r>
            <w:r w:rsidRPr="008F6C3F">
              <w:rPr>
                <w:rStyle w:val="FontStyle12"/>
                <w:bCs/>
                <w:color w:val="000000" w:themeColor="text1"/>
                <w:sz w:val="22"/>
                <w:szCs w:val="22"/>
              </w:rPr>
              <w:t>прикладно</w:t>
            </w:r>
            <w:r>
              <w:rPr>
                <w:rStyle w:val="FontStyle12"/>
                <w:bCs/>
                <w:color w:val="000000" w:themeColor="text1"/>
                <w:sz w:val="22"/>
                <w:szCs w:val="22"/>
              </w:rPr>
              <w:t>е</w:t>
            </w:r>
            <w:r w:rsidRPr="008F6C3F">
              <w:rPr>
                <w:rStyle w:val="FontStyle12"/>
                <w:bCs/>
                <w:color w:val="000000" w:themeColor="text1"/>
                <w:sz w:val="22"/>
                <w:szCs w:val="22"/>
              </w:rPr>
              <w:t xml:space="preserve"> программн</w:t>
            </w:r>
            <w:r>
              <w:rPr>
                <w:rStyle w:val="FontStyle12"/>
                <w:bCs/>
                <w:color w:val="000000" w:themeColor="text1"/>
                <w:sz w:val="22"/>
                <w:szCs w:val="22"/>
              </w:rPr>
              <w:t>ое</w:t>
            </w:r>
            <w:r w:rsidRPr="008F6C3F">
              <w:rPr>
                <w:rStyle w:val="FontStyle12"/>
                <w:bCs/>
                <w:color w:val="000000" w:themeColor="text1"/>
                <w:sz w:val="22"/>
                <w:szCs w:val="22"/>
              </w:rPr>
              <w:t xml:space="preserve"> обеспечени</w:t>
            </w:r>
            <w:r>
              <w:rPr>
                <w:rStyle w:val="FontStyle12"/>
                <w:bCs/>
                <w:color w:val="000000" w:themeColor="text1"/>
                <w:sz w:val="22"/>
                <w:szCs w:val="22"/>
              </w:rPr>
              <w:t>е для решения профессиональных задач.</w:t>
            </w:r>
          </w:p>
          <w:p w14:paraId="79B86E05" w14:textId="77777777" w:rsidR="00177C8E" w:rsidRDefault="00177C8E" w:rsidP="00ED260A">
            <w:pPr>
              <w:tabs>
                <w:tab w:val="left" w:pos="540"/>
              </w:tabs>
              <w:rPr>
                <w:rStyle w:val="FontStyle12"/>
                <w:b/>
                <w:bCs/>
                <w:color w:val="000000" w:themeColor="text1"/>
                <w:sz w:val="22"/>
                <w:szCs w:val="22"/>
              </w:rPr>
            </w:pPr>
          </w:p>
          <w:p w14:paraId="43BC5027" w14:textId="77777777" w:rsidR="00177C8E" w:rsidRDefault="00177C8E" w:rsidP="00ED260A">
            <w:pPr>
              <w:tabs>
                <w:tab w:val="left" w:pos="540"/>
              </w:tabs>
              <w:rPr>
                <w:rStyle w:val="FontStyle12"/>
                <w:b/>
                <w:bCs/>
                <w:color w:val="000000" w:themeColor="text1"/>
                <w:sz w:val="22"/>
                <w:szCs w:val="22"/>
              </w:rPr>
            </w:pPr>
          </w:p>
          <w:p w14:paraId="7C9D03AE" w14:textId="77777777" w:rsidR="00177C8E" w:rsidRDefault="00177C8E" w:rsidP="00ED260A">
            <w:pPr>
              <w:tabs>
                <w:tab w:val="left" w:pos="540"/>
              </w:tabs>
              <w:rPr>
                <w:rStyle w:val="FontStyle12"/>
                <w:b/>
                <w:bCs/>
                <w:color w:val="000000" w:themeColor="text1"/>
                <w:sz w:val="22"/>
                <w:szCs w:val="22"/>
              </w:rPr>
            </w:pPr>
          </w:p>
          <w:p w14:paraId="72BD83F6" w14:textId="2621366A"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Style w:val="FontStyle12"/>
                <w:bCs/>
                <w:color w:val="000000" w:themeColor="text1"/>
                <w:sz w:val="22"/>
                <w:szCs w:val="22"/>
              </w:rPr>
              <w:t>профессиональны</w:t>
            </w:r>
            <w:r>
              <w:rPr>
                <w:rStyle w:val="FontStyle12"/>
                <w:bCs/>
                <w:color w:val="000000" w:themeColor="text1"/>
                <w:sz w:val="22"/>
                <w:szCs w:val="22"/>
              </w:rPr>
              <w:t>е</w:t>
            </w:r>
            <w:r w:rsidRPr="008F6C3F">
              <w:rPr>
                <w:rStyle w:val="FontStyle12"/>
                <w:bCs/>
                <w:color w:val="000000" w:themeColor="text1"/>
                <w:sz w:val="22"/>
                <w:szCs w:val="22"/>
              </w:rPr>
              <w:t xml:space="preserve"> пакет</w:t>
            </w:r>
            <w:r>
              <w:rPr>
                <w:rStyle w:val="FontStyle12"/>
                <w:bCs/>
                <w:color w:val="000000" w:themeColor="text1"/>
                <w:sz w:val="22"/>
                <w:szCs w:val="22"/>
              </w:rPr>
              <w:t>ы</w:t>
            </w:r>
            <w:r w:rsidRPr="008F6C3F">
              <w:rPr>
                <w:rStyle w:val="FontStyle12"/>
                <w:bCs/>
                <w:color w:val="000000" w:themeColor="text1"/>
                <w:sz w:val="22"/>
                <w:szCs w:val="22"/>
              </w:rPr>
              <w:t xml:space="preserve"> прикладных программ.</w:t>
            </w:r>
          </w:p>
          <w:p w14:paraId="6B7C7B29" w14:textId="777ACF24"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8F6C3F">
              <w:rPr>
                <w:rStyle w:val="FontStyle12"/>
                <w:bCs/>
                <w:color w:val="000000" w:themeColor="text1"/>
                <w:sz w:val="22"/>
                <w:szCs w:val="22"/>
              </w:rPr>
              <w:t>профессиональны</w:t>
            </w:r>
            <w:r>
              <w:rPr>
                <w:rStyle w:val="FontStyle12"/>
                <w:bCs/>
                <w:color w:val="000000" w:themeColor="text1"/>
                <w:sz w:val="22"/>
                <w:szCs w:val="22"/>
              </w:rPr>
              <w:t>е</w:t>
            </w:r>
            <w:r w:rsidRPr="008F6C3F">
              <w:rPr>
                <w:rStyle w:val="FontStyle12"/>
                <w:bCs/>
                <w:color w:val="000000" w:themeColor="text1"/>
                <w:sz w:val="22"/>
                <w:szCs w:val="22"/>
              </w:rPr>
              <w:t xml:space="preserve"> пакет</w:t>
            </w:r>
            <w:r>
              <w:rPr>
                <w:rStyle w:val="FontStyle12"/>
                <w:bCs/>
                <w:color w:val="000000" w:themeColor="text1"/>
                <w:sz w:val="22"/>
                <w:szCs w:val="22"/>
              </w:rPr>
              <w:t>ы</w:t>
            </w:r>
            <w:r w:rsidRPr="008F6C3F">
              <w:rPr>
                <w:rStyle w:val="FontStyle12"/>
                <w:bCs/>
                <w:color w:val="000000" w:themeColor="text1"/>
                <w:sz w:val="22"/>
                <w:szCs w:val="22"/>
              </w:rPr>
              <w:t xml:space="preserve"> прикладных программ</w:t>
            </w:r>
            <w:r>
              <w:rPr>
                <w:rStyle w:val="FontStyle12"/>
                <w:bCs/>
                <w:color w:val="000000" w:themeColor="text1"/>
                <w:sz w:val="22"/>
                <w:szCs w:val="22"/>
              </w:rPr>
              <w:t>.</w:t>
            </w:r>
          </w:p>
          <w:p w14:paraId="3CB5E30B" w14:textId="77777777" w:rsidR="00177C8E" w:rsidRDefault="00177C8E" w:rsidP="00ED260A">
            <w:pPr>
              <w:tabs>
                <w:tab w:val="left" w:pos="540"/>
              </w:tabs>
              <w:rPr>
                <w:rStyle w:val="FontStyle12"/>
                <w:b/>
                <w:bCs/>
                <w:color w:val="000000" w:themeColor="text1"/>
                <w:sz w:val="22"/>
                <w:szCs w:val="22"/>
              </w:rPr>
            </w:pPr>
          </w:p>
          <w:p w14:paraId="67499A8F" w14:textId="77777777" w:rsidR="00177C8E" w:rsidRDefault="00177C8E" w:rsidP="00ED260A">
            <w:pPr>
              <w:tabs>
                <w:tab w:val="left" w:pos="540"/>
              </w:tabs>
              <w:rPr>
                <w:rStyle w:val="FontStyle12"/>
                <w:b/>
                <w:bCs/>
                <w:color w:val="000000" w:themeColor="text1"/>
                <w:sz w:val="22"/>
                <w:szCs w:val="22"/>
              </w:rPr>
            </w:pPr>
          </w:p>
          <w:p w14:paraId="6C6EAD6C" w14:textId="47D1BB87"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Pr>
                <w:rStyle w:val="FontStyle12"/>
                <w:color w:val="000000" w:themeColor="text1"/>
                <w:sz w:val="22"/>
                <w:szCs w:val="22"/>
              </w:rPr>
              <w:t>методики в</w:t>
            </w:r>
            <w:r w:rsidRPr="008F6C3F">
              <w:rPr>
                <w:rStyle w:val="FontStyle12"/>
                <w:bCs/>
                <w:color w:val="000000" w:themeColor="text1"/>
                <w:sz w:val="22"/>
                <w:szCs w:val="22"/>
              </w:rPr>
              <w:t>ыб</w:t>
            </w:r>
            <w:r>
              <w:rPr>
                <w:rStyle w:val="FontStyle12"/>
                <w:bCs/>
                <w:color w:val="000000" w:themeColor="text1"/>
                <w:sz w:val="22"/>
                <w:szCs w:val="22"/>
              </w:rPr>
              <w:t>ора</w:t>
            </w:r>
            <w:r w:rsidRPr="008F6C3F">
              <w:rPr>
                <w:rStyle w:val="FontStyle12"/>
                <w:bCs/>
                <w:color w:val="000000" w:themeColor="text1"/>
                <w:sz w:val="22"/>
                <w:szCs w:val="22"/>
              </w:rPr>
              <w:t xml:space="preserve"> необходим</w:t>
            </w:r>
            <w:r>
              <w:rPr>
                <w:rStyle w:val="FontStyle12"/>
                <w:bCs/>
                <w:color w:val="000000" w:themeColor="text1"/>
                <w:sz w:val="22"/>
                <w:szCs w:val="22"/>
              </w:rPr>
              <w:t>ого</w:t>
            </w:r>
            <w:r w:rsidRPr="008F6C3F">
              <w:rPr>
                <w:rStyle w:val="FontStyle12"/>
                <w:bCs/>
                <w:color w:val="000000" w:themeColor="text1"/>
                <w:sz w:val="22"/>
                <w:szCs w:val="22"/>
              </w:rPr>
              <w:t xml:space="preserve"> прикладно</w:t>
            </w:r>
            <w:r>
              <w:rPr>
                <w:rStyle w:val="FontStyle12"/>
                <w:bCs/>
                <w:color w:val="000000" w:themeColor="text1"/>
                <w:sz w:val="22"/>
                <w:szCs w:val="22"/>
              </w:rPr>
              <w:t>го</w:t>
            </w:r>
            <w:r w:rsidRPr="008F6C3F">
              <w:rPr>
                <w:rStyle w:val="FontStyle12"/>
                <w:bCs/>
                <w:color w:val="000000" w:themeColor="text1"/>
                <w:sz w:val="22"/>
                <w:szCs w:val="22"/>
              </w:rPr>
              <w:t xml:space="preserve"> программно</w:t>
            </w:r>
            <w:r>
              <w:rPr>
                <w:rStyle w:val="FontStyle12"/>
                <w:bCs/>
                <w:color w:val="000000" w:themeColor="text1"/>
                <w:sz w:val="22"/>
                <w:szCs w:val="22"/>
              </w:rPr>
              <w:t>го</w:t>
            </w:r>
            <w:r w:rsidRPr="008F6C3F">
              <w:rPr>
                <w:rStyle w:val="FontStyle12"/>
                <w:bCs/>
                <w:color w:val="000000" w:themeColor="text1"/>
                <w:sz w:val="22"/>
                <w:szCs w:val="22"/>
              </w:rPr>
              <w:t xml:space="preserve"> обеспечени</w:t>
            </w:r>
            <w:r>
              <w:rPr>
                <w:rStyle w:val="FontStyle12"/>
                <w:bCs/>
                <w:color w:val="000000" w:themeColor="text1"/>
                <w:sz w:val="22"/>
                <w:szCs w:val="22"/>
              </w:rPr>
              <w:t>я</w:t>
            </w:r>
            <w:r w:rsidRPr="008F6C3F">
              <w:rPr>
                <w:rStyle w:val="FontStyle12"/>
                <w:bCs/>
                <w:color w:val="000000" w:themeColor="text1"/>
                <w:sz w:val="22"/>
                <w:szCs w:val="22"/>
              </w:rPr>
              <w:t xml:space="preserve"> в зависимости от решаемой задачи.</w:t>
            </w:r>
          </w:p>
          <w:p w14:paraId="6D000882" w14:textId="621C05F2"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применять методики в</w:t>
            </w:r>
            <w:r w:rsidRPr="008F6C3F">
              <w:rPr>
                <w:rStyle w:val="FontStyle12"/>
                <w:bCs/>
                <w:color w:val="000000" w:themeColor="text1"/>
                <w:sz w:val="22"/>
                <w:szCs w:val="22"/>
              </w:rPr>
              <w:t>ыб</w:t>
            </w:r>
            <w:r>
              <w:rPr>
                <w:rStyle w:val="FontStyle12"/>
                <w:bCs/>
                <w:color w:val="000000" w:themeColor="text1"/>
                <w:sz w:val="22"/>
                <w:szCs w:val="22"/>
              </w:rPr>
              <w:t>ора</w:t>
            </w:r>
            <w:r w:rsidRPr="008F6C3F">
              <w:rPr>
                <w:rStyle w:val="FontStyle12"/>
                <w:bCs/>
                <w:color w:val="000000" w:themeColor="text1"/>
                <w:sz w:val="22"/>
                <w:szCs w:val="22"/>
              </w:rPr>
              <w:t xml:space="preserve"> необходим</w:t>
            </w:r>
            <w:r>
              <w:rPr>
                <w:rStyle w:val="FontStyle12"/>
                <w:bCs/>
                <w:color w:val="000000" w:themeColor="text1"/>
                <w:sz w:val="22"/>
                <w:szCs w:val="22"/>
              </w:rPr>
              <w:t>ого</w:t>
            </w:r>
            <w:r w:rsidRPr="008F6C3F">
              <w:rPr>
                <w:rStyle w:val="FontStyle12"/>
                <w:bCs/>
                <w:color w:val="000000" w:themeColor="text1"/>
                <w:sz w:val="22"/>
                <w:szCs w:val="22"/>
              </w:rPr>
              <w:t xml:space="preserve"> прикладно</w:t>
            </w:r>
            <w:r>
              <w:rPr>
                <w:rStyle w:val="FontStyle12"/>
                <w:bCs/>
                <w:color w:val="000000" w:themeColor="text1"/>
                <w:sz w:val="22"/>
                <w:szCs w:val="22"/>
              </w:rPr>
              <w:t>го</w:t>
            </w:r>
            <w:r w:rsidRPr="008F6C3F">
              <w:rPr>
                <w:rStyle w:val="FontStyle12"/>
                <w:bCs/>
                <w:color w:val="000000" w:themeColor="text1"/>
                <w:sz w:val="22"/>
                <w:szCs w:val="22"/>
              </w:rPr>
              <w:t xml:space="preserve"> программно</w:t>
            </w:r>
            <w:r>
              <w:rPr>
                <w:rStyle w:val="FontStyle12"/>
                <w:bCs/>
                <w:color w:val="000000" w:themeColor="text1"/>
                <w:sz w:val="22"/>
                <w:szCs w:val="22"/>
              </w:rPr>
              <w:t>го</w:t>
            </w:r>
            <w:r w:rsidRPr="008F6C3F">
              <w:rPr>
                <w:rStyle w:val="FontStyle12"/>
                <w:bCs/>
                <w:color w:val="000000" w:themeColor="text1"/>
                <w:sz w:val="22"/>
                <w:szCs w:val="22"/>
              </w:rPr>
              <w:t xml:space="preserve"> обеспечени</w:t>
            </w:r>
            <w:r>
              <w:rPr>
                <w:rStyle w:val="FontStyle12"/>
                <w:bCs/>
                <w:color w:val="000000" w:themeColor="text1"/>
                <w:sz w:val="22"/>
                <w:szCs w:val="22"/>
              </w:rPr>
              <w:t>я</w:t>
            </w:r>
            <w:r w:rsidRPr="008F6C3F">
              <w:rPr>
                <w:rStyle w:val="FontStyle12"/>
                <w:bCs/>
                <w:color w:val="000000" w:themeColor="text1"/>
                <w:sz w:val="22"/>
                <w:szCs w:val="22"/>
              </w:rPr>
              <w:t xml:space="preserve"> в зависимости от решаемой задачи</w:t>
            </w:r>
            <w:r>
              <w:rPr>
                <w:rStyle w:val="FontStyle12"/>
                <w:bCs/>
                <w:color w:val="000000" w:themeColor="text1"/>
                <w:sz w:val="22"/>
                <w:szCs w:val="22"/>
              </w:rPr>
              <w:t>.</w:t>
            </w:r>
          </w:p>
          <w:p w14:paraId="14913019" w14:textId="77777777" w:rsidR="00177C8E" w:rsidRDefault="00177C8E" w:rsidP="00ED260A">
            <w:pPr>
              <w:tabs>
                <w:tab w:val="left" w:pos="540"/>
              </w:tabs>
              <w:rPr>
                <w:rStyle w:val="FontStyle12"/>
                <w:b/>
                <w:bCs/>
                <w:color w:val="000000" w:themeColor="text1"/>
                <w:sz w:val="22"/>
                <w:szCs w:val="22"/>
              </w:rPr>
            </w:pPr>
          </w:p>
          <w:p w14:paraId="0D7BB2D2" w14:textId="505D45E1"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Style w:val="FontStyle12"/>
                <w:bCs/>
                <w:color w:val="000000" w:themeColor="text1"/>
                <w:sz w:val="22"/>
                <w:szCs w:val="22"/>
              </w:rPr>
              <w:t>прикладное программное обеспечение для решения конкретных прикладных задач.</w:t>
            </w:r>
          </w:p>
          <w:p w14:paraId="5D87CF05" w14:textId="5541339E" w:rsidR="00177C8E" w:rsidRPr="008F6C3F" w:rsidRDefault="00177C8E" w:rsidP="00177C8E">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8F6C3F">
              <w:rPr>
                <w:rStyle w:val="FontStyle12"/>
                <w:bCs/>
                <w:color w:val="000000" w:themeColor="text1"/>
                <w:sz w:val="22"/>
                <w:szCs w:val="22"/>
              </w:rPr>
              <w:t>прикладное программное обеспечение для решения конкретных прикладных задач</w:t>
            </w:r>
            <w:r>
              <w:rPr>
                <w:rStyle w:val="FontStyle12"/>
                <w:bCs/>
                <w:color w:val="000000" w:themeColor="text1"/>
                <w:sz w:val="22"/>
                <w:szCs w:val="22"/>
              </w:rPr>
              <w:t>.</w:t>
            </w:r>
          </w:p>
          <w:p w14:paraId="6456D886" w14:textId="77777777" w:rsidR="00177C8E" w:rsidRDefault="00177C8E" w:rsidP="00ED260A">
            <w:pPr>
              <w:tabs>
                <w:tab w:val="left" w:pos="540"/>
              </w:tabs>
              <w:rPr>
                <w:rStyle w:val="FontStyle12"/>
                <w:b/>
                <w:bCs/>
                <w:color w:val="000000" w:themeColor="text1"/>
                <w:sz w:val="22"/>
                <w:szCs w:val="22"/>
              </w:rPr>
            </w:pPr>
          </w:p>
          <w:p w14:paraId="2F263EBE" w14:textId="77777777" w:rsidR="00177C8E" w:rsidRDefault="00177C8E" w:rsidP="00ED260A">
            <w:pPr>
              <w:tabs>
                <w:tab w:val="left" w:pos="540"/>
              </w:tabs>
              <w:rPr>
                <w:rStyle w:val="FontStyle12"/>
                <w:b/>
                <w:bCs/>
                <w:color w:val="000000" w:themeColor="text1"/>
                <w:sz w:val="22"/>
                <w:szCs w:val="22"/>
              </w:rPr>
            </w:pPr>
          </w:p>
          <w:p w14:paraId="79657BA3" w14:textId="26243A01" w:rsidR="00043F42" w:rsidRPr="008F6C3F" w:rsidRDefault="00043F42" w:rsidP="00043F42">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Fonts w:ascii="Times New Roman" w:hAnsi="Times New Roman" w:cs="Times New Roman"/>
                <w:bCs/>
                <w:color w:val="000000" w:themeColor="text1"/>
              </w:rPr>
              <w:t>современные подходы к организации расчетов по международным финансово-торговым операциям</w:t>
            </w:r>
            <w:r w:rsidRPr="008F6C3F">
              <w:rPr>
                <w:rStyle w:val="FontStyle12"/>
                <w:bCs/>
                <w:color w:val="000000" w:themeColor="text1"/>
                <w:sz w:val="22"/>
                <w:szCs w:val="22"/>
              </w:rPr>
              <w:t>.</w:t>
            </w:r>
          </w:p>
          <w:p w14:paraId="45451F7D" w14:textId="53508F3A" w:rsidR="00043F42" w:rsidRPr="008F6C3F" w:rsidRDefault="00043F42" w:rsidP="00043F42">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8F6C3F">
              <w:rPr>
                <w:rFonts w:ascii="Times New Roman" w:hAnsi="Times New Roman" w:cs="Times New Roman"/>
                <w:bCs/>
                <w:color w:val="000000" w:themeColor="text1"/>
              </w:rPr>
              <w:t>современные подходы к организации расчетов по международным финансово-торговым операциям</w:t>
            </w:r>
            <w:r>
              <w:rPr>
                <w:rStyle w:val="FontStyle12"/>
                <w:bCs/>
                <w:color w:val="000000" w:themeColor="text1"/>
                <w:sz w:val="22"/>
                <w:szCs w:val="22"/>
              </w:rPr>
              <w:t>.</w:t>
            </w:r>
          </w:p>
          <w:p w14:paraId="751EEACF" w14:textId="77777777" w:rsidR="00177C8E" w:rsidRDefault="00177C8E" w:rsidP="00ED260A">
            <w:pPr>
              <w:tabs>
                <w:tab w:val="left" w:pos="540"/>
              </w:tabs>
              <w:rPr>
                <w:rStyle w:val="FontStyle12"/>
                <w:b/>
                <w:bCs/>
                <w:color w:val="000000" w:themeColor="text1"/>
                <w:sz w:val="22"/>
                <w:szCs w:val="22"/>
              </w:rPr>
            </w:pPr>
          </w:p>
          <w:p w14:paraId="1883D2C2" w14:textId="70353EDE" w:rsidR="00043F42" w:rsidRPr="008F6C3F" w:rsidRDefault="00043F42" w:rsidP="00043F42">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Fonts w:ascii="Times New Roman" w:hAnsi="Times New Roman" w:cs="Times New Roman"/>
                <w:bCs/>
                <w:color w:val="000000" w:themeColor="text1"/>
              </w:rPr>
              <w:t xml:space="preserve">современные подходы к </w:t>
            </w:r>
            <w:r w:rsidR="00E3557D">
              <w:rPr>
                <w:rFonts w:ascii="Times New Roman" w:hAnsi="Times New Roman" w:cs="Times New Roman"/>
                <w:bCs/>
                <w:color w:val="000000" w:themeColor="text1"/>
              </w:rPr>
              <w:t xml:space="preserve">обоснованию </w:t>
            </w:r>
            <w:r w:rsidRPr="008F6C3F">
              <w:rPr>
                <w:rFonts w:ascii="Times New Roman" w:hAnsi="Times New Roman" w:cs="Times New Roman"/>
                <w:bCs/>
                <w:color w:val="000000" w:themeColor="text1"/>
              </w:rPr>
              <w:t>управленчески</w:t>
            </w:r>
            <w:r w:rsidR="00E3557D">
              <w:rPr>
                <w:rFonts w:ascii="Times New Roman" w:hAnsi="Times New Roman" w:cs="Times New Roman"/>
                <w:bCs/>
                <w:color w:val="000000" w:themeColor="text1"/>
              </w:rPr>
              <w:t>х</w:t>
            </w:r>
            <w:r w:rsidRPr="008F6C3F">
              <w:rPr>
                <w:rFonts w:ascii="Times New Roman" w:hAnsi="Times New Roman" w:cs="Times New Roman"/>
                <w:bCs/>
                <w:color w:val="000000" w:themeColor="text1"/>
              </w:rPr>
              <w:t xml:space="preserve"> решени</w:t>
            </w:r>
            <w:r w:rsidR="00E3557D">
              <w:rPr>
                <w:rFonts w:ascii="Times New Roman" w:hAnsi="Times New Roman" w:cs="Times New Roman"/>
                <w:bCs/>
                <w:color w:val="000000" w:themeColor="text1"/>
              </w:rPr>
              <w:t>й</w:t>
            </w:r>
            <w:r w:rsidRPr="008F6C3F">
              <w:rPr>
                <w:rFonts w:ascii="Times New Roman" w:hAnsi="Times New Roman" w:cs="Times New Roman"/>
                <w:bCs/>
                <w:color w:val="000000" w:themeColor="text1"/>
              </w:rPr>
              <w:t xml:space="preserve"> при </w:t>
            </w:r>
            <w:r w:rsidRPr="008F6C3F">
              <w:rPr>
                <w:rFonts w:ascii="Times New Roman" w:hAnsi="Times New Roman" w:cs="Times New Roman"/>
                <w:bCs/>
                <w:color w:val="000000" w:themeColor="text1"/>
              </w:rPr>
              <w:lastRenderedPageBreak/>
              <w:t>проведении международных финансово-торговых операций</w:t>
            </w:r>
            <w:r w:rsidRPr="008F6C3F">
              <w:rPr>
                <w:rStyle w:val="FontStyle12"/>
                <w:bCs/>
                <w:color w:val="000000" w:themeColor="text1"/>
                <w:sz w:val="22"/>
                <w:szCs w:val="22"/>
              </w:rPr>
              <w:t>.</w:t>
            </w:r>
          </w:p>
          <w:p w14:paraId="17DD723D" w14:textId="61B214DD" w:rsidR="009069FE" w:rsidRPr="008F6C3F" w:rsidRDefault="00043F42" w:rsidP="00E3557D">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00E3557D" w:rsidRPr="00E3557D">
              <w:rPr>
                <w:rStyle w:val="FontStyle12"/>
                <w:color w:val="000000" w:themeColor="text1"/>
                <w:sz w:val="22"/>
                <w:szCs w:val="22"/>
              </w:rPr>
              <w:t xml:space="preserve">современные </w:t>
            </w:r>
            <w:r w:rsidR="00E3557D" w:rsidRPr="008F6C3F">
              <w:rPr>
                <w:rFonts w:ascii="Times New Roman" w:hAnsi="Times New Roman" w:cs="Times New Roman"/>
                <w:bCs/>
                <w:color w:val="000000" w:themeColor="text1"/>
              </w:rPr>
              <w:t>управленчески</w:t>
            </w:r>
            <w:r w:rsidR="00E3557D">
              <w:rPr>
                <w:rFonts w:ascii="Times New Roman" w:hAnsi="Times New Roman" w:cs="Times New Roman"/>
                <w:bCs/>
                <w:color w:val="000000" w:themeColor="text1"/>
              </w:rPr>
              <w:t>е</w:t>
            </w:r>
            <w:r w:rsidR="00E3557D" w:rsidRPr="008F6C3F">
              <w:rPr>
                <w:rFonts w:ascii="Times New Roman" w:hAnsi="Times New Roman" w:cs="Times New Roman"/>
                <w:bCs/>
                <w:color w:val="000000" w:themeColor="text1"/>
              </w:rPr>
              <w:t xml:space="preserve"> решени</w:t>
            </w:r>
            <w:r w:rsidR="00E3557D">
              <w:rPr>
                <w:rFonts w:ascii="Times New Roman" w:hAnsi="Times New Roman" w:cs="Times New Roman"/>
                <w:bCs/>
                <w:color w:val="000000" w:themeColor="text1"/>
              </w:rPr>
              <w:t>я</w:t>
            </w:r>
            <w:r w:rsidR="00E3557D" w:rsidRPr="008F6C3F">
              <w:rPr>
                <w:rFonts w:ascii="Times New Roman" w:hAnsi="Times New Roman" w:cs="Times New Roman"/>
                <w:bCs/>
                <w:color w:val="000000" w:themeColor="text1"/>
              </w:rPr>
              <w:t xml:space="preserve"> при проведении международных финансово-торговых операций</w:t>
            </w:r>
            <w:r>
              <w:rPr>
                <w:rStyle w:val="FontStyle12"/>
                <w:bCs/>
                <w:color w:val="000000" w:themeColor="text1"/>
                <w:sz w:val="22"/>
                <w:szCs w:val="22"/>
              </w:rPr>
              <w:t>.</w:t>
            </w:r>
          </w:p>
        </w:tc>
      </w:tr>
      <w:tr w:rsidR="001A141D" w:rsidRPr="008F6C3F" w14:paraId="42016DF5" w14:textId="77777777" w:rsidTr="00723FBA">
        <w:tc>
          <w:tcPr>
            <w:tcW w:w="1135" w:type="dxa"/>
            <w:shd w:val="clear" w:color="auto" w:fill="auto"/>
          </w:tcPr>
          <w:p w14:paraId="2458F1F3" w14:textId="24BD5F0A" w:rsidR="001A141D" w:rsidRPr="001A141D" w:rsidRDefault="001A141D" w:rsidP="00674892">
            <w:pPr>
              <w:tabs>
                <w:tab w:val="left" w:pos="540"/>
              </w:tabs>
              <w:rPr>
                <w:rFonts w:ascii="Times New Roman" w:hAnsi="Times New Roman" w:cs="Times New Roman"/>
                <w:b/>
              </w:rPr>
            </w:pPr>
            <w:r w:rsidRPr="001A141D">
              <w:rPr>
                <w:rFonts w:ascii="Times New Roman" w:hAnsi="Times New Roman" w:cs="Times New Roman"/>
                <w:b/>
              </w:rPr>
              <w:lastRenderedPageBreak/>
              <w:t>ПКП-4 (для 2024 г)</w:t>
            </w:r>
          </w:p>
        </w:tc>
        <w:tc>
          <w:tcPr>
            <w:tcW w:w="2511" w:type="dxa"/>
            <w:shd w:val="clear" w:color="auto" w:fill="auto"/>
          </w:tcPr>
          <w:p w14:paraId="0346AFC7" w14:textId="014BDB51" w:rsidR="001A141D" w:rsidRPr="008F6C3F" w:rsidRDefault="002B594A" w:rsidP="00674892">
            <w:pPr>
              <w:tabs>
                <w:tab w:val="left" w:pos="540"/>
              </w:tabs>
            </w:pPr>
            <w:r w:rsidRPr="002B594A">
              <w:rPr>
                <w:rFonts w:ascii="Times New Roman" w:eastAsia="Times New Roman" w:hAnsi="Times New Roman" w:cs="Times New Roman"/>
                <w:sz w:val="24"/>
                <w:szCs w:val="24"/>
                <w:lang w:eastAsia="ru-RU"/>
              </w:rPr>
              <w:t>Способность ориентироваться в закономерностях и проблематике функционирования</w:t>
            </w:r>
            <w:r w:rsidRPr="002B594A">
              <w:rPr>
                <w:rFonts w:ascii="Times New Roman" w:hAnsi="Times New Roman" w:cs="Times New Roman"/>
                <w:sz w:val="24"/>
                <w:szCs w:val="24"/>
                <w:lang w:eastAsia="en-US"/>
              </w:rPr>
              <w:t xml:space="preserve"> </w:t>
            </w:r>
            <w:r w:rsidRPr="002B594A">
              <w:rPr>
                <w:rFonts w:ascii="Times New Roman" w:eastAsia="Times New Roman" w:hAnsi="Times New Roman" w:cs="Times New Roman"/>
                <w:sz w:val="24"/>
                <w:szCs w:val="24"/>
                <w:lang w:eastAsia="ru-RU"/>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2B594A">
              <w:rPr>
                <w:rFonts w:ascii="Times New Roman" w:hAnsi="Times New Roman" w:cs="Times New Roman"/>
                <w:sz w:val="24"/>
                <w:szCs w:val="24"/>
                <w:lang w:eastAsia="en-US"/>
              </w:rPr>
              <w:t xml:space="preserve"> (ПКП-4)</w:t>
            </w:r>
          </w:p>
        </w:tc>
        <w:tc>
          <w:tcPr>
            <w:tcW w:w="2592" w:type="dxa"/>
            <w:shd w:val="clear" w:color="auto" w:fill="auto"/>
          </w:tcPr>
          <w:p w14:paraId="31DF7E99" w14:textId="77777777" w:rsidR="002B594A" w:rsidRDefault="002B594A" w:rsidP="002B594A">
            <w:pPr>
              <w:tabs>
                <w:tab w:val="left" w:pos="540"/>
              </w:tabs>
              <w:rPr>
                <w:rStyle w:val="FontStyle12"/>
                <w:bCs/>
                <w:color w:val="000000" w:themeColor="text1"/>
                <w:sz w:val="22"/>
                <w:szCs w:val="22"/>
              </w:rPr>
            </w:pPr>
            <w:r w:rsidRPr="002B594A">
              <w:rPr>
                <w:rStyle w:val="FontStyle12"/>
                <w:bCs/>
                <w:color w:val="000000" w:themeColor="text1"/>
                <w:sz w:val="22"/>
                <w:szCs w:val="22"/>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1940812C" w14:textId="77777777" w:rsidR="00071B32" w:rsidRPr="002B594A" w:rsidRDefault="00071B32" w:rsidP="002B594A">
            <w:pPr>
              <w:tabs>
                <w:tab w:val="left" w:pos="540"/>
              </w:tabs>
              <w:rPr>
                <w:rStyle w:val="FontStyle12"/>
                <w:bCs/>
                <w:color w:val="000000" w:themeColor="text1"/>
                <w:sz w:val="22"/>
                <w:szCs w:val="22"/>
              </w:rPr>
            </w:pPr>
          </w:p>
          <w:p w14:paraId="49D2171F" w14:textId="66087179" w:rsidR="001A141D" w:rsidRPr="008F6C3F" w:rsidRDefault="002B594A" w:rsidP="002B594A">
            <w:pPr>
              <w:tabs>
                <w:tab w:val="left" w:pos="540"/>
              </w:tabs>
              <w:rPr>
                <w:rStyle w:val="FontStyle12"/>
                <w:bCs/>
                <w:color w:val="000000" w:themeColor="text1"/>
                <w:sz w:val="22"/>
                <w:szCs w:val="22"/>
              </w:rPr>
            </w:pPr>
            <w:r w:rsidRPr="002B594A">
              <w:rPr>
                <w:rStyle w:val="FontStyle12"/>
                <w:bCs/>
                <w:color w:val="000000" w:themeColor="text1"/>
                <w:sz w:val="22"/>
                <w:szCs w:val="22"/>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393" w:type="dxa"/>
            <w:shd w:val="clear" w:color="auto" w:fill="auto"/>
          </w:tcPr>
          <w:p w14:paraId="1BCDD217" w14:textId="7732B256" w:rsidR="002B594A" w:rsidRPr="00071B32" w:rsidRDefault="002B594A" w:rsidP="00ED260A">
            <w:pPr>
              <w:tabs>
                <w:tab w:val="left" w:pos="540"/>
              </w:tabs>
              <w:rPr>
                <w:rStyle w:val="FontStyle12"/>
                <w:color w:val="000000" w:themeColor="text1"/>
                <w:sz w:val="22"/>
                <w:szCs w:val="22"/>
              </w:rPr>
            </w:pPr>
            <w:r w:rsidRPr="008F6C3F">
              <w:rPr>
                <w:rStyle w:val="FontStyle12"/>
                <w:b/>
                <w:bCs/>
                <w:color w:val="000000" w:themeColor="text1"/>
                <w:sz w:val="22"/>
                <w:szCs w:val="22"/>
              </w:rPr>
              <w:t>Знать</w:t>
            </w:r>
            <w:r w:rsidR="00545F11" w:rsidRPr="00071B32">
              <w:rPr>
                <w:rStyle w:val="FontStyle12"/>
                <w:b/>
                <w:bCs/>
                <w:color w:val="000000" w:themeColor="text1"/>
                <w:sz w:val="22"/>
                <w:szCs w:val="22"/>
              </w:rPr>
              <w:t xml:space="preserve"> </w:t>
            </w:r>
            <w:r w:rsidR="00071B32">
              <w:rPr>
                <w:rStyle w:val="FontStyle12"/>
                <w:color w:val="000000" w:themeColor="text1"/>
                <w:sz w:val="22"/>
                <w:szCs w:val="22"/>
              </w:rPr>
              <w:t xml:space="preserve">методики оценки </w:t>
            </w:r>
            <w:r w:rsidR="00071B32" w:rsidRPr="00071B32">
              <w:rPr>
                <w:rStyle w:val="FontStyle12"/>
                <w:color w:val="000000" w:themeColor="text1"/>
                <w:sz w:val="22"/>
                <w:szCs w:val="22"/>
              </w:rPr>
              <w:t>систем управления рисками, внутреннего контроля, корпоративного управления, операционной деятельности и информационных систем организации.</w:t>
            </w:r>
          </w:p>
          <w:p w14:paraId="19EF0DBA" w14:textId="64117C7B" w:rsidR="00071B32" w:rsidRPr="00071B32" w:rsidRDefault="002B594A" w:rsidP="00071B32">
            <w:pPr>
              <w:tabs>
                <w:tab w:val="left" w:pos="540"/>
              </w:tabs>
              <w:rPr>
                <w:rStyle w:val="FontStyle12"/>
                <w:color w:val="000000" w:themeColor="text1"/>
                <w:sz w:val="22"/>
                <w:szCs w:val="22"/>
              </w:rPr>
            </w:pPr>
            <w:r w:rsidRPr="008F6C3F">
              <w:rPr>
                <w:rStyle w:val="FontStyle12"/>
                <w:b/>
                <w:bCs/>
                <w:color w:val="000000" w:themeColor="text1"/>
                <w:sz w:val="22"/>
                <w:szCs w:val="22"/>
              </w:rPr>
              <w:t>Уметь</w:t>
            </w:r>
            <w:r w:rsidR="00071B32">
              <w:rPr>
                <w:rStyle w:val="FontStyle12"/>
                <w:b/>
                <w:bCs/>
                <w:color w:val="000000" w:themeColor="text1"/>
                <w:sz w:val="22"/>
                <w:szCs w:val="22"/>
              </w:rPr>
              <w:t xml:space="preserve"> </w:t>
            </w:r>
            <w:r w:rsidR="00071B32" w:rsidRPr="00071B32">
              <w:rPr>
                <w:rStyle w:val="FontStyle12"/>
                <w:color w:val="000000" w:themeColor="text1"/>
                <w:sz w:val="22"/>
                <w:szCs w:val="22"/>
              </w:rPr>
              <w:t xml:space="preserve">проводить </w:t>
            </w:r>
            <w:r w:rsidR="00071B32">
              <w:rPr>
                <w:rStyle w:val="FontStyle12"/>
                <w:color w:val="000000" w:themeColor="text1"/>
                <w:sz w:val="22"/>
                <w:szCs w:val="22"/>
              </w:rPr>
              <w:t xml:space="preserve">оценку </w:t>
            </w:r>
            <w:r w:rsidR="00071B32" w:rsidRPr="00071B32">
              <w:rPr>
                <w:rStyle w:val="FontStyle12"/>
                <w:color w:val="000000" w:themeColor="text1"/>
                <w:sz w:val="22"/>
                <w:szCs w:val="22"/>
              </w:rPr>
              <w:t>систем управления рисками, внутреннего контроля, корпоративного управления, операционной деятельности и информационных систем организации.</w:t>
            </w:r>
          </w:p>
          <w:p w14:paraId="1FF17072" w14:textId="02EE61DB" w:rsidR="002B594A" w:rsidRPr="00071B32" w:rsidRDefault="002B594A" w:rsidP="002B594A">
            <w:pPr>
              <w:rPr>
                <w:rFonts w:ascii="Times New Roman" w:hAnsi="Times New Roman" w:cs="Times New Roman"/>
              </w:rPr>
            </w:pPr>
          </w:p>
          <w:p w14:paraId="5DAB08B1" w14:textId="77777777" w:rsidR="002B594A" w:rsidRPr="002B594A" w:rsidRDefault="002B594A" w:rsidP="002B594A">
            <w:pPr>
              <w:rPr>
                <w:rFonts w:ascii="Times New Roman" w:hAnsi="Times New Roman" w:cs="Times New Roman"/>
              </w:rPr>
            </w:pPr>
          </w:p>
          <w:p w14:paraId="183065FF" w14:textId="77777777" w:rsidR="002B594A" w:rsidRPr="002B594A" w:rsidRDefault="002B594A" w:rsidP="002B594A">
            <w:pPr>
              <w:rPr>
                <w:rFonts w:ascii="Times New Roman" w:hAnsi="Times New Roman" w:cs="Times New Roman"/>
              </w:rPr>
            </w:pPr>
          </w:p>
          <w:p w14:paraId="1EE238F3" w14:textId="77777777" w:rsidR="002B594A" w:rsidRPr="002B594A" w:rsidRDefault="002B594A" w:rsidP="002B594A">
            <w:pPr>
              <w:rPr>
                <w:rFonts w:ascii="Times New Roman" w:hAnsi="Times New Roman" w:cs="Times New Roman"/>
              </w:rPr>
            </w:pPr>
          </w:p>
          <w:p w14:paraId="55B78B92" w14:textId="77777777" w:rsidR="002B594A" w:rsidRPr="002B594A" w:rsidRDefault="002B594A" w:rsidP="002B594A">
            <w:pPr>
              <w:rPr>
                <w:rFonts w:ascii="Times New Roman" w:hAnsi="Times New Roman" w:cs="Times New Roman"/>
              </w:rPr>
            </w:pPr>
          </w:p>
          <w:p w14:paraId="0238D09E" w14:textId="77777777" w:rsidR="00071B32" w:rsidRDefault="00071B32" w:rsidP="002B594A">
            <w:pPr>
              <w:tabs>
                <w:tab w:val="left" w:pos="540"/>
              </w:tabs>
              <w:rPr>
                <w:rStyle w:val="FontStyle12"/>
                <w:b/>
                <w:bCs/>
                <w:color w:val="000000" w:themeColor="text1"/>
                <w:sz w:val="22"/>
                <w:szCs w:val="22"/>
              </w:rPr>
            </w:pPr>
          </w:p>
          <w:p w14:paraId="5908E924" w14:textId="78132EBF" w:rsidR="002B594A" w:rsidRPr="00071B32" w:rsidRDefault="002B594A" w:rsidP="002B594A">
            <w:pPr>
              <w:tabs>
                <w:tab w:val="left" w:pos="540"/>
              </w:tabs>
              <w:rPr>
                <w:rStyle w:val="FontStyle12"/>
                <w:color w:val="000000" w:themeColor="text1"/>
                <w:sz w:val="22"/>
                <w:szCs w:val="22"/>
              </w:rPr>
            </w:pPr>
            <w:r w:rsidRPr="008F6C3F">
              <w:rPr>
                <w:rStyle w:val="FontStyle12"/>
                <w:b/>
                <w:bCs/>
                <w:color w:val="000000" w:themeColor="text1"/>
                <w:sz w:val="22"/>
                <w:szCs w:val="22"/>
              </w:rPr>
              <w:t>Знать</w:t>
            </w:r>
            <w:r w:rsidR="00071B32">
              <w:rPr>
                <w:rStyle w:val="FontStyle12"/>
                <w:b/>
                <w:bCs/>
                <w:color w:val="000000" w:themeColor="text1"/>
                <w:sz w:val="22"/>
                <w:szCs w:val="22"/>
              </w:rPr>
              <w:t xml:space="preserve"> </w:t>
            </w:r>
            <w:r w:rsidR="00071B32">
              <w:rPr>
                <w:rStyle w:val="FontStyle12"/>
                <w:color w:val="000000" w:themeColor="text1"/>
                <w:sz w:val="22"/>
                <w:szCs w:val="22"/>
              </w:rPr>
              <w:t xml:space="preserve">подходы к </w:t>
            </w:r>
            <w:r w:rsidR="00071B32" w:rsidRPr="002B594A">
              <w:rPr>
                <w:rStyle w:val="FontStyle12"/>
                <w:bCs/>
                <w:color w:val="000000" w:themeColor="text1"/>
                <w:sz w:val="22"/>
                <w:szCs w:val="22"/>
              </w:rPr>
              <w:t>исследовани</w:t>
            </w:r>
            <w:r w:rsidR="00071B32">
              <w:rPr>
                <w:rStyle w:val="FontStyle12"/>
                <w:bCs/>
                <w:color w:val="000000" w:themeColor="text1"/>
                <w:sz w:val="22"/>
                <w:szCs w:val="22"/>
              </w:rPr>
              <w:t xml:space="preserve">ю </w:t>
            </w:r>
            <w:r w:rsidR="00071B32" w:rsidRPr="002B594A">
              <w:rPr>
                <w:rStyle w:val="FontStyle12"/>
                <w:bCs/>
                <w:color w:val="000000" w:themeColor="text1"/>
                <w:sz w:val="22"/>
                <w:szCs w:val="22"/>
              </w:rPr>
              <w:t>финансового рынка и изучени</w:t>
            </w:r>
            <w:r w:rsidR="00071B32">
              <w:rPr>
                <w:rStyle w:val="FontStyle12"/>
                <w:bCs/>
                <w:color w:val="000000" w:themeColor="text1"/>
                <w:sz w:val="22"/>
                <w:szCs w:val="22"/>
              </w:rPr>
              <w:t>ю</w:t>
            </w:r>
            <w:r w:rsidR="00071B32" w:rsidRPr="002B594A">
              <w:rPr>
                <w:rStyle w:val="FontStyle12"/>
                <w:bCs/>
                <w:color w:val="000000" w:themeColor="text1"/>
                <w:sz w:val="22"/>
                <w:szCs w:val="22"/>
              </w:rPr>
              <w:t xml:space="preserve"> предложени</w:t>
            </w:r>
            <w:r w:rsidR="00071B32">
              <w:rPr>
                <w:rStyle w:val="FontStyle12"/>
                <w:bCs/>
                <w:color w:val="000000" w:themeColor="text1"/>
                <w:sz w:val="22"/>
                <w:szCs w:val="22"/>
              </w:rPr>
              <w:t>я</w:t>
            </w:r>
            <w:r w:rsidR="00071B32" w:rsidRPr="002B594A">
              <w:rPr>
                <w:rStyle w:val="FontStyle12"/>
                <w:bCs/>
                <w:color w:val="000000" w:themeColor="text1"/>
                <w:sz w:val="22"/>
                <w:szCs w:val="22"/>
              </w:rPr>
              <w:t xml:space="preserve"> финансовых услуг</w:t>
            </w:r>
            <w:r w:rsidR="00071B32">
              <w:rPr>
                <w:rStyle w:val="FontStyle12"/>
                <w:bCs/>
                <w:color w:val="000000" w:themeColor="text1"/>
                <w:sz w:val="22"/>
                <w:szCs w:val="22"/>
              </w:rPr>
              <w:t>.</w:t>
            </w:r>
          </w:p>
          <w:p w14:paraId="6941B8DA" w14:textId="42314AE6" w:rsidR="001A141D" w:rsidRPr="00071B32" w:rsidRDefault="002B594A" w:rsidP="002B594A">
            <w:pPr>
              <w:rPr>
                <w:rFonts w:ascii="Times New Roman" w:hAnsi="Times New Roman" w:cs="Times New Roman"/>
              </w:rPr>
            </w:pPr>
            <w:r w:rsidRPr="008F6C3F">
              <w:rPr>
                <w:rStyle w:val="FontStyle12"/>
                <w:b/>
                <w:bCs/>
                <w:color w:val="000000" w:themeColor="text1"/>
                <w:sz w:val="22"/>
                <w:szCs w:val="22"/>
              </w:rPr>
              <w:t>Уметь</w:t>
            </w:r>
            <w:r w:rsidR="00071B32">
              <w:rPr>
                <w:rStyle w:val="FontStyle12"/>
                <w:b/>
                <w:bCs/>
                <w:color w:val="000000" w:themeColor="text1"/>
                <w:sz w:val="22"/>
                <w:szCs w:val="22"/>
              </w:rPr>
              <w:t xml:space="preserve"> </w:t>
            </w:r>
            <w:r w:rsidR="00071B32">
              <w:rPr>
                <w:rStyle w:val="FontStyle12"/>
                <w:color w:val="000000" w:themeColor="text1"/>
                <w:sz w:val="22"/>
                <w:szCs w:val="22"/>
              </w:rPr>
              <w:t xml:space="preserve">проводить </w:t>
            </w:r>
            <w:r w:rsidR="00071B32" w:rsidRPr="002B594A">
              <w:rPr>
                <w:rStyle w:val="FontStyle12"/>
                <w:bCs/>
                <w:color w:val="000000" w:themeColor="text1"/>
                <w:sz w:val="22"/>
                <w:szCs w:val="22"/>
              </w:rPr>
              <w:t>исследования финансового рынка и изучение предложений финансовых услуг</w:t>
            </w:r>
            <w:r w:rsidR="00071B32">
              <w:rPr>
                <w:rStyle w:val="FontStyle12"/>
                <w:bCs/>
                <w:color w:val="000000" w:themeColor="text1"/>
                <w:sz w:val="22"/>
                <w:szCs w:val="22"/>
              </w:rPr>
              <w:t>.</w:t>
            </w:r>
          </w:p>
        </w:tc>
      </w:tr>
      <w:tr w:rsidR="008A2127" w:rsidRPr="008F6C3F" w14:paraId="6B4ED0FD" w14:textId="77777777" w:rsidTr="00F604C4">
        <w:tc>
          <w:tcPr>
            <w:tcW w:w="10631" w:type="dxa"/>
            <w:gridSpan w:val="4"/>
            <w:shd w:val="clear" w:color="auto" w:fill="auto"/>
          </w:tcPr>
          <w:p w14:paraId="5D99AB55" w14:textId="567087F1" w:rsidR="008A2127" w:rsidRPr="008F6C3F" w:rsidRDefault="008A2127" w:rsidP="00ED260A">
            <w:pPr>
              <w:tabs>
                <w:tab w:val="left" w:pos="540"/>
              </w:tabs>
              <w:rPr>
                <w:rStyle w:val="FontStyle12"/>
                <w:b/>
                <w:bCs/>
                <w:color w:val="000000" w:themeColor="text1"/>
                <w:sz w:val="22"/>
                <w:szCs w:val="22"/>
              </w:rPr>
            </w:pPr>
            <w:r>
              <w:rPr>
                <w:rStyle w:val="FontStyle12"/>
                <w:b/>
                <w:bCs/>
                <w:color w:val="000000" w:themeColor="text1"/>
                <w:sz w:val="22"/>
                <w:szCs w:val="22"/>
              </w:rPr>
              <w:t>Профиль «Мировые финансы и цифров</w:t>
            </w:r>
            <w:r w:rsidR="00A73077">
              <w:rPr>
                <w:rStyle w:val="FontStyle12"/>
                <w:b/>
                <w:bCs/>
                <w:color w:val="000000" w:themeColor="text1"/>
                <w:sz w:val="22"/>
                <w:szCs w:val="22"/>
              </w:rPr>
              <w:t>ы</w:t>
            </w:r>
            <w:r>
              <w:rPr>
                <w:rStyle w:val="FontStyle12"/>
                <w:b/>
                <w:bCs/>
                <w:color w:val="000000" w:themeColor="text1"/>
                <w:sz w:val="22"/>
                <w:szCs w:val="22"/>
              </w:rPr>
              <w:t>е технологии» (с частичной реализацией на английском языке)</w:t>
            </w:r>
          </w:p>
        </w:tc>
      </w:tr>
      <w:tr w:rsidR="0012444C" w:rsidRPr="008F6C3F" w14:paraId="579BCCB5" w14:textId="77777777" w:rsidTr="00723FBA">
        <w:tc>
          <w:tcPr>
            <w:tcW w:w="1135" w:type="dxa"/>
            <w:shd w:val="clear" w:color="auto" w:fill="auto"/>
          </w:tcPr>
          <w:p w14:paraId="494FC4A6" w14:textId="77777777" w:rsidR="0012444C" w:rsidRPr="00A3725B" w:rsidRDefault="0012444C" w:rsidP="0012444C">
            <w:pPr>
              <w:tabs>
                <w:tab w:val="left" w:pos="540"/>
              </w:tabs>
              <w:rPr>
                <w:rFonts w:ascii="Times New Roman" w:hAnsi="Times New Roman" w:cs="Times New Roman"/>
                <w:b/>
                <w:color w:val="000000" w:themeColor="text1"/>
                <w:lang w:val="en-US"/>
              </w:rPr>
            </w:pPr>
            <w:r w:rsidRPr="00A3725B">
              <w:rPr>
                <w:rFonts w:ascii="Times New Roman" w:hAnsi="Times New Roman" w:cs="Times New Roman"/>
                <w:b/>
                <w:color w:val="000000" w:themeColor="text1"/>
              </w:rPr>
              <w:t>ПКП-4</w:t>
            </w:r>
          </w:p>
          <w:p w14:paraId="1437F5CB"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41DD1CED"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5AAB8211"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00A9BB71"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0A889BCC"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35CD8800"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28E73165"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485EB320"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740ABEBE"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5B448358"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6E6FBEC7"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4FF6C324"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48A916D1"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19DD287E"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54673813"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16DF03A0"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049AD8FC"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4382F671"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12351E0D"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1ACE99C3"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02ED9ACC"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70582620"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00BB854E"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34F5A620" w14:textId="77777777" w:rsidR="0012444C" w:rsidRPr="00A3725B" w:rsidRDefault="0012444C" w:rsidP="0012444C">
            <w:pPr>
              <w:tabs>
                <w:tab w:val="left" w:pos="540"/>
              </w:tabs>
              <w:rPr>
                <w:rFonts w:ascii="Times New Roman" w:hAnsi="Times New Roman" w:cs="Times New Roman"/>
                <w:b/>
                <w:color w:val="000000" w:themeColor="text1"/>
                <w:lang w:val="en-US"/>
              </w:rPr>
            </w:pPr>
          </w:p>
          <w:p w14:paraId="4EF2FA95" w14:textId="77777777" w:rsidR="0012444C" w:rsidRDefault="0012444C" w:rsidP="0012444C">
            <w:pPr>
              <w:tabs>
                <w:tab w:val="left" w:pos="540"/>
              </w:tabs>
              <w:rPr>
                <w:rFonts w:ascii="Times New Roman" w:hAnsi="Times New Roman" w:cs="Times New Roman"/>
                <w:b/>
                <w:color w:val="000000" w:themeColor="text1"/>
              </w:rPr>
            </w:pPr>
          </w:p>
          <w:p w14:paraId="11AC7FFA" w14:textId="77777777" w:rsidR="00D77DBD" w:rsidRDefault="00D77DBD" w:rsidP="0012444C">
            <w:pPr>
              <w:tabs>
                <w:tab w:val="left" w:pos="540"/>
              </w:tabs>
              <w:rPr>
                <w:rFonts w:ascii="Times New Roman" w:hAnsi="Times New Roman" w:cs="Times New Roman"/>
                <w:b/>
                <w:color w:val="000000" w:themeColor="text1"/>
              </w:rPr>
            </w:pPr>
          </w:p>
          <w:p w14:paraId="6D7A8358" w14:textId="77777777" w:rsidR="00D77DBD" w:rsidRPr="00A3725B" w:rsidRDefault="00D77DBD" w:rsidP="0012444C">
            <w:pPr>
              <w:tabs>
                <w:tab w:val="left" w:pos="540"/>
              </w:tabs>
              <w:rPr>
                <w:rFonts w:ascii="Times New Roman" w:hAnsi="Times New Roman" w:cs="Times New Roman"/>
                <w:b/>
                <w:color w:val="000000" w:themeColor="text1"/>
              </w:rPr>
            </w:pPr>
          </w:p>
          <w:p w14:paraId="5A840D1E" w14:textId="0918DE05" w:rsidR="0012444C" w:rsidRDefault="0012444C" w:rsidP="0012444C">
            <w:pPr>
              <w:tabs>
                <w:tab w:val="left" w:pos="540"/>
              </w:tabs>
              <w:rPr>
                <w:rFonts w:ascii="Times New Roman" w:hAnsi="Times New Roman" w:cs="Times New Roman"/>
                <w:b/>
                <w:color w:val="000000" w:themeColor="text1"/>
              </w:rPr>
            </w:pPr>
          </w:p>
          <w:p w14:paraId="1A0A0ECE" w14:textId="77777777" w:rsidR="00DE1878" w:rsidRPr="00A3725B" w:rsidRDefault="00DE1878" w:rsidP="0012444C">
            <w:pPr>
              <w:tabs>
                <w:tab w:val="left" w:pos="540"/>
              </w:tabs>
              <w:rPr>
                <w:rFonts w:ascii="Times New Roman" w:hAnsi="Times New Roman" w:cs="Times New Roman"/>
                <w:b/>
                <w:color w:val="000000" w:themeColor="text1"/>
              </w:rPr>
            </w:pPr>
          </w:p>
          <w:p w14:paraId="2FD779DF" w14:textId="16F8181C" w:rsidR="0012444C" w:rsidRPr="008F6C3F" w:rsidRDefault="0012444C" w:rsidP="0012444C">
            <w:pPr>
              <w:tabs>
                <w:tab w:val="left" w:pos="540"/>
              </w:tabs>
              <w:rPr>
                <w:rFonts w:ascii="Times New Roman" w:hAnsi="Times New Roman" w:cs="Times New Roman"/>
                <w:b/>
                <w:color w:val="0000FF"/>
              </w:rPr>
            </w:pPr>
            <w:r w:rsidRPr="00A3725B">
              <w:rPr>
                <w:rFonts w:ascii="Times New Roman" w:hAnsi="Times New Roman" w:cs="Times New Roman"/>
                <w:b/>
                <w:color w:val="000000" w:themeColor="text1"/>
              </w:rPr>
              <w:t>ПКП-</w:t>
            </w:r>
            <w:r w:rsidRPr="00A3725B">
              <w:rPr>
                <w:rFonts w:ascii="Times New Roman" w:hAnsi="Times New Roman" w:cs="Times New Roman"/>
                <w:b/>
                <w:color w:val="000000" w:themeColor="text1"/>
                <w:lang w:val="en-US"/>
              </w:rPr>
              <w:t>3</w:t>
            </w:r>
          </w:p>
        </w:tc>
        <w:tc>
          <w:tcPr>
            <w:tcW w:w="2511" w:type="dxa"/>
            <w:shd w:val="clear" w:color="auto" w:fill="auto"/>
          </w:tcPr>
          <w:p w14:paraId="46C1A657" w14:textId="77777777"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lastRenderedPageBreak/>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p w14:paraId="0E172BFA" w14:textId="77777777" w:rsidR="0012444C" w:rsidRPr="008F6C3F" w:rsidRDefault="0012444C" w:rsidP="0012444C">
            <w:pPr>
              <w:tabs>
                <w:tab w:val="left" w:pos="540"/>
              </w:tabs>
              <w:rPr>
                <w:rFonts w:ascii="Times New Roman" w:hAnsi="Times New Roman" w:cs="Times New Roman"/>
              </w:rPr>
            </w:pPr>
          </w:p>
          <w:p w14:paraId="29FEDD87" w14:textId="77777777" w:rsidR="0012444C" w:rsidRPr="008F6C3F" w:rsidRDefault="0012444C" w:rsidP="0012444C">
            <w:pPr>
              <w:tabs>
                <w:tab w:val="left" w:pos="540"/>
              </w:tabs>
              <w:rPr>
                <w:rFonts w:ascii="Times New Roman" w:hAnsi="Times New Roman" w:cs="Times New Roman"/>
              </w:rPr>
            </w:pPr>
          </w:p>
          <w:p w14:paraId="3185575D" w14:textId="77777777" w:rsidR="0012444C" w:rsidRPr="008F6C3F" w:rsidRDefault="0012444C" w:rsidP="0012444C">
            <w:pPr>
              <w:tabs>
                <w:tab w:val="left" w:pos="540"/>
              </w:tabs>
              <w:rPr>
                <w:rFonts w:ascii="Times New Roman" w:hAnsi="Times New Roman" w:cs="Times New Roman"/>
              </w:rPr>
            </w:pPr>
          </w:p>
          <w:p w14:paraId="63756406" w14:textId="77777777" w:rsidR="0012444C" w:rsidRPr="008F6C3F" w:rsidRDefault="0012444C" w:rsidP="0012444C">
            <w:pPr>
              <w:tabs>
                <w:tab w:val="left" w:pos="540"/>
              </w:tabs>
              <w:rPr>
                <w:rFonts w:ascii="Times New Roman" w:hAnsi="Times New Roman" w:cs="Times New Roman"/>
              </w:rPr>
            </w:pPr>
          </w:p>
          <w:p w14:paraId="298B20D5" w14:textId="77777777" w:rsidR="0012444C" w:rsidRPr="008F6C3F" w:rsidRDefault="0012444C" w:rsidP="0012444C">
            <w:pPr>
              <w:tabs>
                <w:tab w:val="left" w:pos="540"/>
              </w:tabs>
              <w:rPr>
                <w:rFonts w:ascii="Times New Roman" w:hAnsi="Times New Roman" w:cs="Times New Roman"/>
              </w:rPr>
            </w:pPr>
          </w:p>
          <w:p w14:paraId="59775F5F" w14:textId="77777777" w:rsidR="0012444C" w:rsidRPr="008F6C3F" w:rsidRDefault="0012444C" w:rsidP="0012444C">
            <w:pPr>
              <w:tabs>
                <w:tab w:val="left" w:pos="540"/>
              </w:tabs>
              <w:rPr>
                <w:rFonts w:ascii="Times New Roman" w:hAnsi="Times New Roman" w:cs="Times New Roman"/>
              </w:rPr>
            </w:pPr>
          </w:p>
          <w:p w14:paraId="5392B11A" w14:textId="77777777" w:rsidR="0012444C" w:rsidRPr="008F6C3F" w:rsidRDefault="0012444C" w:rsidP="0012444C">
            <w:pPr>
              <w:tabs>
                <w:tab w:val="left" w:pos="540"/>
              </w:tabs>
              <w:rPr>
                <w:rFonts w:ascii="Times New Roman" w:hAnsi="Times New Roman" w:cs="Times New Roman"/>
              </w:rPr>
            </w:pPr>
          </w:p>
          <w:p w14:paraId="3DA11A5F" w14:textId="26432AEC" w:rsidR="0012444C" w:rsidRDefault="0012444C" w:rsidP="0012444C">
            <w:pPr>
              <w:tabs>
                <w:tab w:val="left" w:pos="540"/>
              </w:tabs>
              <w:rPr>
                <w:rFonts w:ascii="Times New Roman" w:hAnsi="Times New Roman" w:cs="Times New Roman"/>
              </w:rPr>
            </w:pPr>
          </w:p>
          <w:p w14:paraId="79D25EE5" w14:textId="7D1AFA0D" w:rsidR="008A2127" w:rsidRDefault="008A2127" w:rsidP="0012444C">
            <w:pPr>
              <w:tabs>
                <w:tab w:val="left" w:pos="540"/>
              </w:tabs>
              <w:rPr>
                <w:rFonts w:ascii="Times New Roman" w:hAnsi="Times New Roman" w:cs="Times New Roman"/>
              </w:rPr>
            </w:pPr>
          </w:p>
          <w:p w14:paraId="0EF7B68B" w14:textId="5FDE14B0" w:rsidR="008A2127" w:rsidRDefault="008A2127" w:rsidP="0012444C">
            <w:pPr>
              <w:tabs>
                <w:tab w:val="left" w:pos="540"/>
              </w:tabs>
              <w:rPr>
                <w:rFonts w:ascii="Times New Roman" w:hAnsi="Times New Roman" w:cs="Times New Roman"/>
              </w:rPr>
            </w:pPr>
          </w:p>
          <w:p w14:paraId="65CC8EB5" w14:textId="77777777" w:rsidR="008A2127" w:rsidRDefault="008A2127" w:rsidP="0012444C">
            <w:pPr>
              <w:tabs>
                <w:tab w:val="left" w:pos="540"/>
              </w:tabs>
              <w:rPr>
                <w:rFonts w:ascii="Times New Roman" w:hAnsi="Times New Roman" w:cs="Times New Roman"/>
              </w:rPr>
            </w:pPr>
          </w:p>
          <w:p w14:paraId="77BC217A" w14:textId="77777777" w:rsidR="00D77DBD" w:rsidRDefault="00D77DBD" w:rsidP="0012444C">
            <w:pPr>
              <w:tabs>
                <w:tab w:val="left" w:pos="540"/>
              </w:tabs>
              <w:rPr>
                <w:rFonts w:ascii="Times New Roman" w:hAnsi="Times New Roman" w:cs="Times New Roman"/>
              </w:rPr>
            </w:pPr>
          </w:p>
          <w:p w14:paraId="1C728332" w14:textId="6A3CDA11" w:rsidR="00D77DBD" w:rsidRDefault="00D77DBD" w:rsidP="0012444C">
            <w:pPr>
              <w:tabs>
                <w:tab w:val="left" w:pos="540"/>
              </w:tabs>
              <w:rPr>
                <w:rFonts w:ascii="Times New Roman" w:hAnsi="Times New Roman" w:cs="Times New Roman"/>
              </w:rPr>
            </w:pPr>
          </w:p>
          <w:p w14:paraId="3B86A26E" w14:textId="77777777" w:rsidR="00DE1878" w:rsidRPr="008F6C3F" w:rsidRDefault="00DE1878" w:rsidP="0012444C">
            <w:pPr>
              <w:tabs>
                <w:tab w:val="left" w:pos="540"/>
              </w:tabs>
              <w:rPr>
                <w:rFonts w:ascii="Times New Roman" w:hAnsi="Times New Roman" w:cs="Times New Roman"/>
              </w:rPr>
            </w:pPr>
          </w:p>
          <w:p w14:paraId="786B33EE" w14:textId="687D85E0"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 управления цифровыми активами и опыт использования криптовалют при проведении международных валютных, финансовых и кредитных операций</w:t>
            </w:r>
          </w:p>
        </w:tc>
        <w:tc>
          <w:tcPr>
            <w:tcW w:w="2592" w:type="dxa"/>
            <w:shd w:val="clear" w:color="auto" w:fill="auto"/>
          </w:tcPr>
          <w:p w14:paraId="3285DAA3" w14:textId="77777777"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lastRenderedPageBreak/>
              <w:t>1. 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57047388" w14:textId="77777777" w:rsidR="008A2127" w:rsidRDefault="008A2127" w:rsidP="0012444C">
            <w:pPr>
              <w:tabs>
                <w:tab w:val="left" w:pos="540"/>
              </w:tabs>
              <w:rPr>
                <w:rFonts w:ascii="Times New Roman" w:hAnsi="Times New Roman" w:cs="Times New Roman"/>
              </w:rPr>
            </w:pPr>
          </w:p>
          <w:p w14:paraId="54216725" w14:textId="7BD5E022"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2. Использует цифровые финансовые технологии при подготовке решений по управлению финансовыми рисками.</w:t>
            </w:r>
          </w:p>
          <w:p w14:paraId="7B105AE9" w14:textId="77777777" w:rsidR="008A2127" w:rsidRDefault="008A2127" w:rsidP="0012444C">
            <w:pPr>
              <w:tabs>
                <w:tab w:val="left" w:pos="540"/>
              </w:tabs>
              <w:rPr>
                <w:rFonts w:ascii="Times New Roman" w:hAnsi="Times New Roman" w:cs="Times New Roman"/>
              </w:rPr>
            </w:pPr>
          </w:p>
          <w:p w14:paraId="046599E6" w14:textId="77777777" w:rsidR="00D77DBD" w:rsidRDefault="00D77DBD" w:rsidP="0012444C">
            <w:pPr>
              <w:tabs>
                <w:tab w:val="left" w:pos="540"/>
              </w:tabs>
              <w:rPr>
                <w:rFonts w:ascii="Times New Roman" w:hAnsi="Times New Roman" w:cs="Times New Roman"/>
              </w:rPr>
            </w:pPr>
          </w:p>
          <w:p w14:paraId="207EDEAB" w14:textId="13958EAC"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 xml:space="preserve">3. Применяет цифровые технологии в процессе </w:t>
            </w:r>
            <w:r w:rsidRPr="008F6C3F">
              <w:rPr>
                <w:rFonts w:ascii="Times New Roman" w:hAnsi="Times New Roman" w:cs="Times New Roman"/>
              </w:rPr>
              <w:lastRenderedPageBreak/>
              <w:t>хранения и обработки финансовой информации</w:t>
            </w:r>
            <w:r w:rsidR="00D77DBD">
              <w:rPr>
                <w:rFonts w:ascii="Times New Roman" w:hAnsi="Times New Roman" w:cs="Times New Roman"/>
              </w:rPr>
              <w:t>.</w:t>
            </w:r>
          </w:p>
          <w:p w14:paraId="3E3112FF" w14:textId="77777777" w:rsidR="0012444C" w:rsidRPr="008F6C3F" w:rsidRDefault="0012444C" w:rsidP="0012444C">
            <w:pPr>
              <w:tabs>
                <w:tab w:val="left" w:pos="540"/>
              </w:tabs>
              <w:rPr>
                <w:rFonts w:ascii="Times New Roman" w:hAnsi="Times New Roman" w:cs="Times New Roman"/>
              </w:rPr>
            </w:pPr>
          </w:p>
          <w:p w14:paraId="7BB2A869" w14:textId="77777777" w:rsidR="0012444C" w:rsidRDefault="0012444C" w:rsidP="0012444C">
            <w:pPr>
              <w:tabs>
                <w:tab w:val="left" w:pos="540"/>
              </w:tabs>
              <w:rPr>
                <w:rFonts w:ascii="Times New Roman" w:hAnsi="Times New Roman" w:cs="Times New Roman"/>
              </w:rPr>
            </w:pPr>
          </w:p>
          <w:p w14:paraId="10B4127C" w14:textId="43A066D8" w:rsidR="00D77DBD" w:rsidRDefault="00D77DBD" w:rsidP="0012444C">
            <w:pPr>
              <w:tabs>
                <w:tab w:val="left" w:pos="540"/>
              </w:tabs>
              <w:rPr>
                <w:rFonts w:ascii="Times New Roman" w:hAnsi="Times New Roman" w:cs="Times New Roman"/>
              </w:rPr>
            </w:pPr>
          </w:p>
          <w:p w14:paraId="7B96537E" w14:textId="5B4020F6" w:rsidR="00DE1878" w:rsidRDefault="00DE1878" w:rsidP="0012444C">
            <w:pPr>
              <w:tabs>
                <w:tab w:val="left" w:pos="540"/>
              </w:tabs>
              <w:rPr>
                <w:rFonts w:ascii="Times New Roman" w:hAnsi="Times New Roman" w:cs="Times New Roman"/>
              </w:rPr>
            </w:pPr>
          </w:p>
          <w:p w14:paraId="463D5376" w14:textId="77777777" w:rsidR="00DE1878" w:rsidRPr="008F6C3F" w:rsidRDefault="00DE1878" w:rsidP="0012444C">
            <w:pPr>
              <w:tabs>
                <w:tab w:val="left" w:pos="540"/>
              </w:tabs>
              <w:rPr>
                <w:rFonts w:ascii="Times New Roman" w:hAnsi="Times New Roman" w:cs="Times New Roman"/>
              </w:rPr>
            </w:pPr>
          </w:p>
          <w:p w14:paraId="0FF3B3F1" w14:textId="77777777"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1. Осуществляет мониторинг информационных источников финансовой информации.</w:t>
            </w:r>
          </w:p>
          <w:p w14:paraId="2EFFCF64" w14:textId="77777777" w:rsidR="00DF4CA1" w:rsidRDefault="00DF4CA1" w:rsidP="0012444C">
            <w:pPr>
              <w:tabs>
                <w:tab w:val="left" w:pos="540"/>
              </w:tabs>
              <w:rPr>
                <w:rFonts w:ascii="Times New Roman" w:hAnsi="Times New Roman" w:cs="Times New Roman"/>
              </w:rPr>
            </w:pPr>
          </w:p>
          <w:p w14:paraId="6DFA3408" w14:textId="77777777" w:rsidR="00DF4CA1" w:rsidRDefault="00DF4CA1" w:rsidP="0012444C">
            <w:pPr>
              <w:tabs>
                <w:tab w:val="left" w:pos="540"/>
              </w:tabs>
              <w:rPr>
                <w:rFonts w:ascii="Times New Roman" w:hAnsi="Times New Roman" w:cs="Times New Roman"/>
              </w:rPr>
            </w:pPr>
          </w:p>
          <w:p w14:paraId="134AD854" w14:textId="52553B5C"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 xml:space="preserve">2. Производит информационно-аналитическую работу по качеству и доступности финансовых продуктов и услуг на рынке цифровых финансов. </w:t>
            </w:r>
          </w:p>
          <w:p w14:paraId="7799FF30" w14:textId="16ECD15A" w:rsidR="00DF4CA1" w:rsidRDefault="00DF4CA1" w:rsidP="0012444C">
            <w:pPr>
              <w:tabs>
                <w:tab w:val="left" w:pos="540"/>
              </w:tabs>
              <w:rPr>
                <w:rFonts w:ascii="Times New Roman" w:hAnsi="Times New Roman" w:cs="Times New Roman"/>
              </w:rPr>
            </w:pPr>
          </w:p>
          <w:p w14:paraId="16282E1C" w14:textId="77777777" w:rsidR="00F70B8B" w:rsidRDefault="00F70B8B" w:rsidP="0012444C">
            <w:pPr>
              <w:tabs>
                <w:tab w:val="left" w:pos="540"/>
              </w:tabs>
              <w:rPr>
                <w:rFonts w:ascii="Times New Roman" w:hAnsi="Times New Roman" w:cs="Times New Roman"/>
              </w:rPr>
            </w:pPr>
          </w:p>
          <w:p w14:paraId="3959D5B3" w14:textId="0679540C"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3. Применяет универсальное и специализированное программное обеспечение, необходимое для сбора и анализа информации по использованию криптовалют.</w:t>
            </w:r>
          </w:p>
          <w:p w14:paraId="64DD7E7B" w14:textId="77777777" w:rsidR="00DF4CA1" w:rsidRDefault="00DF4CA1" w:rsidP="0012444C">
            <w:pPr>
              <w:tabs>
                <w:tab w:val="left" w:pos="540"/>
              </w:tabs>
              <w:rPr>
                <w:rFonts w:ascii="Times New Roman" w:hAnsi="Times New Roman" w:cs="Times New Roman"/>
              </w:rPr>
            </w:pPr>
          </w:p>
          <w:p w14:paraId="0B9DA171" w14:textId="77777777" w:rsidR="00563631" w:rsidRDefault="00563631" w:rsidP="0012444C">
            <w:pPr>
              <w:tabs>
                <w:tab w:val="left" w:pos="540"/>
              </w:tabs>
              <w:rPr>
                <w:rFonts w:ascii="Times New Roman" w:hAnsi="Times New Roman" w:cs="Times New Roman"/>
              </w:rPr>
            </w:pPr>
          </w:p>
          <w:p w14:paraId="7999C3D0" w14:textId="77777777" w:rsidR="00563631" w:rsidRDefault="00563631" w:rsidP="0012444C">
            <w:pPr>
              <w:tabs>
                <w:tab w:val="left" w:pos="540"/>
              </w:tabs>
              <w:rPr>
                <w:rFonts w:ascii="Times New Roman" w:hAnsi="Times New Roman" w:cs="Times New Roman"/>
              </w:rPr>
            </w:pPr>
          </w:p>
          <w:p w14:paraId="43B41C16" w14:textId="15EDF505" w:rsidR="0012444C" w:rsidRPr="008F6C3F" w:rsidRDefault="0012444C" w:rsidP="0012444C">
            <w:pPr>
              <w:tabs>
                <w:tab w:val="left" w:pos="540"/>
              </w:tabs>
              <w:rPr>
                <w:rStyle w:val="FontStyle12"/>
                <w:bCs/>
                <w:color w:val="000000" w:themeColor="text1"/>
                <w:sz w:val="22"/>
                <w:szCs w:val="22"/>
              </w:rPr>
            </w:pPr>
            <w:r w:rsidRPr="008F6C3F">
              <w:rPr>
                <w:rFonts w:ascii="Times New Roman" w:hAnsi="Times New Roman" w:cs="Times New Roman"/>
              </w:rPr>
              <w:t>4. Проводит работу с программными комплексами по управлению цифровыми активами клиентов.</w:t>
            </w:r>
          </w:p>
        </w:tc>
        <w:tc>
          <w:tcPr>
            <w:tcW w:w="4393" w:type="dxa"/>
            <w:shd w:val="clear" w:color="auto" w:fill="auto"/>
          </w:tcPr>
          <w:p w14:paraId="238901B4" w14:textId="6A61EF43"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Знать</w:t>
            </w:r>
            <w:r>
              <w:rPr>
                <w:rStyle w:val="FontStyle12"/>
                <w:b/>
                <w:color w:val="000000" w:themeColor="text1"/>
                <w:sz w:val="22"/>
                <w:szCs w:val="22"/>
              </w:rPr>
              <w:t xml:space="preserve"> </w:t>
            </w:r>
            <w:r>
              <w:rPr>
                <w:rStyle w:val="FontStyle12"/>
                <w:bCs/>
                <w:color w:val="000000" w:themeColor="text1"/>
                <w:sz w:val="22"/>
                <w:szCs w:val="22"/>
              </w:rPr>
              <w:t xml:space="preserve">инструменты </w:t>
            </w:r>
            <w:r w:rsidRPr="008F6C3F">
              <w:rPr>
                <w:rFonts w:ascii="Times New Roman" w:hAnsi="Times New Roman" w:cs="Times New Roman"/>
              </w:rPr>
              <w:t>поддерж</w:t>
            </w:r>
            <w:r>
              <w:rPr>
                <w:rFonts w:ascii="Times New Roman" w:hAnsi="Times New Roman" w:cs="Times New Roman"/>
              </w:rPr>
              <w:t>ки</w:t>
            </w:r>
            <w:r w:rsidRPr="008F6C3F">
              <w:rPr>
                <w:rFonts w:ascii="Times New Roman" w:hAnsi="Times New Roman" w:cs="Times New Roman"/>
              </w:rPr>
              <w:t xml:space="preserve"> контакт</w:t>
            </w:r>
            <w:r>
              <w:rPr>
                <w:rFonts w:ascii="Times New Roman" w:hAnsi="Times New Roman" w:cs="Times New Roman"/>
              </w:rPr>
              <w:t>ов</w:t>
            </w:r>
            <w:r w:rsidRPr="008F6C3F">
              <w:rPr>
                <w:rFonts w:ascii="Times New Roman" w:hAnsi="Times New Roman" w:cs="Times New Roman"/>
              </w:rPr>
              <w:t xml:space="preserve"> с рейтинговыми агентствами, аналитиками инвестиционных организаций, консалтинговыми организациями и другими источниками финансовой информации</w:t>
            </w:r>
            <w:r w:rsidRPr="008F6C3F">
              <w:rPr>
                <w:rStyle w:val="FontStyle12"/>
                <w:bCs/>
                <w:color w:val="000000" w:themeColor="text1"/>
                <w:sz w:val="22"/>
                <w:szCs w:val="22"/>
              </w:rPr>
              <w:t>.</w:t>
            </w:r>
          </w:p>
          <w:p w14:paraId="5A131854" w14:textId="6DA85B26"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Pr>
                <w:rStyle w:val="FontStyle12"/>
                <w:bCs/>
                <w:color w:val="000000" w:themeColor="text1"/>
                <w:sz w:val="22"/>
                <w:szCs w:val="22"/>
              </w:rPr>
              <w:t xml:space="preserve">инструменты </w:t>
            </w:r>
            <w:r w:rsidRPr="008F6C3F">
              <w:rPr>
                <w:rFonts w:ascii="Times New Roman" w:hAnsi="Times New Roman" w:cs="Times New Roman"/>
              </w:rPr>
              <w:t>поддерж</w:t>
            </w:r>
            <w:r>
              <w:rPr>
                <w:rFonts w:ascii="Times New Roman" w:hAnsi="Times New Roman" w:cs="Times New Roman"/>
              </w:rPr>
              <w:t>ки</w:t>
            </w:r>
            <w:r w:rsidRPr="008F6C3F">
              <w:rPr>
                <w:rFonts w:ascii="Times New Roman" w:hAnsi="Times New Roman" w:cs="Times New Roman"/>
              </w:rPr>
              <w:t xml:space="preserve"> контакт</w:t>
            </w:r>
            <w:r>
              <w:rPr>
                <w:rFonts w:ascii="Times New Roman" w:hAnsi="Times New Roman" w:cs="Times New Roman"/>
              </w:rPr>
              <w:t>ов</w:t>
            </w:r>
            <w:r w:rsidRPr="008F6C3F">
              <w:rPr>
                <w:rFonts w:ascii="Times New Roman" w:hAnsi="Times New Roman" w:cs="Times New Roman"/>
              </w:rPr>
              <w:t xml:space="preserve"> с рейтинговыми агентствами, аналитиками инвестиционных организаций, консалтинговыми организациями и другими источниками финансовой информации</w:t>
            </w:r>
            <w:r w:rsidRPr="008F6C3F">
              <w:rPr>
                <w:rStyle w:val="FontStyle12"/>
                <w:bCs/>
                <w:color w:val="000000" w:themeColor="text1"/>
                <w:sz w:val="22"/>
                <w:szCs w:val="22"/>
              </w:rPr>
              <w:t>.</w:t>
            </w:r>
          </w:p>
          <w:p w14:paraId="2999225D" w14:textId="77777777" w:rsidR="00D77DBD" w:rsidRPr="008F6C3F" w:rsidRDefault="00D77DBD" w:rsidP="00D77DBD">
            <w:pPr>
              <w:tabs>
                <w:tab w:val="left" w:pos="540"/>
              </w:tabs>
              <w:rPr>
                <w:rFonts w:ascii="Times New Roman" w:hAnsi="Times New Roman" w:cs="Times New Roman"/>
              </w:rPr>
            </w:pPr>
          </w:p>
          <w:p w14:paraId="05E53CB4" w14:textId="77777777" w:rsidR="00D77DBD" w:rsidRDefault="00D77DBD" w:rsidP="0012444C">
            <w:pPr>
              <w:tabs>
                <w:tab w:val="left" w:pos="540"/>
              </w:tabs>
              <w:rPr>
                <w:rStyle w:val="FontStyle12"/>
                <w:b/>
                <w:color w:val="000000" w:themeColor="text1"/>
                <w:sz w:val="22"/>
                <w:szCs w:val="22"/>
              </w:rPr>
            </w:pPr>
          </w:p>
          <w:p w14:paraId="119A2DAC" w14:textId="4B20A6C6"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цифровые финансовые технологии при подготовке решений по управлению финансовыми рисками</w:t>
            </w:r>
            <w:r w:rsidRPr="008F6C3F">
              <w:rPr>
                <w:rStyle w:val="FontStyle12"/>
                <w:bCs/>
                <w:color w:val="000000" w:themeColor="text1"/>
                <w:sz w:val="22"/>
                <w:szCs w:val="22"/>
              </w:rPr>
              <w:t>.</w:t>
            </w:r>
          </w:p>
          <w:p w14:paraId="62D6D787" w14:textId="3ABBDC0A"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sidRPr="008F6C3F">
              <w:rPr>
                <w:rFonts w:ascii="Times New Roman" w:hAnsi="Times New Roman" w:cs="Times New Roman"/>
              </w:rPr>
              <w:t>цифровые финансовые технологии при подготовке решений по управлению финансовыми рисками</w:t>
            </w:r>
            <w:r w:rsidRPr="008F6C3F">
              <w:rPr>
                <w:rStyle w:val="FontStyle12"/>
                <w:bCs/>
                <w:color w:val="000000" w:themeColor="text1"/>
                <w:sz w:val="22"/>
                <w:szCs w:val="22"/>
              </w:rPr>
              <w:t>.</w:t>
            </w:r>
          </w:p>
          <w:p w14:paraId="7D67D9D4" w14:textId="77777777" w:rsidR="00D77DBD" w:rsidRDefault="00D77DBD" w:rsidP="0012444C">
            <w:pPr>
              <w:tabs>
                <w:tab w:val="left" w:pos="540"/>
              </w:tabs>
              <w:rPr>
                <w:rStyle w:val="FontStyle12"/>
                <w:b/>
                <w:color w:val="000000" w:themeColor="text1"/>
                <w:sz w:val="22"/>
                <w:szCs w:val="22"/>
              </w:rPr>
            </w:pPr>
          </w:p>
          <w:p w14:paraId="611447F3" w14:textId="6B8954D8"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Знать</w:t>
            </w:r>
            <w:r>
              <w:rPr>
                <w:rStyle w:val="FontStyle12"/>
                <w:b/>
                <w:color w:val="000000" w:themeColor="text1"/>
                <w:sz w:val="22"/>
                <w:szCs w:val="22"/>
              </w:rPr>
              <w:t xml:space="preserve"> </w:t>
            </w:r>
            <w:r w:rsidRPr="008F6C3F">
              <w:rPr>
                <w:rFonts w:ascii="Times New Roman" w:hAnsi="Times New Roman" w:cs="Times New Roman"/>
              </w:rPr>
              <w:t>цифровые технологии в процессе хранения и обработки финансовой информации</w:t>
            </w:r>
            <w:r w:rsidRPr="008F6C3F">
              <w:rPr>
                <w:rStyle w:val="FontStyle12"/>
                <w:bCs/>
                <w:color w:val="000000" w:themeColor="text1"/>
                <w:sz w:val="22"/>
                <w:szCs w:val="22"/>
              </w:rPr>
              <w:t>.</w:t>
            </w:r>
          </w:p>
          <w:p w14:paraId="62190EBD" w14:textId="349AB02A"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sidRPr="008F6C3F">
              <w:rPr>
                <w:rFonts w:ascii="Times New Roman" w:hAnsi="Times New Roman" w:cs="Times New Roman"/>
              </w:rPr>
              <w:t>цифровые технологии в процессе хранения и обработки финансовой информации</w:t>
            </w:r>
            <w:r w:rsidRPr="008F6C3F">
              <w:rPr>
                <w:rStyle w:val="FontStyle12"/>
                <w:bCs/>
                <w:color w:val="000000" w:themeColor="text1"/>
                <w:sz w:val="22"/>
                <w:szCs w:val="22"/>
              </w:rPr>
              <w:t>.</w:t>
            </w:r>
          </w:p>
          <w:p w14:paraId="18B71FCC" w14:textId="77777777" w:rsidR="00D77DBD" w:rsidRDefault="00D77DBD" w:rsidP="0012444C">
            <w:pPr>
              <w:tabs>
                <w:tab w:val="left" w:pos="540"/>
              </w:tabs>
              <w:rPr>
                <w:rStyle w:val="FontStyle12"/>
                <w:b/>
                <w:color w:val="000000" w:themeColor="text1"/>
                <w:sz w:val="22"/>
                <w:szCs w:val="22"/>
              </w:rPr>
            </w:pPr>
          </w:p>
          <w:p w14:paraId="25BD25E4" w14:textId="77777777" w:rsidR="00D77DBD" w:rsidRDefault="00D77DBD" w:rsidP="0012444C">
            <w:pPr>
              <w:tabs>
                <w:tab w:val="left" w:pos="540"/>
              </w:tabs>
              <w:rPr>
                <w:rStyle w:val="FontStyle12"/>
                <w:b/>
                <w:color w:val="000000" w:themeColor="text1"/>
                <w:sz w:val="22"/>
                <w:szCs w:val="22"/>
              </w:rPr>
            </w:pPr>
          </w:p>
          <w:p w14:paraId="2279241D" w14:textId="303D9ED7"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D77DBD">
              <w:rPr>
                <w:rStyle w:val="FontStyle12"/>
                <w:bCs/>
                <w:color w:val="000000" w:themeColor="text1"/>
                <w:sz w:val="22"/>
                <w:szCs w:val="22"/>
              </w:rPr>
              <w:t>подходы</w:t>
            </w:r>
            <w:r>
              <w:rPr>
                <w:rStyle w:val="FontStyle12"/>
                <w:bCs/>
                <w:color w:val="000000" w:themeColor="text1"/>
                <w:sz w:val="22"/>
                <w:szCs w:val="22"/>
              </w:rPr>
              <w:t xml:space="preserve"> </w:t>
            </w:r>
            <w:r w:rsidRPr="008F6C3F">
              <w:rPr>
                <w:rFonts w:ascii="Times New Roman" w:hAnsi="Times New Roman" w:cs="Times New Roman"/>
              </w:rPr>
              <w:t>мониторинг</w:t>
            </w:r>
            <w:r>
              <w:rPr>
                <w:rFonts w:ascii="Times New Roman" w:hAnsi="Times New Roman" w:cs="Times New Roman"/>
              </w:rPr>
              <w:t>а</w:t>
            </w:r>
            <w:r w:rsidRPr="008F6C3F">
              <w:rPr>
                <w:rFonts w:ascii="Times New Roman" w:hAnsi="Times New Roman" w:cs="Times New Roman"/>
              </w:rPr>
              <w:t xml:space="preserve"> информационных источников финансовой информации</w:t>
            </w:r>
            <w:r w:rsidRPr="008F6C3F">
              <w:rPr>
                <w:rStyle w:val="FontStyle12"/>
                <w:bCs/>
                <w:color w:val="000000" w:themeColor="text1"/>
                <w:sz w:val="22"/>
                <w:szCs w:val="22"/>
              </w:rPr>
              <w:t>.</w:t>
            </w:r>
          </w:p>
          <w:p w14:paraId="1C6B306C" w14:textId="6BDCED02" w:rsidR="00D77DBD" w:rsidRPr="008F6C3F" w:rsidRDefault="00D77DBD" w:rsidP="00D77DBD">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sidRPr="008F6C3F">
              <w:rPr>
                <w:rFonts w:ascii="Times New Roman" w:hAnsi="Times New Roman" w:cs="Times New Roman"/>
              </w:rPr>
              <w:t>информационны</w:t>
            </w:r>
            <w:r>
              <w:rPr>
                <w:rFonts w:ascii="Times New Roman" w:hAnsi="Times New Roman" w:cs="Times New Roman"/>
              </w:rPr>
              <w:t>е</w:t>
            </w:r>
            <w:r w:rsidRPr="008F6C3F">
              <w:rPr>
                <w:rFonts w:ascii="Times New Roman" w:hAnsi="Times New Roman" w:cs="Times New Roman"/>
              </w:rPr>
              <w:t xml:space="preserve"> источник</w:t>
            </w:r>
            <w:r>
              <w:rPr>
                <w:rFonts w:ascii="Times New Roman" w:hAnsi="Times New Roman" w:cs="Times New Roman"/>
              </w:rPr>
              <w:t>и</w:t>
            </w:r>
            <w:r w:rsidRPr="008F6C3F">
              <w:rPr>
                <w:rFonts w:ascii="Times New Roman" w:hAnsi="Times New Roman" w:cs="Times New Roman"/>
              </w:rPr>
              <w:t xml:space="preserve"> финансовой информации</w:t>
            </w:r>
            <w:r w:rsidRPr="008F6C3F">
              <w:rPr>
                <w:rStyle w:val="FontStyle12"/>
                <w:bCs/>
                <w:color w:val="000000" w:themeColor="text1"/>
                <w:sz w:val="22"/>
                <w:szCs w:val="22"/>
              </w:rPr>
              <w:t>.</w:t>
            </w:r>
          </w:p>
          <w:p w14:paraId="55839FDB" w14:textId="77777777" w:rsidR="00D77DBD" w:rsidRDefault="00D77DBD" w:rsidP="0012444C">
            <w:pPr>
              <w:tabs>
                <w:tab w:val="left" w:pos="540"/>
              </w:tabs>
              <w:rPr>
                <w:rStyle w:val="FontStyle12"/>
                <w:b/>
                <w:color w:val="000000" w:themeColor="text1"/>
                <w:sz w:val="22"/>
                <w:szCs w:val="22"/>
              </w:rPr>
            </w:pPr>
          </w:p>
          <w:p w14:paraId="32E17B76" w14:textId="77777777" w:rsidR="00D77DBD" w:rsidRDefault="00D77DBD" w:rsidP="0012444C">
            <w:pPr>
              <w:tabs>
                <w:tab w:val="left" w:pos="540"/>
              </w:tabs>
              <w:rPr>
                <w:rStyle w:val="FontStyle12"/>
                <w:b/>
                <w:color w:val="000000" w:themeColor="text1"/>
                <w:sz w:val="22"/>
                <w:szCs w:val="22"/>
              </w:rPr>
            </w:pPr>
          </w:p>
          <w:p w14:paraId="79AC1548" w14:textId="0FD44A06" w:rsidR="00563631" w:rsidRPr="008F6C3F" w:rsidRDefault="00563631" w:rsidP="00563631">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Pr>
                <w:rStyle w:val="FontStyle12"/>
                <w:bCs/>
                <w:color w:val="000000" w:themeColor="text1"/>
                <w:sz w:val="22"/>
                <w:szCs w:val="22"/>
              </w:rPr>
              <w:t xml:space="preserve">инструменты </w:t>
            </w:r>
            <w:r w:rsidRPr="008F6C3F">
              <w:rPr>
                <w:rFonts w:ascii="Times New Roman" w:hAnsi="Times New Roman" w:cs="Times New Roman"/>
              </w:rPr>
              <w:t>информационно-аналитическ</w:t>
            </w:r>
            <w:r>
              <w:rPr>
                <w:rFonts w:ascii="Times New Roman" w:hAnsi="Times New Roman" w:cs="Times New Roman"/>
              </w:rPr>
              <w:t>ой</w:t>
            </w:r>
            <w:r w:rsidRPr="008F6C3F">
              <w:rPr>
                <w:rFonts w:ascii="Times New Roman" w:hAnsi="Times New Roman" w:cs="Times New Roman"/>
              </w:rPr>
              <w:t xml:space="preserve"> работ</w:t>
            </w:r>
            <w:r>
              <w:rPr>
                <w:rFonts w:ascii="Times New Roman" w:hAnsi="Times New Roman" w:cs="Times New Roman"/>
              </w:rPr>
              <w:t>ы</w:t>
            </w:r>
            <w:r w:rsidRPr="008F6C3F">
              <w:rPr>
                <w:rFonts w:ascii="Times New Roman" w:hAnsi="Times New Roman" w:cs="Times New Roman"/>
              </w:rPr>
              <w:t xml:space="preserve"> по качеству и доступности финансовых продуктов и услуг на рынке цифровых финансов</w:t>
            </w:r>
            <w:r w:rsidRPr="008F6C3F">
              <w:rPr>
                <w:rStyle w:val="FontStyle12"/>
                <w:bCs/>
                <w:color w:val="000000" w:themeColor="text1"/>
                <w:sz w:val="22"/>
                <w:szCs w:val="22"/>
              </w:rPr>
              <w:t>.</w:t>
            </w:r>
          </w:p>
          <w:p w14:paraId="59B976BF" w14:textId="7DFC3A89" w:rsidR="00563631" w:rsidRPr="008F6C3F" w:rsidRDefault="00563631" w:rsidP="00563631">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Pr>
                <w:rStyle w:val="FontStyle12"/>
                <w:bCs/>
                <w:color w:val="000000" w:themeColor="text1"/>
                <w:sz w:val="22"/>
                <w:szCs w:val="22"/>
              </w:rPr>
              <w:t xml:space="preserve">использовать инструменты </w:t>
            </w:r>
            <w:r w:rsidRPr="008F6C3F">
              <w:rPr>
                <w:rFonts w:ascii="Times New Roman" w:hAnsi="Times New Roman" w:cs="Times New Roman"/>
              </w:rPr>
              <w:t>информационно-аналитическ</w:t>
            </w:r>
            <w:r>
              <w:rPr>
                <w:rFonts w:ascii="Times New Roman" w:hAnsi="Times New Roman" w:cs="Times New Roman"/>
              </w:rPr>
              <w:t>ой</w:t>
            </w:r>
            <w:r w:rsidRPr="008F6C3F">
              <w:rPr>
                <w:rFonts w:ascii="Times New Roman" w:hAnsi="Times New Roman" w:cs="Times New Roman"/>
              </w:rPr>
              <w:t xml:space="preserve"> работ</w:t>
            </w:r>
            <w:r>
              <w:rPr>
                <w:rFonts w:ascii="Times New Roman" w:hAnsi="Times New Roman" w:cs="Times New Roman"/>
              </w:rPr>
              <w:t>ы</w:t>
            </w:r>
            <w:r w:rsidRPr="008F6C3F">
              <w:rPr>
                <w:rFonts w:ascii="Times New Roman" w:hAnsi="Times New Roman" w:cs="Times New Roman"/>
              </w:rPr>
              <w:t xml:space="preserve"> по качеству и доступности финансовых продуктов и услуг на рынке цифровых финансов</w:t>
            </w:r>
            <w:r w:rsidRPr="008F6C3F">
              <w:rPr>
                <w:rStyle w:val="FontStyle12"/>
                <w:bCs/>
                <w:color w:val="000000" w:themeColor="text1"/>
                <w:sz w:val="22"/>
                <w:szCs w:val="22"/>
              </w:rPr>
              <w:t>.</w:t>
            </w:r>
          </w:p>
          <w:p w14:paraId="2CBB12C4" w14:textId="77777777" w:rsidR="00D77DBD" w:rsidRDefault="00D77DBD" w:rsidP="0012444C">
            <w:pPr>
              <w:tabs>
                <w:tab w:val="left" w:pos="540"/>
              </w:tabs>
              <w:rPr>
                <w:rStyle w:val="FontStyle12"/>
                <w:b/>
                <w:color w:val="000000" w:themeColor="text1"/>
                <w:sz w:val="22"/>
                <w:szCs w:val="22"/>
              </w:rPr>
            </w:pPr>
          </w:p>
          <w:p w14:paraId="44607EBA" w14:textId="70C6024A" w:rsidR="00563631" w:rsidRPr="008F6C3F" w:rsidRDefault="00563631" w:rsidP="00563631">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универсальное и специализированное программное обеспечение, необходимое для сбора и анализа информации по использованию криптовалют</w:t>
            </w:r>
            <w:r w:rsidRPr="008F6C3F">
              <w:rPr>
                <w:rStyle w:val="FontStyle12"/>
                <w:bCs/>
                <w:color w:val="000000" w:themeColor="text1"/>
                <w:sz w:val="22"/>
                <w:szCs w:val="22"/>
              </w:rPr>
              <w:t>.</w:t>
            </w:r>
          </w:p>
          <w:p w14:paraId="44EA85EE" w14:textId="718762F6" w:rsidR="00563631" w:rsidRPr="008F6C3F" w:rsidRDefault="00563631" w:rsidP="00563631">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sidRPr="00563631">
              <w:rPr>
                <w:rFonts w:ascii="Times New Roman" w:hAnsi="Times New Roman" w:cs="Times New Roman"/>
              </w:rPr>
              <w:t>п</w:t>
            </w:r>
            <w:r w:rsidRPr="008F6C3F">
              <w:rPr>
                <w:rFonts w:ascii="Times New Roman" w:hAnsi="Times New Roman" w:cs="Times New Roman"/>
              </w:rPr>
              <w:t>рименя</w:t>
            </w:r>
            <w:r>
              <w:rPr>
                <w:rFonts w:ascii="Times New Roman" w:hAnsi="Times New Roman" w:cs="Times New Roman"/>
              </w:rPr>
              <w:t>ть</w:t>
            </w:r>
            <w:r w:rsidRPr="008F6C3F">
              <w:rPr>
                <w:rFonts w:ascii="Times New Roman" w:hAnsi="Times New Roman" w:cs="Times New Roman"/>
              </w:rPr>
              <w:t xml:space="preserve"> универсальное и специализированное программное обеспечение, необходимое для сбора и анализа информации по использованию криптовалют</w:t>
            </w:r>
            <w:r w:rsidRPr="008F6C3F">
              <w:rPr>
                <w:rStyle w:val="FontStyle12"/>
                <w:bCs/>
                <w:color w:val="000000" w:themeColor="text1"/>
                <w:sz w:val="22"/>
                <w:szCs w:val="22"/>
              </w:rPr>
              <w:t>.</w:t>
            </w:r>
          </w:p>
          <w:p w14:paraId="0C22835D" w14:textId="77777777" w:rsidR="00563631" w:rsidRDefault="00563631" w:rsidP="0012444C">
            <w:pPr>
              <w:tabs>
                <w:tab w:val="left" w:pos="540"/>
              </w:tabs>
              <w:rPr>
                <w:rStyle w:val="FontStyle12"/>
                <w:b/>
                <w:color w:val="000000" w:themeColor="text1"/>
                <w:sz w:val="22"/>
                <w:szCs w:val="22"/>
              </w:rPr>
            </w:pPr>
          </w:p>
          <w:p w14:paraId="27332919" w14:textId="77777777" w:rsidR="00563631" w:rsidRDefault="00563631" w:rsidP="0012444C">
            <w:pPr>
              <w:tabs>
                <w:tab w:val="left" w:pos="540"/>
              </w:tabs>
              <w:rPr>
                <w:rStyle w:val="FontStyle12"/>
                <w:b/>
                <w:color w:val="000000" w:themeColor="text1"/>
                <w:sz w:val="22"/>
                <w:szCs w:val="22"/>
              </w:rPr>
            </w:pPr>
          </w:p>
          <w:p w14:paraId="4723BE45" w14:textId="0D0CE560" w:rsidR="00563631" w:rsidRPr="008F6C3F" w:rsidRDefault="00563631" w:rsidP="00563631">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программны</w:t>
            </w:r>
            <w:r>
              <w:rPr>
                <w:rFonts w:ascii="Times New Roman" w:hAnsi="Times New Roman" w:cs="Times New Roman"/>
              </w:rPr>
              <w:t>е</w:t>
            </w:r>
            <w:r w:rsidRPr="008F6C3F">
              <w:rPr>
                <w:rFonts w:ascii="Times New Roman" w:hAnsi="Times New Roman" w:cs="Times New Roman"/>
              </w:rPr>
              <w:t xml:space="preserve"> комплекс</w:t>
            </w:r>
            <w:r>
              <w:rPr>
                <w:rFonts w:ascii="Times New Roman" w:hAnsi="Times New Roman" w:cs="Times New Roman"/>
              </w:rPr>
              <w:t>ы</w:t>
            </w:r>
            <w:r w:rsidRPr="008F6C3F">
              <w:rPr>
                <w:rFonts w:ascii="Times New Roman" w:hAnsi="Times New Roman" w:cs="Times New Roman"/>
              </w:rPr>
              <w:t xml:space="preserve"> по управлению цифровыми активами клиентов</w:t>
            </w:r>
            <w:r w:rsidRPr="008F6C3F">
              <w:rPr>
                <w:rStyle w:val="FontStyle12"/>
                <w:bCs/>
                <w:color w:val="000000" w:themeColor="text1"/>
                <w:sz w:val="22"/>
                <w:szCs w:val="22"/>
              </w:rPr>
              <w:t>.</w:t>
            </w:r>
          </w:p>
          <w:p w14:paraId="6FA63DBF" w14:textId="4C9DF9CE" w:rsidR="00DF4CA1" w:rsidRPr="00563631" w:rsidRDefault="00563631" w:rsidP="00563631">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sidRPr="00563631">
              <w:rPr>
                <w:rFonts w:ascii="Times New Roman" w:hAnsi="Times New Roman" w:cs="Times New Roman"/>
              </w:rPr>
              <w:t>осуществлять работу с</w:t>
            </w:r>
            <w:r w:rsidRPr="008F6C3F">
              <w:rPr>
                <w:rFonts w:ascii="Times New Roman" w:hAnsi="Times New Roman" w:cs="Times New Roman"/>
              </w:rPr>
              <w:t xml:space="preserve"> программными комплексами по управлению цифровыми активами клиентов</w:t>
            </w:r>
            <w:r w:rsidRPr="008F6C3F">
              <w:rPr>
                <w:rStyle w:val="FontStyle12"/>
                <w:bCs/>
                <w:color w:val="000000" w:themeColor="text1"/>
                <w:sz w:val="22"/>
                <w:szCs w:val="22"/>
              </w:rPr>
              <w:t>.</w:t>
            </w:r>
          </w:p>
        </w:tc>
      </w:tr>
      <w:tr w:rsidR="00A73077" w:rsidRPr="008F6C3F" w14:paraId="79F241EB" w14:textId="77777777" w:rsidTr="00F604C4">
        <w:tc>
          <w:tcPr>
            <w:tcW w:w="10631" w:type="dxa"/>
            <w:gridSpan w:val="4"/>
            <w:shd w:val="clear" w:color="auto" w:fill="auto"/>
          </w:tcPr>
          <w:p w14:paraId="6F145448" w14:textId="3DEAC352" w:rsidR="00A73077" w:rsidRPr="008F6C3F" w:rsidRDefault="009435FE" w:rsidP="0012444C">
            <w:pPr>
              <w:tabs>
                <w:tab w:val="left" w:pos="540"/>
              </w:tabs>
              <w:rPr>
                <w:rStyle w:val="FontStyle12"/>
                <w:b/>
                <w:color w:val="000000" w:themeColor="text1"/>
                <w:sz w:val="22"/>
                <w:szCs w:val="22"/>
              </w:rPr>
            </w:pPr>
            <w:r>
              <w:rPr>
                <w:rStyle w:val="FontStyle12"/>
                <w:b/>
                <w:color w:val="000000" w:themeColor="text1"/>
                <w:sz w:val="22"/>
                <w:szCs w:val="22"/>
              </w:rPr>
              <w:lastRenderedPageBreak/>
              <w:t>Профиль «Мировые финансы (с частичной реализацией на английском языке)</w:t>
            </w:r>
            <w:r w:rsidR="0067312D">
              <w:rPr>
                <w:rStyle w:val="FontStyle12"/>
                <w:b/>
                <w:color w:val="000000" w:themeColor="text1"/>
                <w:sz w:val="22"/>
                <w:szCs w:val="22"/>
              </w:rPr>
              <w:t>»</w:t>
            </w:r>
          </w:p>
        </w:tc>
      </w:tr>
      <w:tr w:rsidR="0012444C" w:rsidRPr="008F6C3F" w14:paraId="505EEB0E" w14:textId="77777777" w:rsidTr="00723FBA">
        <w:tc>
          <w:tcPr>
            <w:tcW w:w="1135" w:type="dxa"/>
            <w:shd w:val="clear" w:color="auto" w:fill="auto"/>
          </w:tcPr>
          <w:p w14:paraId="5B2A95FB" w14:textId="77777777" w:rsidR="0012444C" w:rsidRPr="00545F11" w:rsidRDefault="0012444C" w:rsidP="0012444C">
            <w:pPr>
              <w:tabs>
                <w:tab w:val="left" w:pos="540"/>
              </w:tabs>
              <w:rPr>
                <w:rFonts w:ascii="Times New Roman" w:hAnsi="Times New Roman" w:cs="Times New Roman"/>
                <w:b/>
                <w:color w:val="000000" w:themeColor="text1"/>
              </w:rPr>
            </w:pPr>
            <w:r w:rsidRPr="00A3725B">
              <w:rPr>
                <w:rFonts w:ascii="Times New Roman" w:hAnsi="Times New Roman" w:cs="Times New Roman"/>
                <w:b/>
                <w:color w:val="000000" w:themeColor="text1"/>
              </w:rPr>
              <w:t>ПКП-5</w:t>
            </w:r>
          </w:p>
          <w:p w14:paraId="0BC8AFEE" w14:textId="77777777" w:rsidR="0012444C" w:rsidRPr="00545F11" w:rsidRDefault="0012444C" w:rsidP="0012444C">
            <w:pPr>
              <w:tabs>
                <w:tab w:val="left" w:pos="540"/>
              </w:tabs>
              <w:rPr>
                <w:rFonts w:ascii="Times New Roman" w:hAnsi="Times New Roman" w:cs="Times New Roman"/>
                <w:b/>
                <w:color w:val="000000" w:themeColor="text1"/>
              </w:rPr>
            </w:pPr>
          </w:p>
          <w:p w14:paraId="2D11E699" w14:textId="77777777" w:rsidR="0012444C" w:rsidRPr="00545F11" w:rsidRDefault="0012444C" w:rsidP="0012444C">
            <w:pPr>
              <w:tabs>
                <w:tab w:val="left" w:pos="540"/>
              </w:tabs>
              <w:rPr>
                <w:rFonts w:ascii="Times New Roman" w:hAnsi="Times New Roman" w:cs="Times New Roman"/>
                <w:b/>
                <w:color w:val="000000" w:themeColor="text1"/>
              </w:rPr>
            </w:pPr>
          </w:p>
          <w:p w14:paraId="22C84AB5" w14:textId="77777777" w:rsidR="0012444C" w:rsidRPr="00545F11" w:rsidRDefault="0012444C" w:rsidP="0012444C">
            <w:pPr>
              <w:tabs>
                <w:tab w:val="left" w:pos="540"/>
              </w:tabs>
              <w:rPr>
                <w:rFonts w:ascii="Times New Roman" w:hAnsi="Times New Roman" w:cs="Times New Roman"/>
                <w:b/>
                <w:color w:val="000000" w:themeColor="text1"/>
              </w:rPr>
            </w:pPr>
          </w:p>
          <w:p w14:paraId="78E6D466" w14:textId="77777777" w:rsidR="0012444C" w:rsidRPr="00545F11" w:rsidRDefault="0012444C" w:rsidP="0012444C">
            <w:pPr>
              <w:tabs>
                <w:tab w:val="left" w:pos="540"/>
              </w:tabs>
              <w:rPr>
                <w:rFonts w:ascii="Times New Roman" w:hAnsi="Times New Roman" w:cs="Times New Roman"/>
                <w:b/>
                <w:color w:val="000000" w:themeColor="text1"/>
              </w:rPr>
            </w:pPr>
          </w:p>
          <w:p w14:paraId="4A6F344E" w14:textId="77777777" w:rsidR="0012444C" w:rsidRPr="00545F11" w:rsidRDefault="0012444C" w:rsidP="0012444C">
            <w:pPr>
              <w:tabs>
                <w:tab w:val="left" w:pos="540"/>
              </w:tabs>
              <w:rPr>
                <w:rFonts w:ascii="Times New Roman" w:hAnsi="Times New Roman" w:cs="Times New Roman"/>
                <w:b/>
                <w:color w:val="000000" w:themeColor="text1"/>
              </w:rPr>
            </w:pPr>
          </w:p>
          <w:p w14:paraId="273679DE" w14:textId="77777777" w:rsidR="0012444C" w:rsidRPr="00545F11" w:rsidRDefault="0012444C" w:rsidP="0012444C">
            <w:pPr>
              <w:tabs>
                <w:tab w:val="left" w:pos="540"/>
              </w:tabs>
              <w:rPr>
                <w:rFonts w:ascii="Times New Roman" w:hAnsi="Times New Roman" w:cs="Times New Roman"/>
                <w:b/>
                <w:color w:val="000000" w:themeColor="text1"/>
              </w:rPr>
            </w:pPr>
          </w:p>
          <w:p w14:paraId="6FEDF1D8" w14:textId="77777777" w:rsidR="0012444C" w:rsidRPr="00545F11" w:rsidRDefault="0012444C" w:rsidP="0012444C">
            <w:pPr>
              <w:tabs>
                <w:tab w:val="left" w:pos="540"/>
              </w:tabs>
              <w:rPr>
                <w:rFonts w:ascii="Times New Roman" w:hAnsi="Times New Roman" w:cs="Times New Roman"/>
                <w:b/>
                <w:color w:val="000000" w:themeColor="text1"/>
              </w:rPr>
            </w:pPr>
          </w:p>
          <w:p w14:paraId="1663CE27" w14:textId="77777777" w:rsidR="0012444C" w:rsidRPr="00545F11" w:rsidRDefault="0012444C" w:rsidP="0012444C">
            <w:pPr>
              <w:tabs>
                <w:tab w:val="left" w:pos="540"/>
              </w:tabs>
              <w:rPr>
                <w:rFonts w:ascii="Times New Roman" w:hAnsi="Times New Roman" w:cs="Times New Roman"/>
                <w:b/>
                <w:color w:val="000000" w:themeColor="text1"/>
              </w:rPr>
            </w:pPr>
          </w:p>
          <w:p w14:paraId="0DE86A30" w14:textId="77777777" w:rsidR="0012444C" w:rsidRPr="00545F11" w:rsidRDefault="0012444C" w:rsidP="0012444C">
            <w:pPr>
              <w:tabs>
                <w:tab w:val="left" w:pos="540"/>
              </w:tabs>
              <w:rPr>
                <w:rFonts w:ascii="Times New Roman" w:hAnsi="Times New Roman" w:cs="Times New Roman"/>
                <w:b/>
                <w:color w:val="000000" w:themeColor="text1"/>
              </w:rPr>
            </w:pPr>
          </w:p>
          <w:p w14:paraId="283E79DF" w14:textId="77777777" w:rsidR="0012444C" w:rsidRPr="00545F11" w:rsidRDefault="0012444C" w:rsidP="0012444C">
            <w:pPr>
              <w:tabs>
                <w:tab w:val="left" w:pos="540"/>
              </w:tabs>
              <w:rPr>
                <w:rFonts w:ascii="Times New Roman" w:hAnsi="Times New Roman" w:cs="Times New Roman"/>
                <w:b/>
                <w:color w:val="000000" w:themeColor="text1"/>
              </w:rPr>
            </w:pPr>
          </w:p>
          <w:p w14:paraId="7FD62FF5" w14:textId="77777777" w:rsidR="0012444C" w:rsidRPr="00545F11" w:rsidRDefault="0012444C" w:rsidP="0012444C">
            <w:pPr>
              <w:tabs>
                <w:tab w:val="left" w:pos="540"/>
              </w:tabs>
              <w:rPr>
                <w:rFonts w:ascii="Times New Roman" w:hAnsi="Times New Roman" w:cs="Times New Roman"/>
                <w:b/>
                <w:color w:val="000000" w:themeColor="text1"/>
              </w:rPr>
            </w:pPr>
          </w:p>
          <w:p w14:paraId="56FAC2F0" w14:textId="77777777" w:rsidR="0012444C" w:rsidRPr="00545F11" w:rsidRDefault="0012444C" w:rsidP="0012444C">
            <w:pPr>
              <w:tabs>
                <w:tab w:val="left" w:pos="540"/>
              </w:tabs>
              <w:rPr>
                <w:rFonts w:ascii="Times New Roman" w:hAnsi="Times New Roman" w:cs="Times New Roman"/>
                <w:b/>
                <w:color w:val="000000" w:themeColor="text1"/>
              </w:rPr>
            </w:pPr>
          </w:p>
          <w:p w14:paraId="6D15519E" w14:textId="77777777" w:rsidR="0012444C" w:rsidRPr="00545F11" w:rsidRDefault="0012444C" w:rsidP="0012444C">
            <w:pPr>
              <w:tabs>
                <w:tab w:val="left" w:pos="540"/>
              </w:tabs>
              <w:rPr>
                <w:rFonts w:ascii="Times New Roman" w:hAnsi="Times New Roman" w:cs="Times New Roman"/>
                <w:b/>
                <w:color w:val="000000" w:themeColor="text1"/>
              </w:rPr>
            </w:pPr>
          </w:p>
          <w:p w14:paraId="65E911D5" w14:textId="77777777" w:rsidR="0012444C" w:rsidRPr="00545F11" w:rsidRDefault="0012444C" w:rsidP="0012444C">
            <w:pPr>
              <w:tabs>
                <w:tab w:val="left" w:pos="540"/>
              </w:tabs>
              <w:rPr>
                <w:rFonts w:ascii="Times New Roman" w:hAnsi="Times New Roman" w:cs="Times New Roman"/>
                <w:b/>
                <w:color w:val="000000" w:themeColor="text1"/>
              </w:rPr>
            </w:pPr>
          </w:p>
          <w:p w14:paraId="395E06E6" w14:textId="77777777" w:rsidR="0012444C" w:rsidRPr="00545F11" w:rsidRDefault="0012444C" w:rsidP="0012444C">
            <w:pPr>
              <w:tabs>
                <w:tab w:val="left" w:pos="540"/>
              </w:tabs>
              <w:rPr>
                <w:rFonts w:ascii="Times New Roman" w:hAnsi="Times New Roman" w:cs="Times New Roman"/>
                <w:b/>
                <w:color w:val="000000" w:themeColor="text1"/>
              </w:rPr>
            </w:pPr>
          </w:p>
          <w:p w14:paraId="412A6C73" w14:textId="77777777" w:rsidR="009613FB" w:rsidRDefault="009613FB" w:rsidP="009613FB">
            <w:pPr>
              <w:tabs>
                <w:tab w:val="left" w:pos="540"/>
              </w:tabs>
              <w:rPr>
                <w:rFonts w:ascii="Times New Roman" w:hAnsi="Times New Roman" w:cs="Times New Roman"/>
                <w:b/>
                <w:color w:val="000000" w:themeColor="text1"/>
              </w:rPr>
            </w:pPr>
          </w:p>
          <w:p w14:paraId="0F1AE9D5" w14:textId="2A600848" w:rsidR="009613FB" w:rsidRPr="00545F11" w:rsidRDefault="009613FB" w:rsidP="009613FB">
            <w:pPr>
              <w:tabs>
                <w:tab w:val="left" w:pos="540"/>
              </w:tabs>
              <w:rPr>
                <w:rFonts w:ascii="Times New Roman" w:hAnsi="Times New Roman" w:cs="Times New Roman"/>
                <w:b/>
                <w:color w:val="000000" w:themeColor="text1"/>
              </w:rPr>
            </w:pPr>
            <w:r w:rsidRPr="00A3725B">
              <w:rPr>
                <w:rFonts w:ascii="Times New Roman" w:hAnsi="Times New Roman" w:cs="Times New Roman"/>
                <w:b/>
                <w:color w:val="000000" w:themeColor="text1"/>
              </w:rPr>
              <w:t>ПКП-5</w:t>
            </w:r>
            <w:r>
              <w:rPr>
                <w:rFonts w:ascii="Times New Roman" w:hAnsi="Times New Roman" w:cs="Times New Roman"/>
                <w:b/>
                <w:color w:val="000000" w:themeColor="text1"/>
              </w:rPr>
              <w:t xml:space="preserve"> (для 2024г)</w:t>
            </w:r>
          </w:p>
          <w:p w14:paraId="2C627D6A" w14:textId="77777777" w:rsidR="00244A99" w:rsidRPr="00244A99" w:rsidRDefault="00244A99" w:rsidP="0012444C">
            <w:pPr>
              <w:tabs>
                <w:tab w:val="left" w:pos="540"/>
              </w:tabs>
              <w:rPr>
                <w:rFonts w:ascii="Times New Roman" w:hAnsi="Times New Roman" w:cs="Times New Roman"/>
                <w:b/>
                <w:color w:val="000000" w:themeColor="text1"/>
              </w:rPr>
            </w:pPr>
          </w:p>
          <w:p w14:paraId="395401C7" w14:textId="77777777" w:rsidR="009613FB" w:rsidRPr="00545F11" w:rsidRDefault="009613FB" w:rsidP="0012444C">
            <w:pPr>
              <w:tabs>
                <w:tab w:val="left" w:pos="540"/>
              </w:tabs>
              <w:rPr>
                <w:rFonts w:ascii="Times New Roman" w:hAnsi="Times New Roman" w:cs="Times New Roman"/>
                <w:b/>
                <w:color w:val="000000" w:themeColor="text1"/>
              </w:rPr>
            </w:pPr>
          </w:p>
          <w:p w14:paraId="5F224A16" w14:textId="77777777" w:rsidR="009613FB" w:rsidRPr="00545F11" w:rsidRDefault="009613FB" w:rsidP="0012444C">
            <w:pPr>
              <w:tabs>
                <w:tab w:val="left" w:pos="540"/>
              </w:tabs>
              <w:rPr>
                <w:rFonts w:ascii="Times New Roman" w:hAnsi="Times New Roman" w:cs="Times New Roman"/>
                <w:b/>
                <w:color w:val="000000" w:themeColor="text1"/>
              </w:rPr>
            </w:pPr>
          </w:p>
          <w:p w14:paraId="4F040A9B" w14:textId="77777777" w:rsidR="009613FB" w:rsidRPr="00545F11" w:rsidRDefault="009613FB" w:rsidP="0012444C">
            <w:pPr>
              <w:tabs>
                <w:tab w:val="left" w:pos="540"/>
              </w:tabs>
              <w:rPr>
                <w:rFonts w:ascii="Times New Roman" w:hAnsi="Times New Roman" w:cs="Times New Roman"/>
                <w:b/>
                <w:color w:val="000000" w:themeColor="text1"/>
              </w:rPr>
            </w:pPr>
          </w:p>
          <w:p w14:paraId="2B23DF80" w14:textId="77777777" w:rsidR="009613FB" w:rsidRPr="00545F11" w:rsidRDefault="009613FB" w:rsidP="0012444C">
            <w:pPr>
              <w:tabs>
                <w:tab w:val="left" w:pos="540"/>
              </w:tabs>
              <w:rPr>
                <w:rFonts w:ascii="Times New Roman" w:hAnsi="Times New Roman" w:cs="Times New Roman"/>
                <w:b/>
                <w:color w:val="000000" w:themeColor="text1"/>
              </w:rPr>
            </w:pPr>
          </w:p>
          <w:p w14:paraId="72BD859D" w14:textId="77777777" w:rsidR="009613FB" w:rsidRPr="00545F11" w:rsidRDefault="009613FB" w:rsidP="0012444C">
            <w:pPr>
              <w:tabs>
                <w:tab w:val="left" w:pos="540"/>
              </w:tabs>
              <w:rPr>
                <w:rFonts w:ascii="Times New Roman" w:hAnsi="Times New Roman" w:cs="Times New Roman"/>
                <w:b/>
                <w:color w:val="000000" w:themeColor="text1"/>
              </w:rPr>
            </w:pPr>
          </w:p>
          <w:p w14:paraId="4A363125" w14:textId="77777777" w:rsidR="009613FB" w:rsidRPr="00545F11" w:rsidRDefault="009613FB" w:rsidP="0012444C">
            <w:pPr>
              <w:tabs>
                <w:tab w:val="left" w:pos="540"/>
              </w:tabs>
              <w:rPr>
                <w:rFonts w:ascii="Times New Roman" w:hAnsi="Times New Roman" w:cs="Times New Roman"/>
                <w:b/>
                <w:color w:val="000000" w:themeColor="text1"/>
              </w:rPr>
            </w:pPr>
          </w:p>
          <w:p w14:paraId="09044E23" w14:textId="77777777" w:rsidR="009613FB" w:rsidRPr="00545F11" w:rsidRDefault="009613FB" w:rsidP="0012444C">
            <w:pPr>
              <w:tabs>
                <w:tab w:val="left" w:pos="540"/>
              </w:tabs>
              <w:rPr>
                <w:rFonts w:ascii="Times New Roman" w:hAnsi="Times New Roman" w:cs="Times New Roman"/>
                <w:b/>
                <w:color w:val="000000" w:themeColor="text1"/>
              </w:rPr>
            </w:pPr>
          </w:p>
          <w:p w14:paraId="7DE14707" w14:textId="77777777" w:rsidR="009613FB" w:rsidRPr="00545F11" w:rsidRDefault="009613FB" w:rsidP="0012444C">
            <w:pPr>
              <w:tabs>
                <w:tab w:val="left" w:pos="540"/>
              </w:tabs>
              <w:rPr>
                <w:rFonts w:ascii="Times New Roman" w:hAnsi="Times New Roman" w:cs="Times New Roman"/>
                <w:b/>
                <w:color w:val="000000" w:themeColor="text1"/>
              </w:rPr>
            </w:pPr>
          </w:p>
          <w:p w14:paraId="38A8AD4D" w14:textId="2922E7B3" w:rsidR="009613FB" w:rsidRDefault="009613FB" w:rsidP="0012444C">
            <w:pPr>
              <w:tabs>
                <w:tab w:val="left" w:pos="540"/>
              </w:tabs>
              <w:rPr>
                <w:rFonts w:ascii="Times New Roman" w:hAnsi="Times New Roman" w:cs="Times New Roman"/>
                <w:b/>
                <w:color w:val="000000" w:themeColor="text1"/>
              </w:rPr>
            </w:pPr>
          </w:p>
          <w:p w14:paraId="3B1F8942" w14:textId="481173DE" w:rsidR="00DE1878" w:rsidRDefault="00DE1878" w:rsidP="0012444C">
            <w:pPr>
              <w:tabs>
                <w:tab w:val="left" w:pos="540"/>
              </w:tabs>
              <w:rPr>
                <w:rFonts w:ascii="Times New Roman" w:hAnsi="Times New Roman" w:cs="Times New Roman"/>
                <w:b/>
                <w:color w:val="000000" w:themeColor="text1"/>
              </w:rPr>
            </w:pPr>
          </w:p>
          <w:p w14:paraId="6096F84B" w14:textId="319A06BC" w:rsidR="00DE1878" w:rsidRDefault="00DE1878" w:rsidP="0012444C">
            <w:pPr>
              <w:tabs>
                <w:tab w:val="left" w:pos="540"/>
              </w:tabs>
              <w:rPr>
                <w:rFonts w:ascii="Times New Roman" w:hAnsi="Times New Roman" w:cs="Times New Roman"/>
                <w:b/>
                <w:color w:val="000000" w:themeColor="text1"/>
              </w:rPr>
            </w:pPr>
          </w:p>
          <w:p w14:paraId="7D01267F" w14:textId="77777777" w:rsidR="00DE1878" w:rsidRPr="00545F11" w:rsidRDefault="00DE1878" w:rsidP="0012444C">
            <w:pPr>
              <w:tabs>
                <w:tab w:val="left" w:pos="540"/>
              </w:tabs>
              <w:rPr>
                <w:rFonts w:ascii="Times New Roman" w:hAnsi="Times New Roman" w:cs="Times New Roman"/>
                <w:b/>
                <w:color w:val="000000" w:themeColor="text1"/>
              </w:rPr>
            </w:pPr>
          </w:p>
          <w:p w14:paraId="28C27B43" w14:textId="22552CE9" w:rsidR="0012444C" w:rsidRPr="008F6C3F" w:rsidRDefault="0012444C" w:rsidP="0012444C">
            <w:pPr>
              <w:tabs>
                <w:tab w:val="left" w:pos="540"/>
              </w:tabs>
              <w:rPr>
                <w:rFonts w:ascii="Times New Roman" w:hAnsi="Times New Roman" w:cs="Times New Roman"/>
                <w:b/>
                <w:color w:val="0000FF"/>
              </w:rPr>
            </w:pPr>
            <w:r w:rsidRPr="00545F11">
              <w:rPr>
                <w:rFonts w:ascii="Times New Roman" w:hAnsi="Times New Roman" w:cs="Times New Roman"/>
                <w:b/>
                <w:color w:val="000000" w:themeColor="text1"/>
              </w:rPr>
              <w:t>ПКП-1</w:t>
            </w:r>
          </w:p>
        </w:tc>
        <w:tc>
          <w:tcPr>
            <w:tcW w:w="2511" w:type="dxa"/>
            <w:shd w:val="clear" w:color="auto" w:fill="auto"/>
          </w:tcPr>
          <w:p w14:paraId="2CAD2EA9" w14:textId="77777777"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lastRenderedPageBreak/>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0AE3C843" w14:textId="77777777" w:rsidR="0012444C" w:rsidRPr="008F6C3F" w:rsidRDefault="0012444C" w:rsidP="0012444C">
            <w:pPr>
              <w:tabs>
                <w:tab w:val="left" w:pos="540"/>
              </w:tabs>
              <w:rPr>
                <w:rFonts w:ascii="Times New Roman" w:hAnsi="Times New Roman" w:cs="Times New Roman"/>
              </w:rPr>
            </w:pPr>
          </w:p>
          <w:p w14:paraId="5F867506" w14:textId="2ACBA250" w:rsidR="0012444C" w:rsidRDefault="0012444C" w:rsidP="0012444C">
            <w:pPr>
              <w:tabs>
                <w:tab w:val="left" w:pos="540"/>
              </w:tabs>
              <w:rPr>
                <w:rFonts w:ascii="Times New Roman" w:hAnsi="Times New Roman" w:cs="Times New Roman"/>
              </w:rPr>
            </w:pPr>
          </w:p>
          <w:p w14:paraId="611EAE21" w14:textId="6347FB33" w:rsidR="009435FE" w:rsidRDefault="009435FE" w:rsidP="0012444C">
            <w:pPr>
              <w:tabs>
                <w:tab w:val="left" w:pos="540"/>
              </w:tabs>
              <w:rPr>
                <w:rFonts w:ascii="Times New Roman" w:hAnsi="Times New Roman" w:cs="Times New Roman"/>
              </w:rPr>
            </w:pPr>
          </w:p>
          <w:p w14:paraId="5B7CB72E" w14:textId="7AAFE50A" w:rsidR="009435FE" w:rsidRDefault="009435FE" w:rsidP="0012444C">
            <w:pPr>
              <w:tabs>
                <w:tab w:val="left" w:pos="540"/>
              </w:tabs>
              <w:rPr>
                <w:rFonts w:ascii="Times New Roman" w:hAnsi="Times New Roman" w:cs="Times New Roman"/>
              </w:rPr>
            </w:pPr>
          </w:p>
          <w:p w14:paraId="48F2B40F" w14:textId="7AAA942A" w:rsidR="009435FE" w:rsidRDefault="009435FE" w:rsidP="0012444C">
            <w:pPr>
              <w:tabs>
                <w:tab w:val="left" w:pos="540"/>
              </w:tabs>
              <w:rPr>
                <w:rFonts w:ascii="Times New Roman" w:hAnsi="Times New Roman" w:cs="Times New Roman"/>
              </w:rPr>
            </w:pPr>
          </w:p>
          <w:p w14:paraId="7D03051E" w14:textId="1EA4C86D" w:rsidR="009435FE" w:rsidRDefault="009435FE" w:rsidP="0012444C">
            <w:pPr>
              <w:tabs>
                <w:tab w:val="left" w:pos="540"/>
              </w:tabs>
              <w:rPr>
                <w:rFonts w:ascii="Times New Roman" w:hAnsi="Times New Roman" w:cs="Times New Roman"/>
              </w:rPr>
            </w:pPr>
          </w:p>
          <w:p w14:paraId="32A9BB7D" w14:textId="77777777" w:rsidR="009435FE" w:rsidRDefault="009435FE" w:rsidP="0012444C">
            <w:pPr>
              <w:tabs>
                <w:tab w:val="left" w:pos="540"/>
              </w:tabs>
              <w:rPr>
                <w:rFonts w:ascii="Times New Roman" w:hAnsi="Times New Roman" w:cs="Times New Roman"/>
              </w:rPr>
            </w:pPr>
          </w:p>
          <w:p w14:paraId="06B44B30" w14:textId="22CB1AF4" w:rsidR="00244A99" w:rsidRPr="008F6C3F" w:rsidRDefault="009613FB" w:rsidP="0012444C">
            <w:pPr>
              <w:tabs>
                <w:tab w:val="left" w:pos="540"/>
              </w:tabs>
              <w:rPr>
                <w:rFonts w:ascii="Times New Roman" w:hAnsi="Times New Roman" w:cs="Times New Roman"/>
              </w:rPr>
            </w:pPr>
            <w:r w:rsidRPr="009613FB">
              <w:rPr>
                <w:rFonts w:ascii="Times New Roman" w:eastAsia="Times New Roman" w:hAnsi="Times New Roman" w:cs="Times New Roman"/>
                <w:sz w:val="24"/>
                <w:szCs w:val="24"/>
                <w:lang w:eastAsia="ru-RU"/>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 (ПКП-5) </w:t>
            </w:r>
          </w:p>
          <w:p w14:paraId="7EB0379D" w14:textId="41FC3D84" w:rsidR="009613FB" w:rsidRDefault="009613FB" w:rsidP="0012444C">
            <w:pPr>
              <w:tabs>
                <w:tab w:val="left" w:pos="540"/>
              </w:tabs>
              <w:rPr>
                <w:rFonts w:ascii="Times New Roman" w:hAnsi="Times New Roman" w:cs="Times New Roman"/>
              </w:rPr>
            </w:pPr>
          </w:p>
          <w:p w14:paraId="04D0CF71" w14:textId="466E53B4" w:rsidR="00DE1878" w:rsidRDefault="00DE1878" w:rsidP="0012444C">
            <w:pPr>
              <w:tabs>
                <w:tab w:val="left" w:pos="540"/>
              </w:tabs>
              <w:rPr>
                <w:rFonts w:ascii="Times New Roman" w:hAnsi="Times New Roman" w:cs="Times New Roman"/>
              </w:rPr>
            </w:pPr>
          </w:p>
          <w:p w14:paraId="118E02ED" w14:textId="7A1C399F" w:rsidR="00DE1878" w:rsidRDefault="00DE1878" w:rsidP="0012444C">
            <w:pPr>
              <w:tabs>
                <w:tab w:val="left" w:pos="540"/>
              </w:tabs>
              <w:rPr>
                <w:rFonts w:ascii="Times New Roman" w:hAnsi="Times New Roman" w:cs="Times New Roman"/>
              </w:rPr>
            </w:pPr>
          </w:p>
          <w:p w14:paraId="27DB8944" w14:textId="77777777" w:rsidR="00DE1878" w:rsidRDefault="00DE1878" w:rsidP="0012444C">
            <w:pPr>
              <w:tabs>
                <w:tab w:val="left" w:pos="540"/>
              </w:tabs>
              <w:rPr>
                <w:rFonts w:ascii="Times New Roman" w:hAnsi="Times New Roman" w:cs="Times New Roman"/>
              </w:rPr>
            </w:pPr>
          </w:p>
          <w:p w14:paraId="47FF8731" w14:textId="2DC6FC0E" w:rsidR="0012444C" w:rsidRPr="008F6C3F" w:rsidRDefault="0012444C" w:rsidP="0012444C">
            <w:pPr>
              <w:tabs>
                <w:tab w:val="left" w:pos="540"/>
              </w:tabs>
              <w:rPr>
                <w:rFonts w:ascii="Times New Roman" w:hAnsi="Times New Roman" w:cs="Times New Roman"/>
              </w:rPr>
            </w:pPr>
            <w:r w:rsidRPr="008F6C3F">
              <w:rPr>
                <w:rFonts w:ascii="Times New Roman" w:hAnsi="Times New Roman" w:cs="Times New Roman"/>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592" w:type="dxa"/>
            <w:shd w:val="clear" w:color="auto" w:fill="auto"/>
          </w:tcPr>
          <w:p w14:paraId="0D4AC2C8" w14:textId="77777777" w:rsidR="0012444C" w:rsidRPr="008F6C3F" w:rsidRDefault="0012444C" w:rsidP="0012444C">
            <w:pPr>
              <w:tabs>
                <w:tab w:val="left" w:pos="540"/>
              </w:tabs>
              <w:rPr>
                <w:rStyle w:val="FontStyle12"/>
                <w:bCs/>
                <w:color w:val="000000" w:themeColor="text1"/>
                <w:sz w:val="22"/>
                <w:szCs w:val="22"/>
              </w:rPr>
            </w:pPr>
            <w:r w:rsidRPr="008F6C3F">
              <w:rPr>
                <w:rStyle w:val="FontStyle12"/>
                <w:bCs/>
                <w:color w:val="000000" w:themeColor="text1"/>
                <w:sz w:val="22"/>
                <w:szCs w:val="22"/>
              </w:rPr>
              <w:lastRenderedPageBreak/>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72A4708A" w14:textId="77777777" w:rsidR="00F70B8B" w:rsidRDefault="00F70B8B" w:rsidP="0012444C">
            <w:pPr>
              <w:tabs>
                <w:tab w:val="left" w:pos="540"/>
              </w:tabs>
              <w:rPr>
                <w:rStyle w:val="FontStyle12"/>
                <w:bCs/>
                <w:color w:val="000000" w:themeColor="text1"/>
                <w:sz w:val="22"/>
                <w:szCs w:val="22"/>
              </w:rPr>
            </w:pPr>
          </w:p>
          <w:p w14:paraId="5966CDA2" w14:textId="77777777" w:rsidR="00F70B8B" w:rsidRDefault="00F70B8B" w:rsidP="0012444C">
            <w:pPr>
              <w:tabs>
                <w:tab w:val="left" w:pos="540"/>
              </w:tabs>
              <w:rPr>
                <w:rStyle w:val="FontStyle12"/>
                <w:bCs/>
                <w:color w:val="000000" w:themeColor="text1"/>
                <w:sz w:val="22"/>
                <w:szCs w:val="22"/>
              </w:rPr>
            </w:pPr>
          </w:p>
          <w:p w14:paraId="081F19D9" w14:textId="35B77095" w:rsidR="0012444C" w:rsidRPr="008F6C3F" w:rsidRDefault="0012444C" w:rsidP="0012444C">
            <w:pPr>
              <w:tabs>
                <w:tab w:val="left" w:pos="540"/>
              </w:tabs>
              <w:rPr>
                <w:rStyle w:val="FontStyle12"/>
                <w:bCs/>
                <w:color w:val="000000" w:themeColor="text1"/>
                <w:sz w:val="22"/>
                <w:szCs w:val="22"/>
              </w:rPr>
            </w:pPr>
            <w:r w:rsidRPr="008F6C3F">
              <w:rPr>
                <w:rStyle w:val="FontStyle12"/>
                <w:bCs/>
                <w:color w:val="000000" w:themeColor="text1"/>
                <w:sz w:val="22"/>
                <w:szCs w:val="22"/>
              </w:rPr>
              <w:lastRenderedPageBreak/>
              <w:t>2.Демонстрирует навыки использования инновационных финансовых технологий и стратегий</w:t>
            </w:r>
          </w:p>
          <w:p w14:paraId="3746EFAA" w14:textId="77777777" w:rsidR="00244A99" w:rsidRDefault="00244A99" w:rsidP="0012444C">
            <w:pPr>
              <w:tabs>
                <w:tab w:val="left" w:pos="540"/>
              </w:tabs>
              <w:rPr>
                <w:rStyle w:val="FontStyle12"/>
                <w:bCs/>
                <w:color w:val="000000" w:themeColor="text1"/>
                <w:sz w:val="22"/>
                <w:szCs w:val="22"/>
              </w:rPr>
            </w:pPr>
          </w:p>
          <w:p w14:paraId="49FE5099" w14:textId="0E47EC54" w:rsidR="009613FB" w:rsidRDefault="009613FB" w:rsidP="009613FB">
            <w:pPr>
              <w:tabs>
                <w:tab w:val="left" w:pos="540"/>
              </w:tabs>
              <w:rPr>
                <w:rStyle w:val="FontStyle12"/>
                <w:bCs/>
                <w:color w:val="000000" w:themeColor="text1"/>
                <w:sz w:val="22"/>
                <w:szCs w:val="22"/>
              </w:rPr>
            </w:pPr>
            <w:r w:rsidRPr="009613FB">
              <w:rPr>
                <w:rStyle w:val="FontStyle12"/>
                <w:bCs/>
                <w:color w:val="000000" w:themeColor="text1"/>
                <w:sz w:val="22"/>
                <w:szCs w:val="22"/>
              </w:rPr>
              <w:t>1. Обосновывает управленческие решения при проведении международных торговых операций</w:t>
            </w:r>
          </w:p>
          <w:p w14:paraId="78421BCB" w14:textId="77777777" w:rsidR="009613FB" w:rsidRDefault="009613FB" w:rsidP="009613FB">
            <w:pPr>
              <w:tabs>
                <w:tab w:val="left" w:pos="540"/>
              </w:tabs>
              <w:rPr>
                <w:rStyle w:val="FontStyle12"/>
                <w:bCs/>
                <w:color w:val="000000" w:themeColor="text1"/>
                <w:sz w:val="22"/>
                <w:szCs w:val="22"/>
              </w:rPr>
            </w:pPr>
          </w:p>
          <w:p w14:paraId="39011256" w14:textId="77777777" w:rsidR="00071B32" w:rsidRDefault="00071B32" w:rsidP="009613FB">
            <w:pPr>
              <w:tabs>
                <w:tab w:val="left" w:pos="540"/>
              </w:tabs>
              <w:rPr>
                <w:rStyle w:val="FontStyle12"/>
                <w:bCs/>
                <w:color w:val="000000" w:themeColor="text1"/>
                <w:sz w:val="22"/>
                <w:szCs w:val="22"/>
              </w:rPr>
            </w:pPr>
          </w:p>
          <w:p w14:paraId="4FFE8C5B" w14:textId="77777777" w:rsidR="00071B32" w:rsidRPr="009613FB" w:rsidRDefault="00071B32" w:rsidP="009613FB">
            <w:pPr>
              <w:tabs>
                <w:tab w:val="left" w:pos="540"/>
              </w:tabs>
              <w:rPr>
                <w:rStyle w:val="FontStyle12"/>
                <w:bCs/>
                <w:color w:val="000000" w:themeColor="text1"/>
                <w:sz w:val="22"/>
                <w:szCs w:val="22"/>
              </w:rPr>
            </w:pPr>
          </w:p>
          <w:p w14:paraId="74613FE0" w14:textId="3C66D4A6" w:rsidR="009613FB" w:rsidRDefault="009613FB" w:rsidP="009613FB">
            <w:pPr>
              <w:tabs>
                <w:tab w:val="left" w:pos="540"/>
              </w:tabs>
              <w:rPr>
                <w:rStyle w:val="FontStyle12"/>
                <w:bCs/>
                <w:color w:val="000000" w:themeColor="text1"/>
                <w:sz w:val="22"/>
                <w:szCs w:val="22"/>
              </w:rPr>
            </w:pPr>
            <w:r w:rsidRPr="009613FB">
              <w:rPr>
                <w:rStyle w:val="FontStyle12"/>
                <w:bCs/>
                <w:color w:val="000000" w:themeColor="text1"/>
                <w:sz w:val="22"/>
                <w:szCs w:val="22"/>
              </w:rPr>
              <w:t>2. Использует методический инструментарий оценки эффективности внешнеэкономических связей России</w:t>
            </w:r>
          </w:p>
          <w:p w14:paraId="5E339297" w14:textId="77777777" w:rsidR="009613FB" w:rsidRDefault="009613FB" w:rsidP="0012444C">
            <w:pPr>
              <w:tabs>
                <w:tab w:val="left" w:pos="540"/>
              </w:tabs>
              <w:rPr>
                <w:rStyle w:val="FontStyle12"/>
                <w:bCs/>
                <w:color w:val="000000" w:themeColor="text1"/>
                <w:sz w:val="22"/>
                <w:szCs w:val="22"/>
              </w:rPr>
            </w:pPr>
          </w:p>
          <w:p w14:paraId="52B3620B" w14:textId="77777777" w:rsidR="009613FB" w:rsidRDefault="009613FB" w:rsidP="0012444C">
            <w:pPr>
              <w:tabs>
                <w:tab w:val="left" w:pos="540"/>
              </w:tabs>
              <w:rPr>
                <w:rStyle w:val="FontStyle12"/>
                <w:bCs/>
                <w:color w:val="000000" w:themeColor="text1"/>
                <w:sz w:val="22"/>
                <w:szCs w:val="22"/>
              </w:rPr>
            </w:pPr>
          </w:p>
          <w:p w14:paraId="2DB2C180" w14:textId="188C702E" w:rsidR="0012444C" w:rsidRPr="008F6C3F" w:rsidRDefault="0012444C" w:rsidP="0012444C">
            <w:pPr>
              <w:tabs>
                <w:tab w:val="left" w:pos="540"/>
              </w:tabs>
              <w:rPr>
                <w:rStyle w:val="FontStyle12"/>
                <w:bCs/>
                <w:color w:val="000000" w:themeColor="text1"/>
                <w:sz w:val="22"/>
                <w:szCs w:val="22"/>
              </w:rPr>
            </w:pPr>
            <w:r w:rsidRPr="008F6C3F">
              <w:rPr>
                <w:rStyle w:val="FontStyle12"/>
                <w:bCs/>
                <w:color w:val="000000" w:themeColor="text1"/>
                <w:sz w:val="22"/>
                <w:szCs w:val="22"/>
              </w:rPr>
              <w:t>1.Применяет теоретические знания и экономические законы при подготовке и реализации аналитических проектов</w:t>
            </w:r>
            <w:r w:rsidR="00244A99">
              <w:rPr>
                <w:rStyle w:val="FontStyle12"/>
                <w:bCs/>
                <w:color w:val="000000" w:themeColor="text1"/>
                <w:sz w:val="22"/>
                <w:szCs w:val="22"/>
              </w:rPr>
              <w:t>.</w:t>
            </w:r>
            <w:r w:rsidRPr="008F6C3F">
              <w:rPr>
                <w:rStyle w:val="FontStyle12"/>
                <w:bCs/>
                <w:color w:val="000000" w:themeColor="text1"/>
                <w:sz w:val="22"/>
                <w:szCs w:val="22"/>
              </w:rPr>
              <w:t xml:space="preserve">  </w:t>
            </w:r>
          </w:p>
          <w:p w14:paraId="5F759AF2" w14:textId="77777777" w:rsidR="009435FE" w:rsidRDefault="009435FE" w:rsidP="0012444C">
            <w:pPr>
              <w:tabs>
                <w:tab w:val="left" w:pos="540"/>
              </w:tabs>
              <w:rPr>
                <w:rStyle w:val="FontStyle12"/>
                <w:bCs/>
                <w:color w:val="000000" w:themeColor="text1"/>
                <w:sz w:val="22"/>
                <w:szCs w:val="22"/>
              </w:rPr>
            </w:pPr>
          </w:p>
          <w:p w14:paraId="30F23213" w14:textId="18FEE812" w:rsidR="0012444C" w:rsidRPr="008F6C3F" w:rsidRDefault="0012444C" w:rsidP="0012444C">
            <w:pPr>
              <w:tabs>
                <w:tab w:val="left" w:pos="540"/>
              </w:tabs>
              <w:rPr>
                <w:rStyle w:val="FontStyle12"/>
                <w:bCs/>
                <w:color w:val="000000" w:themeColor="text1"/>
                <w:sz w:val="22"/>
                <w:szCs w:val="22"/>
              </w:rPr>
            </w:pPr>
            <w:r w:rsidRPr="008F6C3F">
              <w:rPr>
                <w:rStyle w:val="FontStyle12"/>
                <w:bCs/>
                <w:color w:val="000000" w:themeColor="text1"/>
                <w:sz w:val="22"/>
                <w:szCs w:val="22"/>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4393" w:type="dxa"/>
            <w:shd w:val="clear" w:color="auto" w:fill="auto"/>
          </w:tcPr>
          <w:p w14:paraId="105025F2" w14:textId="77777777" w:rsidR="0012444C" w:rsidRPr="008F6C3F" w:rsidRDefault="0012444C" w:rsidP="0012444C">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 xml:space="preserve">Знать </w:t>
            </w:r>
            <w:r w:rsidRPr="008F6C3F">
              <w:rPr>
                <w:rStyle w:val="FontStyle12"/>
                <w:bCs/>
                <w:color w:val="000000" w:themeColor="text1"/>
                <w:sz w:val="22"/>
                <w:szCs w:val="22"/>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6DCC5DD3" w14:textId="77777777" w:rsidR="0012444C" w:rsidRPr="008F6C3F" w:rsidRDefault="0012444C" w:rsidP="0012444C">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5438483C" w14:textId="77777777" w:rsidR="0012444C" w:rsidRPr="008F6C3F" w:rsidRDefault="0012444C" w:rsidP="0012444C">
            <w:pPr>
              <w:tabs>
                <w:tab w:val="left" w:pos="540"/>
              </w:tabs>
              <w:rPr>
                <w:rStyle w:val="FontStyle12"/>
                <w:b/>
                <w:bCs/>
                <w:color w:val="000000" w:themeColor="text1"/>
                <w:sz w:val="22"/>
                <w:szCs w:val="22"/>
              </w:rPr>
            </w:pPr>
          </w:p>
          <w:p w14:paraId="6573CB7D" w14:textId="08605390" w:rsidR="00244A99" w:rsidRPr="008F6C3F" w:rsidRDefault="00244A99" w:rsidP="00244A99">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 xml:space="preserve">Знать </w:t>
            </w:r>
            <w:r w:rsidRPr="008F6C3F">
              <w:rPr>
                <w:rStyle w:val="FontStyle12"/>
                <w:bCs/>
                <w:color w:val="000000" w:themeColor="text1"/>
                <w:sz w:val="22"/>
                <w:szCs w:val="22"/>
              </w:rPr>
              <w:t>современные подходы к использовани</w:t>
            </w:r>
            <w:r>
              <w:rPr>
                <w:rStyle w:val="FontStyle12"/>
                <w:bCs/>
                <w:color w:val="000000" w:themeColor="text1"/>
                <w:sz w:val="22"/>
                <w:szCs w:val="22"/>
              </w:rPr>
              <w:t>ю</w:t>
            </w:r>
            <w:r w:rsidRPr="008F6C3F">
              <w:rPr>
                <w:rStyle w:val="FontStyle12"/>
                <w:bCs/>
                <w:color w:val="000000" w:themeColor="text1"/>
                <w:sz w:val="22"/>
                <w:szCs w:val="22"/>
              </w:rPr>
              <w:t xml:space="preserve"> инновационных финансовых технологий и стратегий.</w:t>
            </w:r>
          </w:p>
          <w:p w14:paraId="26526C27" w14:textId="570ABD44" w:rsidR="00244A99" w:rsidRDefault="00244A99" w:rsidP="00244A99">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w:t>
            </w:r>
            <w:r>
              <w:rPr>
                <w:rStyle w:val="FontStyle12"/>
                <w:bCs/>
                <w:color w:val="000000" w:themeColor="text1"/>
                <w:sz w:val="22"/>
                <w:szCs w:val="22"/>
              </w:rPr>
              <w:t>ть</w:t>
            </w:r>
            <w:r w:rsidRPr="008F6C3F">
              <w:rPr>
                <w:rStyle w:val="FontStyle12"/>
                <w:bCs/>
                <w:color w:val="000000" w:themeColor="text1"/>
                <w:sz w:val="22"/>
                <w:szCs w:val="22"/>
              </w:rPr>
              <w:t xml:space="preserve"> инновационны</w:t>
            </w:r>
            <w:r>
              <w:rPr>
                <w:rStyle w:val="FontStyle12"/>
                <w:bCs/>
                <w:color w:val="000000" w:themeColor="text1"/>
                <w:sz w:val="22"/>
                <w:szCs w:val="22"/>
              </w:rPr>
              <w:t>е</w:t>
            </w:r>
            <w:r w:rsidRPr="008F6C3F">
              <w:rPr>
                <w:rStyle w:val="FontStyle12"/>
                <w:bCs/>
                <w:color w:val="000000" w:themeColor="text1"/>
                <w:sz w:val="22"/>
                <w:szCs w:val="22"/>
              </w:rPr>
              <w:t xml:space="preserve"> финансовы</w:t>
            </w:r>
            <w:r>
              <w:rPr>
                <w:rStyle w:val="FontStyle12"/>
                <w:bCs/>
                <w:color w:val="000000" w:themeColor="text1"/>
                <w:sz w:val="22"/>
                <w:szCs w:val="22"/>
              </w:rPr>
              <w:t>е</w:t>
            </w:r>
            <w:r w:rsidRPr="008F6C3F">
              <w:rPr>
                <w:rStyle w:val="FontStyle12"/>
                <w:bCs/>
                <w:color w:val="000000" w:themeColor="text1"/>
                <w:sz w:val="22"/>
                <w:szCs w:val="22"/>
              </w:rPr>
              <w:t xml:space="preserve"> технологи</w:t>
            </w:r>
            <w:r>
              <w:rPr>
                <w:rStyle w:val="FontStyle12"/>
                <w:bCs/>
                <w:color w:val="000000" w:themeColor="text1"/>
                <w:sz w:val="22"/>
                <w:szCs w:val="22"/>
              </w:rPr>
              <w:t>и</w:t>
            </w:r>
            <w:r w:rsidRPr="008F6C3F">
              <w:rPr>
                <w:rStyle w:val="FontStyle12"/>
                <w:bCs/>
                <w:color w:val="000000" w:themeColor="text1"/>
                <w:sz w:val="22"/>
                <w:szCs w:val="22"/>
              </w:rPr>
              <w:t xml:space="preserve"> и стратеги</w:t>
            </w:r>
            <w:r>
              <w:rPr>
                <w:rStyle w:val="FontStyle12"/>
                <w:bCs/>
                <w:color w:val="000000" w:themeColor="text1"/>
                <w:sz w:val="22"/>
                <w:szCs w:val="22"/>
              </w:rPr>
              <w:t>и</w:t>
            </w:r>
            <w:r w:rsidRPr="008F6C3F">
              <w:rPr>
                <w:rStyle w:val="FontStyle12"/>
                <w:bCs/>
                <w:color w:val="000000" w:themeColor="text1"/>
                <w:sz w:val="22"/>
                <w:szCs w:val="22"/>
              </w:rPr>
              <w:t>.</w:t>
            </w:r>
          </w:p>
          <w:p w14:paraId="520BC3BA" w14:textId="77777777" w:rsidR="009613FB" w:rsidRPr="008F6C3F" w:rsidRDefault="009613FB" w:rsidP="00244A99">
            <w:pPr>
              <w:tabs>
                <w:tab w:val="left" w:pos="540"/>
              </w:tabs>
              <w:rPr>
                <w:rStyle w:val="FontStyle12"/>
                <w:bCs/>
                <w:color w:val="000000" w:themeColor="text1"/>
                <w:sz w:val="22"/>
                <w:szCs w:val="22"/>
              </w:rPr>
            </w:pPr>
          </w:p>
          <w:p w14:paraId="3C2FE677" w14:textId="22FAD2DC" w:rsidR="00244A99" w:rsidRDefault="009613FB" w:rsidP="0012444C">
            <w:pPr>
              <w:tabs>
                <w:tab w:val="left" w:pos="540"/>
              </w:tabs>
              <w:rPr>
                <w:rStyle w:val="FontStyle12"/>
                <w:b/>
                <w:bCs/>
                <w:color w:val="000000" w:themeColor="text1"/>
                <w:sz w:val="22"/>
                <w:szCs w:val="22"/>
              </w:rPr>
            </w:pPr>
            <w:r>
              <w:rPr>
                <w:rStyle w:val="FontStyle12"/>
                <w:b/>
                <w:bCs/>
                <w:color w:val="000000" w:themeColor="text1"/>
                <w:sz w:val="22"/>
                <w:szCs w:val="22"/>
              </w:rPr>
              <w:t>Знать</w:t>
            </w:r>
            <w:r w:rsidR="00071B32">
              <w:rPr>
                <w:rStyle w:val="FontStyle12"/>
                <w:b/>
                <w:bCs/>
                <w:color w:val="000000" w:themeColor="text1"/>
                <w:sz w:val="22"/>
                <w:szCs w:val="22"/>
              </w:rPr>
              <w:t xml:space="preserve"> </w:t>
            </w:r>
            <w:r w:rsidR="00071B32">
              <w:rPr>
                <w:rStyle w:val="FontStyle12"/>
                <w:color w:val="000000" w:themeColor="text1"/>
                <w:sz w:val="22"/>
                <w:szCs w:val="22"/>
              </w:rPr>
              <w:t>подходы к о</w:t>
            </w:r>
            <w:r w:rsidR="00071B32" w:rsidRPr="009613FB">
              <w:rPr>
                <w:rStyle w:val="FontStyle12"/>
                <w:bCs/>
                <w:color w:val="000000" w:themeColor="text1"/>
                <w:sz w:val="22"/>
                <w:szCs w:val="22"/>
              </w:rPr>
              <w:t>боснов</w:t>
            </w:r>
            <w:r w:rsidR="00071B32">
              <w:rPr>
                <w:rStyle w:val="FontStyle12"/>
                <w:bCs/>
                <w:color w:val="000000" w:themeColor="text1"/>
                <w:sz w:val="22"/>
                <w:szCs w:val="22"/>
              </w:rPr>
              <w:t xml:space="preserve">анию </w:t>
            </w:r>
            <w:r w:rsidR="00071B32" w:rsidRPr="009613FB">
              <w:rPr>
                <w:rStyle w:val="FontStyle12"/>
                <w:bCs/>
                <w:color w:val="000000" w:themeColor="text1"/>
                <w:sz w:val="22"/>
                <w:szCs w:val="22"/>
              </w:rPr>
              <w:t>управленчески</w:t>
            </w:r>
            <w:r w:rsidR="00071B32">
              <w:rPr>
                <w:rStyle w:val="FontStyle12"/>
                <w:bCs/>
                <w:color w:val="000000" w:themeColor="text1"/>
                <w:sz w:val="22"/>
                <w:szCs w:val="22"/>
              </w:rPr>
              <w:t>х</w:t>
            </w:r>
            <w:r w:rsidR="00071B32" w:rsidRPr="009613FB">
              <w:rPr>
                <w:rStyle w:val="FontStyle12"/>
                <w:bCs/>
                <w:color w:val="000000" w:themeColor="text1"/>
                <w:sz w:val="22"/>
                <w:szCs w:val="22"/>
              </w:rPr>
              <w:t xml:space="preserve"> решени</w:t>
            </w:r>
            <w:r w:rsidR="00071B32">
              <w:rPr>
                <w:rStyle w:val="FontStyle12"/>
                <w:bCs/>
                <w:color w:val="000000" w:themeColor="text1"/>
                <w:sz w:val="22"/>
                <w:szCs w:val="22"/>
              </w:rPr>
              <w:t>й</w:t>
            </w:r>
            <w:r w:rsidR="00071B32" w:rsidRPr="009613FB">
              <w:rPr>
                <w:rStyle w:val="FontStyle12"/>
                <w:bCs/>
                <w:color w:val="000000" w:themeColor="text1"/>
                <w:sz w:val="22"/>
                <w:szCs w:val="22"/>
              </w:rPr>
              <w:t xml:space="preserve"> при проведении международных торговых операций</w:t>
            </w:r>
            <w:r w:rsidR="00071B32">
              <w:rPr>
                <w:rStyle w:val="FontStyle12"/>
                <w:bCs/>
                <w:color w:val="000000" w:themeColor="text1"/>
                <w:sz w:val="22"/>
                <w:szCs w:val="22"/>
              </w:rPr>
              <w:t>.</w:t>
            </w:r>
          </w:p>
          <w:p w14:paraId="3B4732B3" w14:textId="0B780B48" w:rsidR="009613FB" w:rsidRPr="00071B32" w:rsidRDefault="009613FB" w:rsidP="0012444C">
            <w:pPr>
              <w:tabs>
                <w:tab w:val="left" w:pos="540"/>
              </w:tabs>
              <w:rPr>
                <w:rStyle w:val="FontStyle12"/>
                <w:color w:val="000000" w:themeColor="text1"/>
                <w:sz w:val="22"/>
                <w:szCs w:val="22"/>
              </w:rPr>
            </w:pPr>
            <w:r>
              <w:rPr>
                <w:rStyle w:val="FontStyle12"/>
                <w:b/>
                <w:bCs/>
                <w:color w:val="000000" w:themeColor="text1"/>
                <w:sz w:val="22"/>
                <w:szCs w:val="22"/>
              </w:rPr>
              <w:t>Уметь</w:t>
            </w:r>
            <w:r w:rsidR="00071B32">
              <w:rPr>
                <w:rStyle w:val="FontStyle12"/>
                <w:b/>
                <w:bCs/>
                <w:color w:val="000000" w:themeColor="text1"/>
                <w:sz w:val="22"/>
                <w:szCs w:val="22"/>
              </w:rPr>
              <w:t xml:space="preserve"> </w:t>
            </w:r>
            <w:r w:rsidR="00071B32" w:rsidRPr="00071B32">
              <w:rPr>
                <w:rStyle w:val="FontStyle12"/>
                <w:color w:val="000000" w:themeColor="text1"/>
                <w:sz w:val="22"/>
                <w:szCs w:val="22"/>
              </w:rPr>
              <w:t>разрабатывать</w:t>
            </w:r>
            <w:r w:rsidR="00071B32">
              <w:rPr>
                <w:rStyle w:val="FontStyle12"/>
                <w:b/>
                <w:bCs/>
                <w:color w:val="000000" w:themeColor="text1"/>
                <w:sz w:val="22"/>
                <w:szCs w:val="22"/>
              </w:rPr>
              <w:t xml:space="preserve"> </w:t>
            </w:r>
            <w:r w:rsidR="00071B32" w:rsidRPr="009613FB">
              <w:rPr>
                <w:rStyle w:val="FontStyle12"/>
                <w:bCs/>
                <w:color w:val="000000" w:themeColor="text1"/>
                <w:sz w:val="22"/>
                <w:szCs w:val="22"/>
              </w:rPr>
              <w:t>управленческие решения при проведении международных торговых операций</w:t>
            </w:r>
            <w:r w:rsidR="00071B32">
              <w:rPr>
                <w:rStyle w:val="FontStyle12"/>
                <w:bCs/>
                <w:color w:val="000000" w:themeColor="text1"/>
                <w:sz w:val="22"/>
                <w:szCs w:val="22"/>
              </w:rPr>
              <w:t>.</w:t>
            </w:r>
          </w:p>
          <w:p w14:paraId="4DC10726" w14:textId="77777777" w:rsidR="009613FB" w:rsidRDefault="009613FB" w:rsidP="00244A99">
            <w:pPr>
              <w:tabs>
                <w:tab w:val="left" w:pos="540"/>
              </w:tabs>
              <w:rPr>
                <w:rStyle w:val="FontStyle12"/>
                <w:b/>
                <w:color w:val="000000" w:themeColor="text1"/>
                <w:sz w:val="22"/>
                <w:szCs w:val="22"/>
              </w:rPr>
            </w:pPr>
          </w:p>
          <w:p w14:paraId="753B1EE9" w14:textId="77777777" w:rsidR="009613FB" w:rsidRDefault="009613FB" w:rsidP="00244A99">
            <w:pPr>
              <w:tabs>
                <w:tab w:val="left" w:pos="540"/>
              </w:tabs>
              <w:rPr>
                <w:rStyle w:val="FontStyle12"/>
                <w:b/>
                <w:color w:val="000000" w:themeColor="text1"/>
                <w:sz w:val="22"/>
                <w:szCs w:val="22"/>
              </w:rPr>
            </w:pPr>
          </w:p>
          <w:p w14:paraId="07801508" w14:textId="43EE2B2A" w:rsidR="009613FB" w:rsidRDefault="009613FB" w:rsidP="009613FB">
            <w:pPr>
              <w:tabs>
                <w:tab w:val="left" w:pos="540"/>
              </w:tabs>
              <w:rPr>
                <w:rStyle w:val="FontStyle12"/>
                <w:b/>
                <w:bCs/>
                <w:color w:val="000000" w:themeColor="text1"/>
                <w:sz w:val="22"/>
                <w:szCs w:val="22"/>
              </w:rPr>
            </w:pPr>
            <w:r>
              <w:rPr>
                <w:rStyle w:val="FontStyle12"/>
                <w:b/>
                <w:bCs/>
                <w:color w:val="000000" w:themeColor="text1"/>
                <w:sz w:val="22"/>
                <w:szCs w:val="22"/>
              </w:rPr>
              <w:t>Знать</w:t>
            </w:r>
            <w:r w:rsidR="00071B32">
              <w:rPr>
                <w:rStyle w:val="FontStyle12"/>
                <w:b/>
                <w:bCs/>
                <w:color w:val="000000" w:themeColor="text1"/>
                <w:sz w:val="22"/>
                <w:szCs w:val="22"/>
              </w:rPr>
              <w:t xml:space="preserve"> </w:t>
            </w:r>
            <w:r w:rsidR="00071B32" w:rsidRPr="009613FB">
              <w:rPr>
                <w:rStyle w:val="FontStyle12"/>
                <w:bCs/>
                <w:color w:val="000000" w:themeColor="text1"/>
                <w:sz w:val="22"/>
                <w:szCs w:val="22"/>
              </w:rPr>
              <w:t>методический инструментарий оценки эффективности внешнеэкономических связей России</w:t>
            </w:r>
            <w:r w:rsidR="00071B32">
              <w:rPr>
                <w:rStyle w:val="FontStyle12"/>
                <w:bCs/>
                <w:color w:val="000000" w:themeColor="text1"/>
                <w:sz w:val="22"/>
                <w:szCs w:val="22"/>
              </w:rPr>
              <w:t>.</w:t>
            </w:r>
          </w:p>
          <w:p w14:paraId="10B3A0C1" w14:textId="1E26C36D" w:rsidR="009613FB" w:rsidRDefault="009613FB" w:rsidP="00071B32">
            <w:pPr>
              <w:tabs>
                <w:tab w:val="left" w:pos="540"/>
              </w:tabs>
              <w:rPr>
                <w:rStyle w:val="FontStyle12"/>
                <w:b/>
                <w:color w:val="000000" w:themeColor="text1"/>
                <w:sz w:val="22"/>
                <w:szCs w:val="22"/>
              </w:rPr>
            </w:pPr>
            <w:r>
              <w:rPr>
                <w:rStyle w:val="FontStyle12"/>
                <w:b/>
                <w:bCs/>
                <w:color w:val="000000" w:themeColor="text1"/>
                <w:sz w:val="22"/>
                <w:szCs w:val="22"/>
              </w:rPr>
              <w:t>Уметь</w:t>
            </w:r>
            <w:r>
              <w:rPr>
                <w:rStyle w:val="FontStyle12"/>
                <w:b/>
                <w:color w:val="000000" w:themeColor="text1"/>
                <w:sz w:val="22"/>
                <w:szCs w:val="22"/>
              </w:rPr>
              <w:t xml:space="preserve"> </w:t>
            </w:r>
            <w:r w:rsidR="00071B32">
              <w:rPr>
                <w:rStyle w:val="FontStyle12"/>
                <w:bCs/>
                <w:color w:val="000000" w:themeColor="text1"/>
                <w:sz w:val="22"/>
                <w:szCs w:val="22"/>
              </w:rPr>
              <w:t xml:space="preserve">применять </w:t>
            </w:r>
            <w:r w:rsidR="00071B32" w:rsidRPr="009613FB">
              <w:rPr>
                <w:rStyle w:val="FontStyle12"/>
                <w:bCs/>
                <w:color w:val="000000" w:themeColor="text1"/>
                <w:sz w:val="22"/>
                <w:szCs w:val="22"/>
              </w:rPr>
              <w:t>инструментарий оценки эффективности внешнеэкономических связей России</w:t>
            </w:r>
            <w:r w:rsidR="00071B32">
              <w:rPr>
                <w:rStyle w:val="FontStyle12"/>
                <w:bCs/>
                <w:color w:val="000000" w:themeColor="text1"/>
                <w:sz w:val="22"/>
                <w:szCs w:val="22"/>
              </w:rPr>
              <w:t>.</w:t>
            </w:r>
          </w:p>
          <w:p w14:paraId="7FC81B7F" w14:textId="77777777" w:rsidR="009613FB" w:rsidRDefault="009613FB" w:rsidP="00244A99">
            <w:pPr>
              <w:tabs>
                <w:tab w:val="left" w:pos="540"/>
              </w:tabs>
              <w:rPr>
                <w:rStyle w:val="FontStyle12"/>
                <w:b/>
                <w:color w:val="000000" w:themeColor="text1"/>
                <w:sz w:val="22"/>
                <w:szCs w:val="22"/>
              </w:rPr>
            </w:pPr>
          </w:p>
          <w:p w14:paraId="3E459FEA" w14:textId="77777777" w:rsidR="009613FB" w:rsidRDefault="009613FB" w:rsidP="00244A99">
            <w:pPr>
              <w:tabs>
                <w:tab w:val="left" w:pos="540"/>
              </w:tabs>
              <w:rPr>
                <w:rStyle w:val="FontStyle12"/>
                <w:b/>
                <w:color w:val="000000" w:themeColor="text1"/>
                <w:sz w:val="22"/>
                <w:szCs w:val="22"/>
              </w:rPr>
            </w:pPr>
          </w:p>
          <w:p w14:paraId="4D0173F1" w14:textId="0A78258F" w:rsidR="00244A99" w:rsidRPr="008F6C3F" w:rsidRDefault="00244A99" w:rsidP="00244A99">
            <w:pPr>
              <w:tabs>
                <w:tab w:val="left" w:pos="540"/>
              </w:tabs>
              <w:rPr>
                <w:rStyle w:val="FontStyle12"/>
                <w:bCs/>
                <w:color w:val="000000" w:themeColor="text1"/>
                <w:sz w:val="22"/>
                <w:szCs w:val="22"/>
              </w:rPr>
            </w:pPr>
            <w:r w:rsidRPr="008F6C3F">
              <w:rPr>
                <w:rStyle w:val="FontStyle12"/>
                <w:b/>
                <w:color w:val="000000" w:themeColor="text1"/>
                <w:sz w:val="22"/>
                <w:szCs w:val="22"/>
              </w:rPr>
              <w:t xml:space="preserve">Знать </w:t>
            </w:r>
            <w:r w:rsidRPr="008F6C3F">
              <w:rPr>
                <w:rStyle w:val="FontStyle12"/>
                <w:bCs/>
                <w:color w:val="000000" w:themeColor="text1"/>
                <w:sz w:val="22"/>
                <w:szCs w:val="22"/>
              </w:rPr>
              <w:t>экономические законы при подготовке и реализации аналитических проектов.</w:t>
            </w:r>
          </w:p>
          <w:p w14:paraId="6E1AC201" w14:textId="58F9CF19" w:rsidR="00244A99" w:rsidRDefault="00244A99" w:rsidP="00244A99">
            <w:pPr>
              <w:tabs>
                <w:tab w:val="left" w:pos="540"/>
              </w:tabs>
              <w:rPr>
                <w:rStyle w:val="FontStyle12"/>
                <w:b/>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Pr>
                <w:rStyle w:val="FontStyle12"/>
                <w:bCs/>
                <w:color w:val="000000" w:themeColor="text1"/>
                <w:sz w:val="22"/>
                <w:szCs w:val="22"/>
              </w:rPr>
              <w:t xml:space="preserve">применять </w:t>
            </w:r>
            <w:r w:rsidRPr="008F6C3F">
              <w:rPr>
                <w:rStyle w:val="FontStyle12"/>
                <w:bCs/>
                <w:color w:val="000000" w:themeColor="text1"/>
                <w:sz w:val="22"/>
                <w:szCs w:val="22"/>
              </w:rPr>
              <w:t>теоретические знания и экономические законы при подготовке и реализации аналитических проектов.</w:t>
            </w:r>
          </w:p>
          <w:p w14:paraId="547C0FD7" w14:textId="77777777" w:rsidR="00244A99" w:rsidRDefault="00244A99" w:rsidP="0012444C">
            <w:pPr>
              <w:tabs>
                <w:tab w:val="left" w:pos="540"/>
              </w:tabs>
              <w:rPr>
                <w:rStyle w:val="FontStyle12"/>
                <w:b/>
                <w:bCs/>
                <w:color w:val="000000" w:themeColor="text1"/>
                <w:sz w:val="22"/>
                <w:szCs w:val="22"/>
              </w:rPr>
            </w:pPr>
          </w:p>
          <w:p w14:paraId="16AF9E5C" w14:textId="77777777" w:rsidR="0012444C" w:rsidRPr="008F6C3F" w:rsidRDefault="0012444C" w:rsidP="0012444C">
            <w:pPr>
              <w:tabs>
                <w:tab w:val="left" w:pos="540"/>
              </w:tabs>
              <w:rPr>
                <w:rStyle w:val="FontStyle12"/>
                <w:bCs/>
                <w:color w:val="000000" w:themeColor="text1"/>
                <w:sz w:val="22"/>
                <w:szCs w:val="22"/>
              </w:rPr>
            </w:pPr>
            <w:r w:rsidRPr="008F6C3F">
              <w:rPr>
                <w:rStyle w:val="FontStyle12"/>
                <w:b/>
                <w:color w:val="000000" w:themeColor="text1"/>
                <w:sz w:val="22"/>
                <w:szCs w:val="22"/>
              </w:rPr>
              <w:t xml:space="preserve">Знать </w:t>
            </w:r>
            <w:r w:rsidRPr="008F6C3F">
              <w:rPr>
                <w:rStyle w:val="FontStyle12"/>
                <w:bCs/>
                <w:color w:val="000000" w:themeColor="text1"/>
                <w:sz w:val="22"/>
                <w:szCs w:val="22"/>
              </w:rPr>
              <w:t>закономерности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w:t>
            </w:r>
          </w:p>
          <w:p w14:paraId="5677E37C" w14:textId="37653030" w:rsidR="009435FE" w:rsidRPr="00244A99" w:rsidRDefault="0012444C" w:rsidP="00244A99">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разрабатывать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r>
    </w:tbl>
    <w:p w14:paraId="64511101" w14:textId="3C33E3D2" w:rsidR="00D90261" w:rsidRPr="008F6C3F" w:rsidRDefault="00D90261" w:rsidP="00674892">
      <w:pPr>
        <w:pStyle w:val="1"/>
        <w:ind w:left="360"/>
        <w:jc w:val="left"/>
        <w:rPr>
          <w:sz w:val="22"/>
          <w:szCs w:val="22"/>
        </w:rPr>
      </w:pPr>
      <w:bookmarkStart w:id="7" w:name="_heading=h.1fob9te" w:colFirst="0" w:colLast="0"/>
      <w:bookmarkEnd w:id="7"/>
    </w:p>
    <w:p w14:paraId="2DB7D6B1" w14:textId="77777777" w:rsidR="00997004" w:rsidRPr="00997004" w:rsidRDefault="00997004" w:rsidP="00997004"/>
    <w:p w14:paraId="6308CC12" w14:textId="34B3F975" w:rsidR="00195C4C" w:rsidRPr="00997004" w:rsidRDefault="001013B0" w:rsidP="00997004">
      <w:pPr>
        <w:pStyle w:val="1"/>
        <w:numPr>
          <w:ilvl w:val="0"/>
          <w:numId w:val="27"/>
        </w:numPr>
        <w:jc w:val="left"/>
      </w:pPr>
      <w:r w:rsidRPr="00997004">
        <w:t>Место дисциплины в структуре образовательной программы</w:t>
      </w:r>
    </w:p>
    <w:p w14:paraId="6389BC15" w14:textId="77777777" w:rsidR="00195C4C" w:rsidRDefault="00195C4C">
      <w:pPr>
        <w:pBdr>
          <w:top w:val="nil"/>
          <w:left w:val="nil"/>
          <w:bottom w:val="nil"/>
          <w:right w:val="nil"/>
          <w:between w:val="nil"/>
        </w:pBdr>
        <w:ind w:left="720"/>
        <w:rPr>
          <w:color w:val="000000"/>
        </w:rPr>
      </w:pPr>
    </w:p>
    <w:p w14:paraId="360160E6" w14:textId="5E228AEC" w:rsidR="00195C4C" w:rsidRDefault="001013B0" w:rsidP="00B6596A">
      <w:pPr>
        <w:jc w:val="both"/>
        <w:rPr>
          <w:sz w:val="28"/>
          <w:szCs w:val="28"/>
        </w:rPr>
      </w:pPr>
      <w:r>
        <w:rPr>
          <w:sz w:val="28"/>
          <w:szCs w:val="28"/>
        </w:rPr>
        <w:t>Дисциплина «</w:t>
      </w:r>
      <w:r w:rsidR="006D74D2" w:rsidRPr="006D74D2">
        <w:rPr>
          <w:sz w:val="28"/>
          <w:szCs w:val="28"/>
        </w:rPr>
        <w:t>Цифровые технологии в международных финансах</w:t>
      </w:r>
      <w:r>
        <w:rPr>
          <w:sz w:val="28"/>
          <w:szCs w:val="28"/>
        </w:rPr>
        <w:t>»</w:t>
      </w:r>
      <w:r>
        <w:rPr>
          <w:b/>
          <w:color w:val="000000"/>
        </w:rPr>
        <w:t xml:space="preserve"> </w:t>
      </w:r>
      <w:r>
        <w:rPr>
          <w:sz w:val="28"/>
          <w:szCs w:val="28"/>
        </w:rPr>
        <w:t>относится к элективным дис</w:t>
      </w:r>
      <w:r w:rsidR="00B6596A">
        <w:rPr>
          <w:sz w:val="28"/>
          <w:szCs w:val="28"/>
        </w:rPr>
        <w:t xml:space="preserve">циплинам </w:t>
      </w:r>
      <w:r w:rsidR="0012444C">
        <w:rPr>
          <w:sz w:val="28"/>
          <w:szCs w:val="28"/>
        </w:rPr>
        <w:t>направления подготовки 38.03.01 «Экономика»</w:t>
      </w:r>
      <w:r w:rsidR="0095397C">
        <w:rPr>
          <w:sz w:val="28"/>
          <w:szCs w:val="28"/>
        </w:rPr>
        <w:t>,</w:t>
      </w:r>
      <w:r w:rsidR="0012444C">
        <w:rPr>
          <w:sz w:val="28"/>
          <w:szCs w:val="28"/>
        </w:rPr>
        <w:t xml:space="preserve"> </w:t>
      </w:r>
      <w:r w:rsidR="00B6596A">
        <w:rPr>
          <w:sz w:val="28"/>
          <w:szCs w:val="28"/>
        </w:rPr>
        <w:t>профил</w:t>
      </w:r>
      <w:r w:rsidR="0012444C">
        <w:rPr>
          <w:sz w:val="28"/>
          <w:szCs w:val="28"/>
        </w:rPr>
        <w:t>ь</w:t>
      </w:r>
      <w:r>
        <w:rPr>
          <w:sz w:val="28"/>
          <w:szCs w:val="28"/>
        </w:rPr>
        <w:t xml:space="preserve"> </w:t>
      </w:r>
      <w:r w:rsidR="00723FBA">
        <w:rPr>
          <w:sz w:val="28"/>
          <w:szCs w:val="28"/>
        </w:rPr>
        <w:t>«</w:t>
      </w:r>
      <w:r w:rsidR="002D6E3F" w:rsidRPr="002D6E3F">
        <w:rPr>
          <w:sz w:val="28"/>
          <w:szCs w:val="28"/>
        </w:rPr>
        <w:t>Международные финансы / International Finance»</w:t>
      </w:r>
      <w:r w:rsidR="00997004" w:rsidRPr="00997004">
        <w:rPr>
          <w:sz w:val="28"/>
          <w:szCs w:val="28"/>
        </w:rPr>
        <w:t xml:space="preserve"> </w:t>
      </w:r>
      <w:r>
        <w:rPr>
          <w:sz w:val="28"/>
          <w:szCs w:val="28"/>
        </w:rPr>
        <w:t>образовательной программы «</w:t>
      </w:r>
      <w:r w:rsidR="002D6E3F" w:rsidRPr="002D6E3F">
        <w:rPr>
          <w:sz w:val="28"/>
          <w:szCs w:val="28"/>
        </w:rPr>
        <w:t>Международные финансы / International Finance</w:t>
      </w:r>
      <w:r>
        <w:rPr>
          <w:sz w:val="28"/>
          <w:szCs w:val="28"/>
        </w:rPr>
        <w:t>»</w:t>
      </w:r>
      <w:r w:rsidR="0012444C" w:rsidRPr="0012444C">
        <w:rPr>
          <w:sz w:val="28"/>
          <w:szCs w:val="28"/>
        </w:rPr>
        <w:t>, ОП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«Мировые финансы (с частичной реализацией на английском языке)»</w:t>
      </w:r>
      <w:r w:rsidR="0012444C">
        <w:rPr>
          <w:sz w:val="28"/>
          <w:szCs w:val="28"/>
        </w:rPr>
        <w:t>.</w:t>
      </w:r>
      <w:r w:rsidR="0012444C" w:rsidRPr="0012444C">
        <w:rPr>
          <w:sz w:val="28"/>
          <w:szCs w:val="28"/>
        </w:rPr>
        <w:t xml:space="preserve"> </w:t>
      </w:r>
      <w:r>
        <w:rPr>
          <w:sz w:val="28"/>
          <w:szCs w:val="28"/>
        </w:rPr>
        <w:t xml:space="preserve">Изучение дисциплины базируется на знаниях, полученных студентами при </w:t>
      </w:r>
      <w:r>
        <w:rPr>
          <w:sz w:val="28"/>
          <w:szCs w:val="28"/>
        </w:rPr>
        <w:lastRenderedPageBreak/>
        <w:t xml:space="preserve">изучении дисциплин </w:t>
      </w:r>
      <w:r w:rsidR="002D6E3F">
        <w:rPr>
          <w:sz w:val="28"/>
          <w:szCs w:val="28"/>
        </w:rPr>
        <w:t xml:space="preserve">«Международный финансовый рынок», </w:t>
      </w:r>
      <w:r>
        <w:rPr>
          <w:sz w:val="28"/>
          <w:szCs w:val="28"/>
        </w:rPr>
        <w:t xml:space="preserve">«Корпоративные финансы», «Мировые финансы», </w:t>
      </w:r>
      <w:r w:rsidR="00723FBA">
        <w:rPr>
          <w:sz w:val="28"/>
          <w:szCs w:val="28"/>
        </w:rPr>
        <w:t>«</w:t>
      </w:r>
      <w:r w:rsidR="006D74D2" w:rsidRPr="006D74D2">
        <w:rPr>
          <w:sz w:val="28"/>
          <w:szCs w:val="28"/>
        </w:rPr>
        <w:t>Реинжиниринг международных финансовых рынков на основе финансовых технологий</w:t>
      </w:r>
      <w:r w:rsidR="00723FBA">
        <w:rPr>
          <w:sz w:val="28"/>
          <w:szCs w:val="28"/>
        </w:rPr>
        <w:t xml:space="preserve">», </w:t>
      </w:r>
      <w:r>
        <w:rPr>
          <w:sz w:val="28"/>
          <w:szCs w:val="28"/>
        </w:rPr>
        <w:t xml:space="preserve">основывается на знаниях и навыках, полученных в ходе освоения </w:t>
      </w:r>
      <w:r w:rsidR="006449F1">
        <w:rPr>
          <w:sz w:val="28"/>
          <w:szCs w:val="28"/>
        </w:rPr>
        <w:t>других</w:t>
      </w:r>
      <w:r>
        <w:rPr>
          <w:sz w:val="28"/>
          <w:szCs w:val="28"/>
        </w:rPr>
        <w:t xml:space="preserve"> дисциплин бакалавриата.</w:t>
      </w:r>
    </w:p>
    <w:p w14:paraId="7441A9B5" w14:textId="3662DD98" w:rsidR="00B6596A" w:rsidRDefault="00B6596A">
      <w:pPr>
        <w:pStyle w:val="1"/>
        <w:jc w:val="both"/>
      </w:pPr>
      <w:bookmarkStart w:id="8" w:name="_heading=h.3znysh7" w:colFirst="0" w:colLast="0"/>
      <w:bookmarkEnd w:id="8"/>
    </w:p>
    <w:p w14:paraId="6DEF2747" w14:textId="0D090751" w:rsidR="00195C4C" w:rsidRDefault="00B6596A">
      <w:pPr>
        <w:pStyle w:val="1"/>
        <w:jc w:val="both"/>
      </w:pPr>
      <w:r>
        <w:t>4.</w:t>
      </w:r>
      <w:r w:rsidR="001013B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08FD1685" w14:textId="77777777" w:rsidR="006449F1" w:rsidRDefault="006449F1" w:rsidP="006449F1"/>
    <w:p w14:paraId="1EFA21C3" w14:textId="405E44EC" w:rsidR="006449F1" w:rsidRPr="0095397C" w:rsidRDefault="006449F1" w:rsidP="006449F1">
      <w:pPr>
        <w:rPr>
          <w:bCs/>
        </w:rPr>
      </w:pPr>
      <w:r w:rsidRPr="0095397C">
        <w:rPr>
          <w:bCs/>
        </w:rPr>
        <w:t>Профиль: «Международные финансы / International Finance»</w:t>
      </w:r>
    </w:p>
    <w:p w14:paraId="45C62D22" w14:textId="26F7A2E1" w:rsidR="0095397C" w:rsidRPr="0095397C" w:rsidRDefault="0095397C" w:rsidP="0095397C">
      <w:pPr>
        <w:rPr>
          <w:bCs/>
        </w:rPr>
      </w:pPr>
      <w:r w:rsidRPr="0095397C">
        <w:rPr>
          <w:bCs/>
        </w:rPr>
        <w:t>Профиль: «Мировые финансы и цифровые технологии (с частичной реализацией на английском языке)»</w:t>
      </w:r>
    </w:p>
    <w:p w14:paraId="0092CF21" w14:textId="26077380" w:rsidR="0095397C" w:rsidRPr="0095397C" w:rsidRDefault="0095397C" w:rsidP="0095397C">
      <w:pPr>
        <w:rPr>
          <w:bCs/>
        </w:rPr>
      </w:pPr>
      <w:r w:rsidRPr="0095397C">
        <w:rPr>
          <w:bCs/>
        </w:rPr>
        <w:t>Профиль: «Мировые финансы (с частичной реализацией на английском языке)»</w:t>
      </w:r>
    </w:p>
    <w:p w14:paraId="0AC2B2D3" w14:textId="6C0E4D76" w:rsidR="00195C4C" w:rsidRDefault="001013B0">
      <w:pPr>
        <w:pBdr>
          <w:top w:val="nil"/>
          <w:left w:val="nil"/>
          <w:bottom w:val="nil"/>
          <w:right w:val="nil"/>
          <w:between w:val="nil"/>
        </w:pBdr>
        <w:spacing w:line="276" w:lineRule="auto"/>
        <w:ind w:left="720"/>
        <w:jc w:val="right"/>
        <w:rPr>
          <w:color w:val="000000"/>
        </w:rPr>
      </w:pPr>
      <w:r w:rsidRPr="00EE79E4">
        <w:rPr>
          <w:color w:val="000000"/>
        </w:rPr>
        <w:t>Таблица 2</w:t>
      </w:r>
    </w:p>
    <w:tbl>
      <w:tblPr>
        <w:tblW w:w="9024" w:type="dxa"/>
        <w:tblInd w:w="-8" w:type="dxa"/>
        <w:tblLayout w:type="fixed"/>
        <w:tblCellMar>
          <w:left w:w="40" w:type="dxa"/>
          <w:right w:w="40" w:type="dxa"/>
        </w:tblCellMar>
        <w:tblLook w:val="0000" w:firstRow="0" w:lastRow="0" w:firstColumn="0" w:lastColumn="0" w:noHBand="0" w:noVBand="0"/>
      </w:tblPr>
      <w:tblGrid>
        <w:gridCol w:w="4913"/>
        <w:gridCol w:w="1984"/>
        <w:gridCol w:w="2127"/>
      </w:tblGrid>
      <w:tr w:rsidR="00EE79E4" w:rsidRPr="005247DD" w14:paraId="7B8EF0E9" w14:textId="77777777" w:rsidTr="0095397C">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7E137F" w:rsidRDefault="00EE79E4" w:rsidP="00772DB1">
            <w:pPr>
              <w:shd w:val="clear" w:color="auto" w:fill="FFFFFF"/>
              <w:ind w:left="14"/>
            </w:pPr>
            <w:r w:rsidRPr="007E137F">
              <w:rPr>
                <w:b/>
                <w:bCs/>
                <w:color w:val="000000"/>
              </w:rPr>
              <w:t>Вид учебной работы по дисциплине</w:t>
            </w:r>
            <w:r>
              <w:rPr>
                <w:b/>
                <w:bCs/>
                <w:color w:val="000000"/>
              </w:rPr>
              <w:t xml:space="preserve">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7E137F" w:rsidRDefault="00EE79E4" w:rsidP="00772DB1">
            <w:pPr>
              <w:shd w:val="clear" w:color="auto" w:fill="FFFFFF"/>
              <w:ind w:left="102" w:right="102"/>
              <w:jc w:val="center"/>
              <w:rPr>
                <w:b/>
                <w:bCs/>
                <w:color w:val="000000"/>
              </w:rPr>
            </w:pPr>
            <w:r w:rsidRPr="007E137F">
              <w:rPr>
                <w:b/>
                <w:bCs/>
                <w:color w:val="000000"/>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74B95B69" w:rsidR="00EE79E4" w:rsidRPr="0073714D" w:rsidRDefault="00EE79E4" w:rsidP="00772DB1">
            <w:pPr>
              <w:shd w:val="clear" w:color="auto" w:fill="FFFFFF"/>
              <w:ind w:left="91"/>
              <w:jc w:val="center"/>
            </w:pPr>
            <w:r>
              <w:rPr>
                <w:b/>
                <w:bCs/>
                <w:color w:val="000000"/>
              </w:rPr>
              <w:t xml:space="preserve">Семестр </w:t>
            </w:r>
            <w:r w:rsidR="006449F1">
              <w:rPr>
                <w:b/>
                <w:bCs/>
                <w:color w:val="000000"/>
              </w:rPr>
              <w:t>6</w:t>
            </w:r>
          </w:p>
          <w:p w14:paraId="656C01D3" w14:textId="77777777" w:rsidR="00EE79E4" w:rsidRPr="007E137F" w:rsidRDefault="00EE79E4" w:rsidP="00772DB1">
            <w:pPr>
              <w:shd w:val="clear" w:color="auto" w:fill="FFFFFF"/>
              <w:ind w:left="91"/>
              <w:jc w:val="center"/>
              <w:rPr>
                <w:b/>
                <w:bCs/>
                <w:color w:val="000000"/>
              </w:rPr>
            </w:pPr>
            <w:r w:rsidRPr="0073714D">
              <w:rPr>
                <w:b/>
                <w:bCs/>
                <w:color w:val="000000"/>
              </w:rPr>
              <w:t>(в часах)</w:t>
            </w:r>
          </w:p>
        </w:tc>
      </w:tr>
      <w:tr w:rsidR="00EE79E4" w:rsidRPr="005247DD" w14:paraId="308A359E" w14:textId="77777777" w:rsidTr="0095397C">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7E137F" w:rsidRDefault="00EE79E4" w:rsidP="00772DB1">
            <w:pPr>
              <w:shd w:val="clear" w:color="auto" w:fill="FFFFFF"/>
              <w:spacing w:line="320" w:lineRule="exact"/>
              <w:ind w:left="14"/>
            </w:pPr>
            <w:r w:rsidRPr="007E137F">
              <w:rPr>
                <w:b/>
                <w:bCs/>
                <w:color w:val="000000"/>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3B384920" w:rsidR="00EE79E4" w:rsidRPr="007E137F" w:rsidRDefault="00EE79E4" w:rsidP="00772DB1">
            <w:pPr>
              <w:shd w:val="clear" w:color="auto" w:fill="FFFFFF"/>
              <w:spacing w:line="320" w:lineRule="exact"/>
              <w:jc w:val="center"/>
            </w:pPr>
            <w:r>
              <w:t>3.з.е.108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46BAB5E4" w:rsidR="00EE79E4" w:rsidRPr="007E137F" w:rsidRDefault="00EE79E4" w:rsidP="00772DB1">
            <w:pPr>
              <w:shd w:val="clear" w:color="auto" w:fill="FFFFFF"/>
              <w:spacing w:line="320" w:lineRule="exact"/>
              <w:jc w:val="center"/>
            </w:pPr>
            <w:r>
              <w:t>3.з.е.108</w:t>
            </w:r>
          </w:p>
        </w:tc>
      </w:tr>
      <w:tr w:rsidR="00EE79E4" w:rsidRPr="005247DD" w14:paraId="79EC32DF" w14:textId="77777777" w:rsidTr="0095397C">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7E137F" w:rsidRDefault="00EE79E4" w:rsidP="00EE79E4">
            <w:pPr>
              <w:shd w:val="clear" w:color="auto" w:fill="FFFFFF"/>
              <w:spacing w:line="360" w:lineRule="exact"/>
            </w:pPr>
            <w:r>
              <w:rPr>
                <w:b/>
                <w:bCs/>
                <w:i/>
                <w:iCs/>
                <w:color w:val="000000"/>
              </w:rPr>
              <w:t>Контактная работа-</w:t>
            </w:r>
            <w:r w:rsidRPr="007E137F">
              <w:rPr>
                <w:b/>
                <w:bCs/>
                <w:i/>
                <w:iCs/>
                <w:color w:val="000000"/>
              </w:rPr>
              <w:t>Аудиторные занятия</w:t>
            </w:r>
            <w:r>
              <w:rPr>
                <w:b/>
                <w:bCs/>
                <w:i/>
                <w:iCs/>
                <w:color w:val="000000"/>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0BE865EF" w:rsidR="00EE79E4" w:rsidRPr="007E137F" w:rsidRDefault="00EE79E4" w:rsidP="00EE79E4">
            <w:pPr>
              <w:shd w:val="clear" w:color="auto" w:fill="FFFFFF"/>
              <w:spacing w:line="360" w:lineRule="exact"/>
              <w:jc w:val="center"/>
            </w:pPr>
            <w:r>
              <w:t>50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6D9B42B6" w:rsidR="00EE79E4" w:rsidRPr="007E137F" w:rsidRDefault="00EE79E4" w:rsidP="00EE79E4">
            <w:pPr>
              <w:shd w:val="clear" w:color="auto" w:fill="FFFFFF"/>
              <w:spacing w:line="360" w:lineRule="exact"/>
              <w:jc w:val="center"/>
            </w:pPr>
            <w:r>
              <w:t>50</w:t>
            </w:r>
          </w:p>
        </w:tc>
      </w:tr>
      <w:tr w:rsidR="00EE79E4" w:rsidRPr="00AD7D3A" w14:paraId="07EDFADE" w14:textId="77777777" w:rsidTr="0095397C">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AD7D3A" w:rsidRDefault="00EE79E4" w:rsidP="00EE79E4">
            <w:pPr>
              <w:shd w:val="clear" w:color="auto" w:fill="FFFFFF"/>
              <w:spacing w:line="360" w:lineRule="exact"/>
            </w:pPr>
            <w:r w:rsidRPr="00AD7D3A">
              <w:rPr>
                <w:i/>
                <w:iCs/>
                <w:color w:val="000000"/>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785B257E" w:rsidR="00EE79E4" w:rsidRPr="00AD7D3A" w:rsidRDefault="00EE79E4" w:rsidP="00EE79E4">
            <w:pPr>
              <w:shd w:val="clear" w:color="auto" w:fill="FFFFFF"/>
              <w:spacing w:line="360" w:lineRule="exact"/>
              <w:jc w:val="center"/>
            </w:pPr>
            <w:r>
              <w:t>16</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5BBA49D5" w:rsidR="00EE79E4" w:rsidRPr="00AD7D3A" w:rsidRDefault="00EE79E4" w:rsidP="00EE79E4">
            <w:pPr>
              <w:shd w:val="clear" w:color="auto" w:fill="FFFFFF"/>
              <w:spacing w:line="360" w:lineRule="exact"/>
              <w:jc w:val="center"/>
            </w:pPr>
            <w:r>
              <w:t>16</w:t>
            </w:r>
          </w:p>
        </w:tc>
      </w:tr>
      <w:tr w:rsidR="00EE79E4" w:rsidRPr="00AD7D3A" w14:paraId="41BF85BF" w14:textId="77777777" w:rsidTr="0095397C">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77777777" w:rsidR="00EE79E4" w:rsidRPr="00AD7D3A" w:rsidRDefault="00EE79E4" w:rsidP="00EE79E4">
            <w:pPr>
              <w:shd w:val="clear" w:color="auto" w:fill="FFFFFF"/>
              <w:spacing w:line="360" w:lineRule="exact"/>
              <w:ind w:left="5"/>
            </w:pPr>
            <w:r w:rsidRPr="00AD7D3A">
              <w:rPr>
                <w:i/>
                <w:iCs/>
                <w:color w:val="000000"/>
              </w:rPr>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14AF6259" w:rsidR="00EE79E4" w:rsidRPr="00AD7D3A" w:rsidRDefault="00EE79E4" w:rsidP="00EE79E4">
            <w:pPr>
              <w:shd w:val="clear" w:color="auto" w:fill="FFFFFF"/>
              <w:spacing w:line="360" w:lineRule="exact"/>
              <w:jc w:val="center"/>
            </w:pPr>
            <w:r>
              <w:t>34</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275CAE60" w:rsidR="00EE79E4" w:rsidRPr="00AD7D3A" w:rsidRDefault="00EE79E4" w:rsidP="00EE79E4">
            <w:pPr>
              <w:shd w:val="clear" w:color="auto" w:fill="FFFFFF"/>
              <w:spacing w:line="360" w:lineRule="exact"/>
              <w:jc w:val="center"/>
            </w:pPr>
            <w:r>
              <w:t>34</w:t>
            </w:r>
          </w:p>
        </w:tc>
      </w:tr>
      <w:tr w:rsidR="00EE79E4" w:rsidRPr="005247DD" w14:paraId="2901BCDB" w14:textId="77777777" w:rsidTr="0095397C">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AD7D3A" w:rsidRDefault="00EE79E4" w:rsidP="00EE79E4">
            <w:pPr>
              <w:shd w:val="clear" w:color="auto" w:fill="FFFFFF"/>
              <w:spacing w:line="360" w:lineRule="exact"/>
              <w:ind w:left="14"/>
            </w:pPr>
            <w:r w:rsidRPr="00AD7D3A">
              <w:rPr>
                <w:b/>
                <w:bCs/>
                <w:i/>
                <w:iCs/>
                <w:color w:val="000000"/>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299A5BA3" w:rsidR="00EE79E4" w:rsidRPr="00AD7D3A" w:rsidRDefault="00EE79E4" w:rsidP="00EE79E4">
            <w:pPr>
              <w:shd w:val="clear" w:color="auto" w:fill="FFFFFF"/>
              <w:spacing w:line="360" w:lineRule="exact"/>
              <w:jc w:val="center"/>
            </w:pPr>
            <w:r>
              <w:t>58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21BA4FFD" w:rsidR="00EE79E4" w:rsidRPr="007E137F" w:rsidRDefault="00EE79E4" w:rsidP="00EE79E4">
            <w:pPr>
              <w:shd w:val="clear" w:color="auto" w:fill="FFFFFF"/>
              <w:spacing w:line="360" w:lineRule="exact"/>
              <w:jc w:val="center"/>
            </w:pPr>
            <w:r>
              <w:t>58</w:t>
            </w:r>
          </w:p>
        </w:tc>
      </w:tr>
      <w:tr w:rsidR="00EE79E4" w:rsidRPr="005247DD" w14:paraId="35526913" w14:textId="77777777" w:rsidTr="0095397C">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7E137F" w:rsidRDefault="00EE79E4" w:rsidP="00EE79E4">
            <w:pPr>
              <w:shd w:val="clear" w:color="auto" w:fill="FFFFFF"/>
              <w:spacing w:line="360" w:lineRule="exact"/>
              <w:ind w:left="19"/>
            </w:pPr>
            <w:r>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7E137F" w:rsidRDefault="00EE79E4" w:rsidP="00EE79E4">
            <w:pPr>
              <w:shd w:val="clear" w:color="auto" w:fill="FFFFFF"/>
              <w:jc w:val="center"/>
            </w:pPr>
            <w:r>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7E137F" w:rsidRDefault="00EE79E4" w:rsidP="00EE79E4">
            <w:pPr>
              <w:shd w:val="clear" w:color="auto" w:fill="FFFFFF"/>
              <w:jc w:val="center"/>
            </w:pPr>
            <w:r>
              <w:t>Контрольная работа</w:t>
            </w:r>
          </w:p>
        </w:tc>
      </w:tr>
      <w:tr w:rsidR="00EE79E4" w:rsidRPr="005247DD" w14:paraId="2E77FB5D" w14:textId="77777777" w:rsidTr="0095397C">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7E137F" w:rsidRDefault="00EE79E4" w:rsidP="00EE79E4">
            <w:pPr>
              <w:shd w:val="clear" w:color="auto" w:fill="FFFFFF"/>
              <w:spacing w:line="360" w:lineRule="exact"/>
              <w:ind w:left="19"/>
            </w:pPr>
            <w:r w:rsidRPr="007E137F">
              <w:rPr>
                <w:color w:val="000000"/>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C27CE4" w:rsidRDefault="00C27CE4" w:rsidP="00EE79E4">
            <w:pPr>
              <w:shd w:val="clear" w:color="auto" w:fill="FFFFFF"/>
              <w:spacing w:line="360" w:lineRule="exact"/>
              <w:jc w:val="center"/>
            </w:pPr>
            <w:r>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Default="00C27CE4" w:rsidP="00EE79E4">
            <w:pPr>
              <w:shd w:val="clear" w:color="auto" w:fill="FFFFFF"/>
              <w:spacing w:line="360" w:lineRule="exact"/>
              <w:jc w:val="center"/>
            </w:pPr>
            <w:r>
              <w:t>Зачет</w:t>
            </w:r>
          </w:p>
        </w:tc>
      </w:tr>
    </w:tbl>
    <w:p w14:paraId="7BBE8E5E" w14:textId="27CDFE46" w:rsidR="00EE79E4" w:rsidRDefault="00EE79E4">
      <w:pPr>
        <w:pBdr>
          <w:top w:val="nil"/>
          <w:left w:val="nil"/>
          <w:bottom w:val="nil"/>
          <w:right w:val="nil"/>
          <w:between w:val="nil"/>
        </w:pBdr>
        <w:spacing w:line="276" w:lineRule="auto"/>
        <w:ind w:left="720"/>
        <w:jc w:val="right"/>
        <w:rPr>
          <w:color w:val="000000"/>
        </w:rPr>
      </w:pPr>
    </w:p>
    <w:p w14:paraId="515DB86D" w14:textId="77777777" w:rsidR="006449F1" w:rsidRDefault="006449F1">
      <w:pPr>
        <w:pBdr>
          <w:top w:val="nil"/>
          <w:left w:val="nil"/>
          <w:bottom w:val="nil"/>
          <w:right w:val="nil"/>
          <w:between w:val="nil"/>
        </w:pBdr>
        <w:spacing w:line="276" w:lineRule="auto"/>
        <w:ind w:left="720"/>
        <w:jc w:val="right"/>
        <w:rPr>
          <w:color w:val="000000"/>
        </w:rPr>
      </w:pPr>
    </w:p>
    <w:p w14:paraId="54C17AFF" w14:textId="53CFF061" w:rsidR="00195C4C" w:rsidRDefault="001013B0">
      <w:pPr>
        <w:pStyle w:val="1"/>
        <w:jc w:val="both"/>
      </w:pPr>
      <w:bookmarkStart w:id="9" w:name="_heading=h.tyjcwt" w:colFirst="0" w:colLast="0"/>
      <w:bookmarkStart w:id="10" w:name="_heading=h.3dy6vkm" w:colFirst="0" w:colLast="0"/>
      <w:bookmarkEnd w:id="9"/>
      <w:bookmarkEnd w:id="10"/>
      <w: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Default="00195C4C">
      <w:pPr>
        <w:jc w:val="both"/>
      </w:pPr>
    </w:p>
    <w:p w14:paraId="65DDB1C4" w14:textId="6C1BDE57" w:rsidR="00195C4C" w:rsidRDefault="001013B0" w:rsidP="00EE79E4">
      <w:pPr>
        <w:pStyle w:val="2"/>
        <w:jc w:val="both"/>
      </w:pPr>
      <w:bookmarkStart w:id="11" w:name="_heading=h.1t3h5sf" w:colFirst="0" w:colLast="0"/>
      <w:bookmarkEnd w:id="11"/>
      <w:r>
        <w:t xml:space="preserve">5.1. Содержание дисциплины </w:t>
      </w:r>
    </w:p>
    <w:p w14:paraId="30D8FA7E" w14:textId="77777777" w:rsidR="00D608BC" w:rsidRPr="00321E11" w:rsidRDefault="00D608BC" w:rsidP="00321E11">
      <w:pPr>
        <w:spacing w:before="108" w:after="120"/>
        <w:jc w:val="both"/>
        <w:rPr>
          <w:b/>
          <w:sz w:val="28"/>
          <w:szCs w:val="28"/>
        </w:rPr>
      </w:pPr>
      <w:bookmarkStart w:id="12" w:name="_heading=h.4d34og8" w:colFirst="0" w:colLast="0"/>
      <w:bookmarkStart w:id="13" w:name="_Hlk113290195"/>
      <w:bookmarkEnd w:id="12"/>
      <w:r w:rsidRPr="00321E11">
        <w:rPr>
          <w:b/>
          <w:sz w:val="28"/>
          <w:szCs w:val="28"/>
        </w:rPr>
        <w:t>Тема</w:t>
      </w:r>
      <w:r w:rsidRPr="00321E11">
        <w:rPr>
          <w:b/>
          <w:spacing w:val="-1"/>
          <w:sz w:val="28"/>
          <w:szCs w:val="28"/>
        </w:rPr>
        <w:t xml:space="preserve"> </w:t>
      </w:r>
      <w:r w:rsidRPr="00321E11">
        <w:rPr>
          <w:b/>
          <w:sz w:val="28"/>
          <w:szCs w:val="28"/>
        </w:rPr>
        <w:t>1.</w:t>
      </w:r>
      <w:r w:rsidRPr="00321E11">
        <w:rPr>
          <w:b/>
          <w:spacing w:val="-1"/>
          <w:sz w:val="28"/>
          <w:szCs w:val="28"/>
        </w:rPr>
        <w:t xml:space="preserve"> </w:t>
      </w:r>
      <w:proofErr w:type="spellStart"/>
      <w:r w:rsidRPr="00321E11">
        <w:rPr>
          <w:b/>
          <w:spacing w:val="-1"/>
          <w:sz w:val="28"/>
          <w:szCs w:val="28"/>
        </w:rPr>
        <w:t>Финтех</w:t>
      </w:r>
      <w:proofErr w:type="spellEnd"/>
      <w:r w:rsidRPr="00321E11">
        <w:rPr>
          <w:b/>
          <w:spacing w:val="-1"/>
          <w:sz w:val="28"/>
          <w:szCs w:val="28"/>
        </w:rPr>
        <w:t xml:space="preserve"> </w:t>
      </w:r>
      <w:r w:rsidRPr="00321E11">
        <w:rPr>
          <w:b/>
          <w:sz w:val="28"/>
          <w:szCs w:val="28"/>
        </w:rPr>
        <w:t>и</w:t>
      </w:r>
      <w:r w:rsidRPr="00321E11">
        <w:rPr>
          <w:b/>
          <w:spacing w:val="-3"/>
          <w:sz w:val="28"/>
          <w:szCs w:val="28"/>
        </w:rPr>
        <w:t xml:space="preserve"> </w:t>
      </w:r>
      <w:r w:rsidRPr="00321E11">
        <w:rPr>
          <w:b/>
          <w:sz w:val="28"/>
          <w:szCs w:val="28"/>
        </w:rPr>
        <w:t>мировой</w:t>
      </w:r>
      <w:r w:rsidRPr="00321E11">
        <w:rPr>
          <w:b/>
          <w:spacing w:val="-2"/>
          <w:sz w:val="28"/>
          <w:szCs w:val="28"/>
        </w:rPr>
        <w:t xml:space="preserve"> </w:t>
      </w:r>
      <w:r w:rsidRPr="00321E11">
        <w:rPr>
          <w:b/>
          <w:sz w:val="28"/>
          <w:szCs w:val="28"/>
        </w:rPr>
        <w:t>финансовый</w:t>
      </w:r>
      <w:r w:rsidRPr="00321E11">
        <w:rPr>
          <w:b/>
          <w:spacing w:val="-2"/>
          <w:sz w:val="28"/>
          <w:szCs w:val="28"/>
        </w:rPr>
        <w:t xml:space="preserve"> </w:t>
      </w:r>
      <w:r w:rsidRPr="00321E11">
        <w:rPr>
          <w:b/>
          <w:sz w:val="28"/>
          <w:szCs w:val="28"/>
        </w:rPr>
        <w:t>рынок</w:t>
      </w:r>
    </w:p>
    <w:p w14:paraId="0F0E8AB2" w14:textId="77777777" w:rsidR="00D608BC" w:rsidRPr="00321E11" w:rsidRDefault="00D608BC" w:rsidP="00321E11">
      <w:pPr>
        <w:pStyle w:val="a9"/>
        <w:spacing w:before="48" w:line="276" w:lineRule="auto"/>
        <w:ind w:right="680"/>
        <w:jc w:val="both"/>
        <w:rPr>
          <w:sz w:val="28"/>
          <w:szCs w:val="28"/>
        </w:rPr>
      </w:pPr>
      <w:r w:rsidRPr="00321E11">
        <w:rPr>
          <w:sz w:val="28"/>
          <w:szCs w:val="28"/>
        </w:rPr>
        <w:t xml:space="preserve">Понятие </w:t>
      </w:r>
      <w:proofErr w:type="spellStart"/>
      <w:r w:rsidRPr="00321E11">
        <w:rPr>
          <w:sz w:val="28"/>
          <w:szCs w:val="28"/>
        </w:rPr>
        <w:t>финтеха</w:t>
      </w:r>
      <w:proofErr w:type="spellEnd"/>
      <w:r w:rsidRPr="00321E11">
        <w:rPr>
          <w:sz w:val="28"/>
          <w:szCs w:val="28"/>
        </w:rPr>
        <w:t xml:space="preserve"> и этапы его развития. Факторы, стимулирующие развитие </w:t>
      </w:r>
      <w:proofErr w:type="spellStart"/>
      <w:r w:rsidRPr="00321E11">
        <w:rPr>
          <w:sz w:val="28"/>
          <w:szCs w:val="28"/>
        </w:rPr>
        <w:t>финтеха</w:t>
      </w:r>
      <w:proofErr w:type="spellEnd"/>
      <w:r w:rsidRPr="00321E11">
        <w:rPr>
          <w:sz w:val="28"/>
          <w:szCs w:val="28"/>
        </w:rPr>
        <w:t xml:space="preserve">. Экосистема </w:t>
      </w:r>
      <w:proofErr w:type="spellStart"/>
      <w:r w:rsidRPr="00321E11">
        <w:rPr>
          <w:sz w:val="28"/>
          <w:szCs w:val="28"/>
        </w:rPr>
        <w:t>финтеха</w:t>
      </w:r>
      <w:proofErr w:type="spellEnd"/>
      <w:r w:rsidRPr="00321E11">
        <w:rPr>
          <w:sz w:val="28"/>
          <w:szCs w:val="28"/>
        </w:rPr>
        <w:t xml:space="preserve">. Влияние </w:t>
      </w:r>
      <w:proofErr w:type="spellStart"/>
      <w:r w:rsidRPr="00321E11">
        <w:rPr>
          <w:sz w:val="28"/>
          <w:szCs w:val="28"/>
        </w:rPr>
        <w:t>финтеха</w:t>
      </w:r>
      <w:proofErr w:type="spellEnd"/>
      <w:r w:rsidRPr="00321E11">
        <w:rPr>
          <w:sz w:val="28"/>
          <w:szCs w:val="28"/>
        </w:rPr>
        <w:t xml:space="preserve">, </w:t>
      </w:r>
      <w:proofErr w:type="spellStart"/>
      <w:r w:rsidRPr="00321E11">
        <w:rPr>
          <w:sz w:val="28"/>
          <w:szCs w:val="28"/>
        </w:rPr>
        <w:t>цифровизации</w:t>
      </w:r>
      <w:proofErr w:type="spellEnd"/>
      <w:r w:rsidRPr="00321E11">
        <w:rPr>
          <w:sz w:val="28"/>
          <w:szCs w:val="28"/>
        </w:rPr>
        <w:t xml:space="preserve"> на мировой финансовый рынок. </w:t>
      </w:r>
      <w:proofErr w:type="spellStart"/>
      <w:r w:rsidRPr="00321E11">
        <w:rPr>
          <w:sz w:val="28"/>
          <w:szCs w:val="28"/>
        </w:rPr>
        <w:t>Финтех</w:t>
      </w:r>
      <w:proofErr w:type="spellEnd"/>
      <w:r w:rsidRPr="00321E11">
        <w:rPr>
          <w:sz w:val="28"/>
          <w:szCs w:val="28"/>
        </w:rPr>
        <w:t xml:space="preserve">-трансформация. </w:t>
      </w:r>
      <w:proofErr w:type="spellStart"/>
      <w:r w:rsidRPr="00321E11">
        <w:rPr>
          <w:sz w:val="28"/>
          <w:szCs w:val="28"/>
        </w:rPr>
        <w:t>Финтех</w:t>
      </w:r>
      <w:proofErr w:type="spellEnd"/>
      <w:r w:rsidRPr="00321E11">
        <w:rPr>
          <w:sz w:val="28"/>
          <w:szCs w:val="28"/>
        </w:rPr>
        <w:t xml:space="preserve"> 1.0: инфраструктура. </w:t>
      </w:r>
      <w:proofErr w:type="spellStart"/>
      <w:r w:rsidRPr="00321E11">
        <w:rPr>
          <w:sz w:val="28"/>
          <w:szCs w:val="28"/>
        </w:rPr>
        <w:t>Финтех</w:t>
      </w:r>
      <w:proofErr w:type="spellEnd"/>
      <w:r w:rsidRPr="00321E11">
        <w:rPr>
          <w:sz w:val="28"/>
          <w:szCs w:val="28"/>
        </w:rPr>
        <w:t xml:space="preserve"> 2.0: Банки. </w:t>
      </w:r>
      <w:proofErr w:type="spellStart"/>
      <w:r w:rsidRPr="00321E11">
        <w:rPr>
          <w:sz w:val="28"/>
          <w:szCs w:val="28"/>
        </w:rPr>
        <w:t>Финтех</w:t>
      </w:r>
      <w:proofErr w:type="spellEnd"/>
      <w:r w:rsidRPr="00321E11">
        <w:rPr>
          <w:sz w:val="28"/>
          <w:szCs w:val="28"/>
        </w:rPr>
        <w:t xml:space="preserve"> 3.0: </w:t>
      </w:r>
      <w:proofErr w:type="spellStart"/>
      <w:r w:rsidRPr="00321E11">
        <w:rPr>
          <w:sz w:val="28"/>
          <w:szCs w:val="28"/>
        </w:rPr>
        <w:t>стартап</w:t>
      </w:r>
      <w:proofErr w:type="spellEnd"/>
      <w:r w:rsidRPr="00321E11">
        <w:rPr>
          <w:sz w:val="28"/>
          <w:szCs w:val="28"/>
        </w:rPr>
        <w:t xml:space="preserve"> проекты. Основы регулирования </w:t>
      </w:r>
      <w:proofErr w:type="spellStart"/>
      <w:r w:rsidRPr="00321E11">
        <w:rPr>
          <w:sz w:val="28"/>
          <w:szCs w:val="28"/>
        </w:rPr>
        <w:t>финтеха</w:t>
      </w:r>
      <w:proofErr w:type="spellEnd"/>
      <w:r w:rsidRPr="00321E11">
        <w:rPr>
          <w:sz w:val="28"/>
          <w:szCs w:val="28"/>
        </w:rPr>
        <w:t>.</w:t>
      </w:r>
    </w:p>
    <w:p w14:paraId="3BEB76C0" w14:textId="77777777" w:rsidR="00D608BC" w:rsidRPr="00321E11" w:rsidRDefault="00D608BC" w:rsidP="00321E11">
      <w:pPr>
        <w:spacing w:before="108" w:after="120"/>
        <w:ind w:right="799" w:firstLine="57"/>
        <w:jc w:val="both"/>
        <w:rPr>
          <w:b/>
          <w:sz w:val="28"/>
          <w:szCs w:val="28"/>
        </w:rPr>
      </w:pPr>
      <w:r w:rsidRPr="00321E11">
        <w:rPr>
          <w:b/>
          <w:sz w:val="28"/>
          <w:szCs w:val="28"/>
        </w:rPr>
        <w:t>Тема</w:t>
      </w:r>
      <w:r w:rsidRPr="00321E11">
        <w:rPr>
          <w:b/>
          <w:spacing w:val="-2"/>
          <w:sz w:val="28"/>
          <w:szCs w:val="28"/>
        </w:rPr>
        <w:t xml:space="preserve"> </w:t>
      </w:r>
      <w:r w:rsidRPr="00321E11">
        <w:rPr>
          <w:b/>
          <w:sz w:val="28"/>
          <w:szCs w:val="28"/>
        </w:rPr>
        <w:t>2.</w:t>
      </w:r>
      <w:r w:rsidRPr="00321E11">
        <w:rPr>
          <w:b/>
          <w:spacing w:val="-3"/>
          <w:sz w:val="28"/>
          <w:szCs w:val="28"/>
        </w:rPr>
        <w:t xml:space="preserve"> </w:t>
      </w:r>
      <w:proofErr w:type="spellStart"/>
      <w:r w:rsidRPr="00321E11">
        <w:rPr>
          <w:b/>
          <w:sz w:val="28"/>
          <w:szCs w:val="28"/>
        </w:rPr>
        <w:t>Криптовалюты</w:t>
      </w:r>
      <w:proofErr w:type="spellEnd"/>
      <w:r w:rsidRPr="00321E11">
        <w:rPr>
          <w:b/>
          <w:sz w:val="28"/>
          <w:szCs w:val="28"/>
        </w:rPr>
        <w:t xml:space="preserve"> и </w:t>
      </w:r>
      <w:proofErr w:type="spellStart"/>
      <w:r w:rsidRPr="00321E11">
        <w:rPr>
          <w:b/>
          <w:sz w:val="28"/>
          <w:szCs w:val="28"/>
        </w:rPr>
        <w:t>блокчейн</w:t>
      </w:r>
      <w:proofErr w:type="spellEnd"/>
    </w:p>
    <w:p w14:paraId="53378468" w14:textId="77777777" w:rsidR="00D608BC" w:rsidRPr="00321E11" w:rsidRDefault="00D608BC" w:rsidP="00321E11">
      <w:pPr>
        <w:pStyle w:val="a9"/>
        <w:spacing w:line="276" w:lineRule="auto"/>
        <w:ind w:right="680"/>
        <w:jc w:val="both"/>
        <w:rPr>
          <w:spacing w:val="1"/>
          <w:sz w:val="28"/>
          <w:szCs w:val="28"/>
        </w:rPr>
      </w:pPr>
      <w:r w:rsidRPr="00321E11">
        <w:rPr>
          <w:spacing w:val="1"/>
          <w:sz w:val="28"/>
          <w:szCs w:val="28"/>
        </w:rPr>
        <w:t>Криптовалюта: понятие, история, виды</w:t>
      </w:r>
      <w:r w:rsidRPr="00321E11">
        <w:rPr>
          <w:sz w:val="28"/>
          <w:szCs w:val="28"/>
        </w:rPr>
        <w:t xml:space="preserve">. </w:t>
      </w:r>
      <w:r w:rsidRPr="00321E11">
        <w:rPr>
          <w:spacing w:val="1"/>
          <w:sz w:val="28"/>
          <w:szCs w:val="28"/>
        </w:rPr>
        <w:t xml:space="preserve">Цифровая валюта центрального банка (ЦВЦБ). Цифровизация как драйвер развития системы электронных платежей. Развитие рынка криптовалют и платежных сервисов. Особенности процесса </w:t>
      </w:r>
      <w:r w:rsidRPr="00321E11">
        <w:rPr>
          <w:spacing w:val="1"/>
          <w:sz w:val="28"/>
          <w:szCs w:val="28"/>
          <w:lang w:val="en-US"/>
        </w:rPr>
        <w:t>ICO</w:t>
      </w:r>
      <w:r w:rsidRPr="00321E11">
        <w:rPr>
          <w:spacing w:val="1"/>
          <w:sz w:val="28"/>
          <w:szCs w:val="28"/>
        </w:rPr>
        <w:t xml:space="preserve"> (англ. - </w:t>
      </w:r>
      <w:proofErr w:type="spellStart"/>
      <w:r w:rsidRPr="00321E11">
        <w:rPr>
          <w:spacing w:val="1"/>
          <w:sz w:val="28"/>
          <w:szCs w:val="28"/>
        </w:rPr>
        <w:t>Initial</w:t>
      </w:r>
      <w:proofErr w:type="spellEnd"/>
      <w:r w:rsidRPr="00321E11">
        <w:rPr>
          <w:spacing w:val="1"/>
          <w:sz w:val="28"/>
          <w:szCs w:val="28"/>
        </w:rPr>
        <w:t xml:space="preserve"> </w:t>
      </w:r>
      <w:r w:rsidRPr="00321E11">
        <w:rPr>
          <w:spacing w:val="1"/>
          <w:sz w:val="28"/>
          <w:szCs w:val="28"/>
          <w:lang w:val="en-US"/>
        </w:rPr>
        <w:t>C</w:t>
      </w:r>
      <w:proofErr w:type="spellStart"/>
      <w:r w:rsidRPr="00321E11">
        <w:rPr>
          <w:spacing w:val="1"/>
          <w:sz w:val="28"/>
          <w:szCs w:val="28"/>
        </w:rPr>
        <w:t>oin</w:t>
      </w:r>
      <w:proofErr w:type="spellEnd"/>
      <w:r w:rsidRPr="00321E11">
        <w:rPr>
          <w:spacing w:val="1"/>
          <w:sz w:val="28"/>
          <w:szCs w:val="28"/>
        </w:rPr>
        <w:t xml:space="preserve"> </w:t>
      </w:r>
      <w:r w:rsidRPr="00321E11">
        <w:rPr>
          <w:spacing w:val="1"/>
          <w:sz w:val="28"/>
          <w:szCs w:val="28"/>
          <w:lang w:val="en-US"/>
        </w:rPr>
        <w:t>O</w:t>
      </w:r>
      <w:proofErr w:type="spellStart"/>
      <w:r w:rsidRPr="00321E11">
        <w:rPr>
          <w:spacing w:val="1"/>
          <w:sz w:val="28"/>
          <w:szCs w:val="28"/>
        </w:rPr>
        <w:t>fferin</w:t>
      </w:r>
      <w:proofErr w:type="spellEnd"/>
      <w:r w:rsidRPr="00321E11">
        <w:rPr>
          <w:spacing w:val="1"/>
          <w:sz w:val="28"/>
          <w:szCs w:val="28"/>
          <w:lang w:val="en-US"/>
        </w:rPr>
        <w:t>g</w:t>
      </w:r>
      <w:r w:rsidRPr="00321E11">
        <w:rPr>
          <w:spacing w:val="1"/>
          <w:sz w:val="28"/>
          <w:szCs w:val="28"/>
        </w:rPr>
        <w:t xml:space="preserve">) для </w:t>
      </w:r>
      <w:r w:rsidRPr="00321E11">
        <w:rPr>
          <w:spacing w:val="1"/>
          <w:sz w:val="28"/>
          <w:szCs w:val="28"/>
        </w:rPr>
        <w:lastRenderedPageBreak/>
        <w:t xml:space="preserve">разных </w:t>
      </w:r>
      <w:proofErr w:type="spellStart"/>
      <w:r w:rsidRPr="00321E11">
        <w:rPr>
          <w:spacing w:val="1"/>
          <w:sz w:val="28"/>
          <w:szCs w:val="28"/>
        </w:rPr>
        <w:t>криптовалют</w:t>
      </w:r>
      <w:proofErr w:type="spellEnd"/>
      <w:r w:rsidRPr="00321E11">
        <w:rPr>
          <w:spacing w:val="1"/>
          <w:sz w:val="28"/>
          <w:szCs w:val="28"/>
        </w:rPr>
        <w:t xml:space="preserve">. Развивающиеся страны и DFS (англ. – </w:t>
      </w:r>
      <w:proofErr w:type="spellStart"/>
      <w:r w:rsidRPr="00321E11">
        <w:rPr>
          <w:spacing w:val="1"/>
          <w:sz w:val="28"/>
          <w:szCs w:val="28"/>
        </w:rPr>
        <w:t>Digital</w:t>
      </w:r>
      <w:proofErr w:type="spellEnd"/>
      <w:r w:rsidRPr="00321E11">
        <w:rPr>
          <w:spacing w:val="1"/>
          <w:sz w:val="28"/>
          <w:szCs w:val="28"/>
        </w:rPr>
        <w:t xml:space="preserve"> </w:t>
      </w:r>
      <w:proofErr w:type="spellStart"/>
      <w:r w:rsidRPr="00321E11">
        <w:rPr>
          <w:spacing w:val="1"/>
          <w:sz w:val="28"/>
          <w:szCs w:val="28"/>
        </w:rPr>
        <w:t>Fiat</w:t>
      </w:r>
      <w:proofErr w:type="spellEnd"/>
      <w:r w:rsidRPr="00321E11">
        <w:rPr>
          <w:spacing w:val="1"/>
          <w:sz w:val="28"/>
          <w:szCs w:val="28"/>
        </w:rPr>
        <w:t xml:space="preserve"> </w:t>
      </w:r>
      <w:proofErr w:type="spellStart"/>
      <w:r w:rsidRPr="00321E11">
        <w:rPr>
          <w:spacing w:val="1"/>
          <w:sz w:val="28"/>
          <w:szCs w:val="28"/>
        </w:rPr>
        <w:t>Currency</w:t>
      </w:r>
      <w:proofErr w:type="spellEnd"/>
      <w:r w:rsidRPr="00321E11">
        <w:rPr>
          <w:spacing w:val="1"/>
          <w:sz w:val="28"/>
          <w:szCs w:val="28"/>
        </w:rPr>
        <w:t xml:space="preserve">): история </w:t>
      </w:r>
      <w:proofErr w:type="spellStart"/>
      <w:r w:rsidRPr="00321E11">
        <w:rPr>
          <w:spacing w:val="1"/>
          <w:sz w:val="28"/>
          <w:szCs w:val="28"/>
        </w:rPr>
        <w:t>mobile</w:t>
      </w:r>
      <w:proofErr w:type="spellEnd"/>
      <w:r w:rsidRPr="00321E11">
        <w:rPr>
          <w:spacing w:val="1"/>
          <w:sz w:val="28"/>
          <w:szCs w:val="28"/>
        </w:rPr>
        <w:t xml:space="preserve"> </w:t>
      </w:r>
      <w:proofErr w:type="spellStart"/>
      <w:r w:rsidRPr="00321E11">
        <w:rPr>
          <w:spacing w:val="1"/>
          <w:sz w:val="28"/>
          <w:szCs w:val="28"/>
        </w:rPr>
        <w:t>money</w:t>
      </w:r>
      <w:proofErr w:type="spellEnd"/>
      <w:r w:rsidRPr="00321E11">
        <w:rPr>
          <w:spacing w:val="1"/>
          <w:sz w:val="28"/>
          <w:szCs w:val="28"/>
        </w:rPr>
        <w:t xml:space="preserve">, регулирование. Система </w:t>
      </w:r>
      <w:r w:rsidRPr="00321E11">
        <w:rPr>
          <w:spacing w:val="1"/>
          <w:sz w:val="28"/>
          <w:szCs w:val="28"/>
          <w:lang w:val="en-GB"/>
        </w:rPr>
        <w:t>RTGS</w:t>
      </w:r>
      <w:r w:rsidRPr="00321E11">
        <w:rPr>
          <w:spacing w:val="1"/>
          <w:sz w:val="28"/>
          <w:szCs w:val="28"/>
        </w:rPr>
        <w:t xml:space="preserve"> (англ. </w:t>
      </w:r>
      <w:r w:rsidRPr="00321E11">
        <w:rPr>
          <w:spacing w:val="1"/>
          <w:sz w:val="28"/>
          <w:szCs w:val="28"/>
          <w:lang w:val="en-GB"/>
        </w:rPr>
        <w:t>Real</w:t>
      </w:r>
      <w:r w:rsidRPr="00321E11">
        <w:rPr>
          <w:spacing w:val="1"/>
          <w:sz w:val="28"/>
          <w:szCs w:val="28"/>
        </w:rPr>
        <w:t xml:space="preserve"> </w:t>
      </w:r>
      <w:r w:rsidRPr="00321E11">
        <w:rPr>
          <w:spacing w:val="1"/>
          <w:sz w:val="28"/>
          <w:szCs w:val="28"/>
          <w:lang w:val="en-GB"/>
        </w:rPr>
        <w:t>Time</w:t>
      </w:r>
      <w:r w:rsidRPr="00321E11">
        <w:rPr>
          <w:spacing w:val="1"/>
          <w:sz w:val="28"/>
          <w:szCs w:val="28"/>
        </w:rPr>
        <w:t xml:space="preserve"> </w:t>
      </w:r>
      <w:r w:rsidRPr="00321E11">
        <w:rPr>
          <w:spacing w:val="1"/>
          <w:sz w:val="28"/>
          <w:szCs w:val="28"/>
          <w:lang w:val="en-GB"/>
        </w:rPr>
        <w:t>Gross</w:t>
      </w:r>
      <w:r w:rsidRPr="00321E11">
        <w:rPr>
          <w:spacing w:val="1"/>
          <w:sz w:val="28"/>
          <w:szCs w:val="28"/>
        </w:rPr>
        <w:t xml:space="preserve"> </w:t>
      </w:r>
      <w:r w:rsidRPr="00321E11">
        <w:rPr>
          <w:spacing w:val="1"/>
          <w:sz w:val="28"/>
          <w:szCs w:val="28"/>
          <w:lang w:val="en-GB"/>
        </w:rPr>
        <w:t>Settlement</w:t>
      </w:r>
      <w:r w:rsidRPr="00321E11">
        <w:rPr>
          <w:spacing w:val="1"/>
          <w:sz w:val="28"/>
          <w:szCs w:val="28"/>
        </w:rPr>
        <w:t xml:space="preserve">). Технология </w:t>
      </w:r>
      <w:proofErr w:type="spellStart"/>
      <w:r w:rsidRPr="00321E11">
        <w:rPr>
          <w:spacing w:val="1"/>
          <w:sz w:val="28"/>
          <w:szCs w:val="28"/>
        </w:rPr>
        <w:t>блокчейн</w:t>
      </w:r>
      <w:proofErr w:type="spellEnd"/>
      <w:r w:rsidRPr="00321E11">
        <w:rPr>
          <w:spacing w:val="1"/>
          <w:sz w:val="28"/>
          <w:szCs w:val="28"/>
        </w:rPr>
        <w:t xml:space="preserve">. Использование технологии </w:t>
      </w:r>
      <w:proofErr w:type="spellStart"/>
      <w:r w:rsidRPr="00321E11">
        <w:rPr>
          <w:spacing w:val="1"/>
          <w:sz w:val="28"/>
          <w:szCs w:val="28"/>
        </w:rPr>
        <w:t>блокчейн</w:t>
      </w:r>
      <w:proofErr w:type="spellEnd"/>
      <w:r w:rsidRPr="00321E11">
        <w:rPr>
          <w:spacing w:val="1"/>
          <w:sz w:val="28"/>
          <w:szCs w:val="28"/>
        </w:rPr>
        <w:t xml:space="preserve"> в банковской практике и торговом финансировании. </w:t>
      </w:r>
    </w:p>
    <w:p w14:paraId="13DF6FC3" w14:textId="77777777" w:rsidR="00D608BC" w:rsidRPr="00321E11" w:rsidRDefault="00D608BC" w:rsidP="00321E11">
      <w:pPr>
        <w:spacing w:before="109" w:after="120"/>
        <w:jc w:val="both"/>
        <w:rPr>
          <w:b/>
          <w:sz w:val="28"/>
          <w:szCs w:val="28"/>
        </w:rPr>
      </w:pPr>
      <w:r w:rsidRPr="00321E11">
        <w:rPr>
          <w:b/>
          <w:sz w:val="28"/>
          <w:szCs w:val="28"/>
        </w:rPr>
        <w:t>Тема</w:t>
      </w:r>
      <w:r w:rsidRPr="00321E11">
        <w:rPr>
          <w:b/>
          <w:spacing w:val="-1"/>
          <w:sz w:val="28"/>
          <w:szCs w:val="28"/>
        </w:rPr>
        <w:t xml:space="preserve"> 3</w:t>
      </w:r>
      <w:r w:rsidRPr="00321E11">
        <w:rPr>
          <w:b/>
          <w:sz w:val="28"/>
          <w:szCs w:val="28"/>
        </w:rPr>
        <w:t>.</w:t>
      </w:r>
      <w:r w:rsidRPr="00321E11">
        <w:rPr>
          <w:b/>
          <w:spacing w:val="-2"/>
          <w:sz w:val="28"/>
          <w:szCs w:val="28"/>
        </w:rPr>
        <w:t xml:space="preserve"> </w:t>
      </w:r>
      <w:r w:rsidRPr="00321E11">
        <w:rPr>
          <w:b/>
          <w:sz w:val="28"/>
          <w:szCs w:val="28"/>
        </w:rPr>
        <w:t xml:space="preserve">Инфраструктура и технологии </w:t>
      </w:r>
      <w:proofErr w:type="spellStart"/>
      <w:r w:rsidRPr="00321E11">
        <w:rPr>
          <w:b/>
          <w:sz w:val="28"/>
          <w:szCs w:val="28"/>
        </w:rPr>
        <w:t>финтеха</w:t>
      </w:r>
      <w:proofErr w:type="spellEnd"/>
    </w:p>
    <w:p w14:paraId="65B626A0" w14:textId="2F79A5AC" w:rsidR="00D608BC" w:rsidRPr="00321E11" w:rsidRDefault="00D608BC" w:rsidP="00245BA7">
      <w:pPr>
        <w:pStyle w:val="a9"/>
        <w:spacing w:line="276" w:lineRule="auto"/>
        <w:ind w:right="678"/>
        <w:jc w:val="both"/>
        <w:rPr>
          <w:sz w:val="28"/>
          <w:szCs w:val="28"/>
        </w:rPr>
      </w:pPr>
      <w:r w:rsidRPr="00321E11">
        <w:rPr>
          <w:sz w:val="28"/>
          <w:szCs w:val="28"/>
        </w:rPr>
        <w:t xml:space="preserve">Основные технологии, используемые в сфере </w:t>
      </w:r>
      <w:proofErr w:type="spellStart"/>
      <w:r w:rsidRPr="00321E11">
        <w:rPr>
          <w:sz w:val="28"/>
          <w:szCs w:val="28"/>
        </w:rPr>
        <w:t>финтеха</w:t>
      </w:r>
      <w:proofErr w:type="spellEnd"/>
      <w:r w:rsidRPr="00321E11">
        <w:rPr>
          <w:sz w:val="28"/>
          <w:szCs w:val="28"/>
        </w:rPr>
        <w:t xml:space="preserve">. Большие данные, </w:t>
      </w:r>
      <w:proofErr w:type="spellStart"/>
      <w:r w:rsidRPr="00321E11">
        <w:rPr>
          <w:sz w:val="28"/>
          <w:szCs w:val="28"/>
        </w:rPr>
        <w:t>блокчейн</w:t>
      </w:r>
      <w:proofErr w:type="spellEnd"/>
      <w:r w:rsidRPr="00321E11">
        <w:rPr>
          <w:sz w:val="28"/>
          <w:szCs w:val="28"/>
        </w:rPr>
        <w:t xml:space="preserve">, искусственный интеллект, </w:t>
      </w:r>
      <w:proofErr w:type="spellStart"/>
      <w:r w:rsidRPr="00321E11">
        <w:rPr>
          <w:sz w:val="28"/>
          <w:szCs w:val="28"/>
        </w:rPr>
        <w:t>биохакинг</w:t>
      </w:r>
      <w:proofErr w:type="spellEnd"/>
      <w:r w:rsidRPr="00321E11">
        <w:rPr>
          <w:sz w:val="28"/>
          <w:szCs w:val="28"/>
        </w:rPr>
        <w:t xml:space="preserve">, интернет вещей как основа создания сквозной технологии и финансовой экосистемы. Финансовая инфраструктура </w:t>
      </w:r>
      <w:proofErr w:type="spellStart"/>
      <w:r w:rsidRPr="00321E11">
        <w:rPr>
          <w:sz w:val="28"/>
          <w:szCs w:val="28"/>
        </w:rPr>
        <w:t>финтеха</w:t>
      </w:r>
      <w:proofErr w:type="spellEnd"/>
      <w:r w:rsidRPr="00321E11">
        <w:rPr>
          <w:sz w:val="28"/>
          <w:szCs w:val="28"/>
        </w:rPr>
        <w:t xml:space="preserve">: платформы удаленной идентификации, быстрых платежей, регистрации финансовых сделок, система передачи финансовой информации, сквозной идентификатор клиента, перспективная платежная система Банка России, национальная система платежных карт. </w:t>
      </w:r>
      <w:proofErr w:type="gramStart"/>
      <w:r w:rsidRPr="00321E11">
        <w:rPr>
          <w:sz w:val="28"/>
          <w:szCs w:val="28"/>
        </w:rPr>
        <w:t>Он-лайн</w:t>
      </w:r>
      <w:proofErr w:type="gramEnd"/>
      <w:r w:rsidRPr="00321E11">
        <w:rPr>
          <w:sz w:val="28"/>
          <w:szCs w:val="28"/>
        </w:rPr>
        <w:t xml:space="preserve"> модели привлечения капитала. ICO: возможности и угрозы для инвесторов. Риски реализации финансовых технологий. </w:t>
      </w:r>
      <w:proofErr w:type="spellStart"/>
      <w:r w:rsidRPr="00321E11">
        <w:rPr>
          <w:sz w:val="28"/>
          <w:szCs w:val="28"/>
        </w:rPr>
        <w:t>Киберриски</w:t>
      </w:r>
      <w:proofErr w:type="spellEnd"/>
      <w:r w:rsidRPr="00321E11">
        <w:rPr>
          <w:sz w:val="28"/>
          <w:szCs w:val="28"/>
        </w:rPr>
        <w:t xml:space="preserve"> и </w:t>
      </w:r>
      <w:proofErr w:type="spellStart"/>
      <w:r w:rsidRPr="00321E11">
        <w:rPr>
          <w:sz w:val="28"/>
          <w:szCs w:val="28"/>
        </w:rPr>
        <w:t>кибератаки</w:t>
      </w:r>
      <w:proofErr w:type="spellEnd"/>
      <w:r w:rsidRPr="00321E11">
        <w:rPr>
          <w:sz w:val="28"/>
          <w:szCs w:val="28"/>
        </w:rPr>
        <w:t xml:space="preserve">. Идентификация и аутентификация в </w:t>
      </w:r>
      <w:proofErr w:type="spellStart"/>
      <w:r w:rsidRPr="00321E11">
        <w:rPr>
          <w:sz w:val="28"/>
          <w:szCs w:val="28"/>
        </w:rPr>
        <w:t>финтех</w:t>
      </w:r>
      <w:proofErr w:type="spellEnd"/>
      <w:r w:rsidRPr="00321E11">
        <w:rPr>
          <w:sz w:val="28"/>
          <w:szCs w:val="28"/>
        </w:rPr>
        <w:t xml:space="preserve"> проектах. Криптозащита персональных данных в финансах.</w:t>
      </w:r>
    </w:p>
    <w:p w14:paraId="17F4C628" w14:textId="77777777" w:rsidR="00D608BC" w:rsidRPr="00321E11" w:rsidRDefault="00D608BC" w:rsidP="00321E11">
      <w:pPr>
        <w:spacing w:before="74" w:line="276" w:lineRule="auto"/>
        <w:jc w:val="both"/>
        <w:rPr>
          <w:b/>
          <w:sz w:val="28"/>
          <w:szCs w:val="28"/>
        </w:rPr>
      </w:pPr>
      <w:r w:rsidRPr="00321E11">
        <w:rPr>
          <w:b/>
          <w:sz w:val="28"/>
          <w:szCs w:val="28"/>
        </w:rPr>
        <w:t>Тема</w:t>
      </w:r>
      <w:r w:rsidRPr="00321E11">
        <w:rPr>
          <w:b/>
          <w:spacing w:val="-1"/>
          <w:sz w:val="28"/>
          <w:szCs w:val="28"/>
        </w:rPr>
        <w:t xml:space="preserve"> 4</w:t>
      </w:r>
      <w:r w:rsidRPr="00321E11">
        <w:rPr>
          <w:b/>
          <w:sz w:val="28"/>
          <w:szCs w:val="28"/>
        </w:rPr>
        <w:t>.</w:t>
      </w:r>
      <w:r w:rsidRPr="00321E11">
        <w:rPr>
          <w:b/>
          <w:spacing w:val="-1"/>
          <w:sz w:val="28"/>
          <w:szCs w:val="28"/>
        </w:rPr>
        <w:t xml:space="preserve"> </w:t>
      </w:r>
      <w:r w:rsidRPr="00321E11">
        <w:rPr>
          <w:b/>
          <w:sz w:val="28"/>
          <w:szCs w:val="28"/>
        </w:rPr>
        <w:t xml:space="preserve">Регулирование </w:t>
      </w:r>
      <w:proofErr w:type="spellStart"/>
      <w:r w:rsidRPr="00321E11">
        <w:rPr>
          <w:b/>
          <w:sz w:val="28"/>
          <w:szCs w:val="28"/>
        </w:rPr>
        <w:t>финтеха</w:t>
      </w:r>
      <w:proofErr w:type="spellEnd"/>
      <w:r w:rsidRPr="00321E11">
        <w:rPr>
          <w:b/>
          <w:sz w:val="28"/>
          <w:szCs w:val="28"/>
        </w:rPr>
        <w:t xml:space="preserve"> и </w:t>
      </w:r>
      <w:proofErr w:type="spellStart"/>
      <w:r w:rsidRPr="00321E11">
        <w:rPr>
          <w:b/>
          <w:sz w:val="28"/>
          <w:szCs w:val="28"/>
          <w:lang w:val="en-GB"/>
        </w:rPr>
        <w:t>RegTech</w:t>
      </w:r>
      <w:proofErr w:type="spellEnd"/>
    </w:p>
    <w:p w14:paraId="2462B3F1" w14:textId="77777777" w:rsidR="00D608BC" w:rsidRPr="00321E11" w:rsidRDefault="00D608BC" w:rsidP="0075421A">
      <w:pPr>
        <w:pStyle w:val="a9"/>
        <w:spacing w:before="3" w:line="276" w:lineRule="auto"/>
        <w:ind w:right="688"/>
        <w:jc w:val="both"/>
        <w:rPr>
          <w:sz w:val="28"/>
          <w:szCs w:val="28"/>
        </w:rPr>
      </w:pPr>
      <w:r w:rsidRPr="00321E11">
        <w:rPr>
          <w:sz w:val="28"/>
          <w:szCs w:val="28"/>
        </w:rPr>
        <w:t xml:space="preserve">Регулирование </w:t>
      </w:r>
      <w:proofErr w:type="spellStart"/>
      <w:r w:rsidRPr="00321E11">
        <w:rPr>
          <w:sz w:val="28"/>
          <w:szCs w:val="28"/>
        </w:rPr>
        <w:t>финтеха</w:t>
      </w:r>
      <w:proofErr w:type="spellEnd"/>
      <w:r w:rsidRPr="00321E11">
        <w:rPr>
          <w:sz w:val="28"/>
          <w:szCs w:val="28"/>
        </w:rPr>
        <w:t xml:space="preserve">: эволюция. Экосистема </w:t>
      </w:r>
      <w:proofErr w:type="spellStart"/>
      <w:r w:rsidRPr="00321E11">
        <w:rPr>
          <w:sz w:val="28"/>
          <w:szCs w:val="28"/>
        </w:rPr>
        <w:t>RegTech</w:t>
      </w:r>
      <w:proofErr w:type="spellEnd"/>
      <w:r w:rsidRPr="00321E11">
        <w:rPr>
          <w:sz w:val="28"/>
          <w:szCs w:val="28"/>
        </w:rPr>
        <w:t xml:space="preserve">: финансовые институты. Экосистема </w:t>
      </w:r>
      <w:proofErr w:type="spellStart"/>
      <w:r w:rsidRPr="00321E11">
        <w:rPr>
          <w:sz w:val="28"/>
          <w:szCs w:val="28"/>
        </w:rPr>
        <w:t>RegTech</w:t>
      </w:r>
      <w:proofErr w:type="spellEnd"/>
      <w:r w:rsidRPr="00321E11">
        <w:rPr>
          <w:sz w:val="28"/>
          <w:szCs w:val="28"/>
        </w:rPr>
        <w:t xml:space="preserve">: </w:t>
      </w:r>
      <w:proofErr w:type="spellStart"/>
      <w:r w:rsidRPr="00321E11">
        <w:rPr>
          <w:sz w:val="28"/>
          <w:szCs w:val="28"/>
        </w:rPr>
        <w:t>стартапы</w:t>
      </w:r>
      <w:proofErr w:type="spellEnd"/>
      <w:r w:rsidRPr="00321E11">
        <w:rPr>
          <w:sz w:val="28"/>
          <w:szCs w:val="28"/>
        </w:rPr>
        <w:t xml:space="preserve">. </w:t>
      </w:r>
      <w:proofErr w:type="spellStart"/>
      <w:r w:rsidRPr="00321E11">
        <w:rPr>
          <w:sz w:val="28"/>
          <w:szCs w:val="28"/>
        </w:rPr>
        <w:t>RegTech-стартапы</w:t>
      </w:r>
      <w:proofErr w:type="spellEnd"/>
      <w:r w:rsidRPr="00321E11">
        <w:rPr>
          <w:sz w:val="28"/>
          <w:szCs w:val="28"/>
        </w:rPr>
        <w:t xml:space="preserve">: основные проблемы. Экосистема </w:t>
      </w:r>
      <w:proofErr w:type="spellStart"/>
      <w:r w:rsidRPr="00321E11">
        <w:rPr>
          <w:sz w:val="28"/>
          <w:szCs w:val="28"/>
        </w:rPr>
        <w:t>RegTech</w:t>
      </w:r>
      <w:proofErr w:type="spellEnd"/>
      <w:r w:rsidRPr="00321E11">
        <w:rPr>
          <w:sz w:val="28"/>
          <w:szCs w:val="28"/>
        </w:rPr>
        <w:t xml:space="preserve">: регуляторы. Нормативно-правовая база: российский опыт и зарубежная практика. </w:t>
      </w:r>
    </w:p>
    <w:p w14:paraId="799DDBFF" w14:textId="77777777" w:rsidR="00D608BC" w:rsidRPr="00321E11" w:rsidRDefault="00D608BC" w:rsidP="00321E11">
      <w:pPr>
        <w:spacing w:before="109" w:line="276" w:lineRule="auto"/>
        <w:jc w:val="both"/>
        <w:rPr>
          <w:b/>
          <w:sz w:val="28"/>
          <w:szCs w:val="28"/>
        </w:rPr>
      </w:pPr>
      <w:bookmarkStart w:id="14" w:name="_Hlk164671576"/>
      <w:r w:rsidRPr="00321E11">
        <w:rPr>
          <w:b/>
          <w:sz w:val="28"/>
          <w:szCs w:val="28"/>
        </w:rPr>
        <w:t>Тема</w:t>
      </w:r>
      <w:r w:rsidRPr="00321E11">
        <w:rPr>
          <w:b/>
          <w:spacing w:val="-1"/>
          <w:sz w:val="28"/>
          <w:szCs w:val="28"/>
        </w:rPr>
        <w:t xml:space="preserve"> 5</w:t>
      </w:r>
      <w:r w:rsidRPr="00321E11">
        <w:rPr>
          <w:b/>
          <w:sz w:val="28"/>
          <w:szCs w:val="28"/>
        </w:rPr>
        <w:t>.</w:t>
      </w:r>
      <w:r w:rsidRPr="00321E11">
        <w:rPr>
          <w:b/>
          <w:spacing w:val="-2"/>
          <w:sz w:val="28"/>
          <w:szCs w:val="28"/>
        </w:rPr>
        <w:t xml:space="preserve"> </w:t>
      </w:r>
      <w:r w:rsidRPr="00321E11">
        <w:rPr>
          <w:b/>
          <w:sz w:val="28"/>
          <w:szCs w:val="28"/>
        </w:rPr>
        <w:t>Площадки для сделок (</w:t>
      </w:r>
      <w:proofErr w:type="spellStart"/>
      <w:r w:rsidRPr="00321E11">
        <w:rPr>
          <w:b/>
          <w:sz w:val="28"/>
          <w:szCs w:val="28"/>
        </w:rPr>
        <w:t>marketplaces</w:t>
      </w:r>
      <w:proofErr w:type="spellEnd"/>
      <w:r w:rsidRPr="00321E11">
        <w:rPr>
          <w:b/>
          <w:sz w:val="28"/>
          <w:szCs w:val="28"/>
        </w:rPr>
        <w:t>) и рынки</w:t>
      </w:r>
    </w:p>
    <w:p w14:paraId="23AC7171" w14:textId="2988AE8E" w:rsidR="00752604" w:rsidRPr="00321E11" w:rsidRDefault="00D608BC" w:rsidP="00752604">
      <w:pPr>
        <w:pStyle w:val="a9"/>
        <w:spacing w:before="1" w:line="276" w:lineRule="auto"/>
        <w:ind w:right="680"/>
        <w:jc w:val="both"/>
        <w:rPr>
          <w:sz w:val="28"/>
          <w:szCs w:val="28"/>
        </w:rPr>
      </w:pPr>
      <w:proofErr w:type="gramStart"/>
      <w:r w:rsidRPr="00321E11">
        <w:rPr>
          <w:sz w:val="28"/>
          <w:szCs w:val="28"/>
        </w:rPr>
        <w:t>Он-лайн</w:t>
      </w:r>
      <w:proofErr w:type="gramEnd"/>
      <w:r w:rsidRPr="00321E11">
        <w:rPr>
          <w:sz w:val="28"/>
          <w:szCs w:val="28"/>
        </w:rPr>
        <w:t xml:space="preserve"> рынок привлечения и размещения капитала.</w:t>
      </w:r>
      <w:r w:rsidR="00752604" w:rsidRPr="00752604">
        <w:rPr>
          <w:sz w:val="28"/>
          <w:szCs w:val="28"/>
        </w:rPr>
        <w:t xml:space="preserve"> </w:t>
      </w:r>
      <w:r w:rsidR="00752604" w:rsidRPr="00321E11">
        <w:rPr>
          <w:sz w:val="28"/>
          <w:szCs w:val="28"/>
        </w:rPr>
        <w:t xml:space="preserve">Биржи </w:t>
      </w:r>
      <w:proofErr w:type="spellStart"/>
      <w:r w:rsidR="00752604" w:rsidRPr="00321E11">
        <w:rPr>
          <w:sz w:val="28"/>
          <w:szCs w:val="28"/>
        </w:rPr>
        <w:t>криптовалют</w:t>
      </w:r>
      <w:proofErr w:type="spellEnd"/>
      <w:r w:rsidR="00752604" w:rsidRPr="00321E11">
        <w:rPr>
          <w:sz w:val="28"/>
          <w:szCs w:val="28"/>
        </w:rPr>
        <w:t xml:space="preserve"> (</w:t>
      </w:r>
      <w:proofErr w:type="spellStart"/>
      <w:r w:rsidR="00752604" w:rsidRPr="00321E11">
        <w:rPr>
          <w:sz w:val="28"/>
          <w:szCs w:val="28"/>
        </w:rPr>
        <w:t>Binance</w:t>
      </w:r>
      <w:proofErr w:type="spellEnd"/>
      <w:r w:rsidR="00752604" w:rsidRPr="00321E11">
        <w:rPr>
          <w:sz w:val="28"/>
          <w:szCs w:val="28"/>
        </w:rPr>
        <w:t xml:space="preserve">, </w:t>
      </w:r>
      <w:proofErr w:type="spellStart"/>
      <w:r w:rsidR="00752604" w:rsidRPr="00321E11">
        <w:rPr>
          <w:sz w:val="28"/>
          <w:szCs w:val="28"/>
        </w:rPr>
        <w:t>Livecoin</w:t>
      </w:r>
      <w:proofErr w:type="spellEnd"/>
      <w:r w:rsidR="00752604" w:rsidRPr="00321E11">
        <w:rPr>
          <w:sz w:val="28"/>
          <w:szCs w:val="28"/>
        </w:rPr>
        <w:t>, EXMO, C-</w:t>
      </w:r>
      <w:proofErr w:type="spellStart"/>
      <w:r w:rsidR="00752604" w:rsidRPr="00321E11">
        <w:rPr>
          <w:sz w:val="28"/>
          <w:szCs w:val="28"/>
        </w:rPr>
        <w:t>Cex</w:t>
      </w:r>
      <w:proofErr w:type="spellEnd"/>
      <w:r w:rsidR="00752604" w:rsidRPr="00321E11">
        <w:rPr>
          <w:sz w:val="28"/>
          <w:szCs w:val="28"/>
        </w:rPr>
        <w:t xml:space="preserve">, Cex.io и др.): особенности функционирования и работы на них. Прогнозирование рынков: мудрость «толпы» против экспертов и аналитиков. Автоматизация систем принятия решений и </w:t>
      </w:r>
      <w:proofErr w:type="spellStart"/>
      <w:r w:rsidR="00752604" w:rsidRPr="00321E11">
        <w:rPr>
          <w:sz w:val="28"/>
          <w:szCs w:val="28"/>
        </w:rPr>
        <w:t>робо-эдвайзинг</w:t>
      </w:r>
      <w:proofErr w:type="spellEnd"/>
      <w:r w:rsidR="00752604" w:rsidRPr="00321E11">
        <w:rPr>
          <w:sz w:val="28"/>
          <w:szCs w:val="28"/>
        </w:rPr>
        <w:t xml:space="preserve">. </w:t>
      </w:r>
      <w:proofErr w:type="spellStart"/>
      <w:r w:rsidR="00752604" w:rsidRPr="00321E11">
        <w:rPr>
          <w:sz w:val="28"/>
          <w:szCs w:val="28"/>
        </w:rPr>
        <w:t>Алгоритмизаиця</w:t>
      </w:r>
      <w:proofErr w:type="spellEnd"/>
      <w:r w:rsidR="00752604" w:rsidRPr="00321E11">
        <w:rPr>
          <w:sz w:val="28"/>
          <w:szCs w:val="28"/>
        </w:rPr>
        <w:t xml:space="preserve"> биржевой торговли.</w:t>
      </w:r>
      <w:r w:rsidR="00752604" w:rsidRPr="00752604">
        <w:rPr>
          <w:sz w:val="28"/>
          <w:szCs w:val="28"/>
        </w:rPr>
        <w:t xml:space="preserve"> </w:t>
      </w:r>
      <w:proofErr w:type="spellStart"/>
      <w:r w:rsidR="00752604" w:rsidRPr="00321E11">
        <w:rPr>
          <w:sz w:val="28"/>
          <w:szCs w:val="28"/>
        </w:rPr>
        <w:t>Краутинвестинговые</w:t>
      </w:r>
      <w:proofErr w:type="spellEnd"/>
      <w:r w:rsidR="00752604" w:rsidRPr="00321E11">
        <w:rPr>
          <w:sz w:val="28"/>
          <w:szCs w:val="28"/>
        </w:rPr>
        <w:t xml:space="preserve"> и </w:t>
      </w:r>
      <w:proofErr w:type="spellStart"/>
      <w:r w:rsidR="00752604" w:rsidRPr="00321E11">
        <w:rPr>
          <w:sz w:val="28"/>
          <w:szCs w:val="28"/>
        </w:rPr>
        <w:t>краутфандинговые</w:t>
      </w:r>
      <w:proofErr w:type="spellEnd"/>
      <w:r w:rsidR="00752604" w:rsidRPr="00321E11">
        <w:rPr>
          <w:sz w:val="28"/>
          <w:szCs w:val="28"/>
        </w:rPr>
        <w:t xml:space="preserve"> площадки, используемые для привлечения капитала: сущность и особенности функционирования. Применение современных технологий и инструментов для финансирования проектов. Технологии принятия решений при коллективном инвестировании. Цифровые рантье.</w:t>
      </w:r>
      <w:r w:rsidR="00752604" w:rsidRPr="00752604">
        <w:rPr>
          <w:sz w:val="28"/>
          <w:szCs w:val="28"/>
        </w:rPr>
        <w:t xml:space="preserve"> </w:t>
      </w:r>
      <w:r w:rsidR="00752604" w:rsidRPr="00321E11">
        <w:rPr>
          <w:sz w:val="28"/>
          <w:szCs w:val="28"/>
        </w:rPr>
        <w:t xml:space="preserve">Применение </w:t>
      </w:r>
      <w:proofErr w:type="spellStart"/>
      <w:r w:rsidR="00752604" w:rsidRPr="00321E11">
        <w:rPr>
          <w:sz w:val="28"/>
          <w:szCs w:val="28"/>
        </w:rPr>
        <w:t>финтеха</w:t>
      </w:r>
      <w:proofErr w:type="spellEnd"/>
      <w:r w:rsidR="00752604" w:rsidRPr="00321E11">
        <w:rPr>
          <w:sz w:val="28"/>
          <w:szCs w:val="28"/>
        </w:rPr>
        <w:t xml:space="preserve"> в страховании и на рынке недвижимости.</w:t>
      </w:r>
      <w:r w:rsidR="00752604" w:rsidRPr="00752604">
        <w:rPr>
          <w:sz w:val="28"/>
          <w:szCs w:val="28"/>
        </w:rPr>
        <w:t xml:space="preserve"> </w:t>
      </w:r>
      <w:r w:rsidR="00752604" w:rsidRPr="00321E11">
        <w:rPr>
          <w:sz w:val="28"/>
          <w:szCs w:val="28"/>
        </w:rPr>
        <w:t xml:space="preserve">Венчурные инвестиции и их роль в развитии </w:t>
      </w:r>
      <w:proofErr w:type="spellStart"/>
      <w:r w:rsidR="00752604" w:rsidRPr="00321E11">
        <w:rPr>
          <w:sz w:val="28"/>
          <w:szCs w:val="28"/>
        </w:rPr>
        <w:t>финтеха</w:t>
      </w:r>
      <w:proofErr w:type="spellEnd"/>
      <w:r w:rsidR="00752604" w:rsidRPr="00321E11">
        <w:rPr>
          <w:sz w:val="28"/>
          <w:szCs w:val="28"/>
        </w:rPr>
        <w:t xml:space="preserve">. Механизмы венчурного финансирования </w:t>
      </w:r>
      <w:proofErr w:type="spellStart"/>
      <w:r w:rsidR="00752604" w:rsidRPr="00321E11">
        <w:rPr>
          <w:sz w:val="28"/>
          <w:szCs w:val="28"/>
        </w:rPr>
        <w:t>финтех</w:t>
      </w:r>
      <w:proofErr w:type="spellEnd"/>
      <w:r w:rsidR="00752604" w:rsidRPr="00321E11">
        <w:rPr>
          <w:sz w:val="28"/>
          <w:szCs w:val="28"/>
        </w:rPr>
        <w:t xml:space="preserve"> проектов. Проблемы развития </w:t>
      </w:r>
      <w:proofErr w:type="spellStart"/>
      <w:r w:rsidR="00752604" w:rsidRPr="00321E11">
        <w:rPr>
          <w:sz w:val="28"/>
          <w:szCs w:val="28"/>
        </w:rPr>
        <w:t>финтех</w:t>
      </w:r>
      <w:proofErr w:type="spellEnd"/>
      <w:r w:rsidR="00752604" w:rsidRPr="00321E11">
        <w:rPr>
          <w:sz w:val="28"/>
          <w:szCs w:val="28"/>
        </w:rPr>
        <w:t xml:space="preserve"> проектов и их ликвидность. Риски при реализации проектов в </w:t>
      </w:r>
      <w:proofErr w:type="spellStart"/>
      <w:r w:rsidR="00752604" w:rsidRPr="00321E11">
        <w:rPr>
          <w:sz w:val="28"/>
          <w:szCs w:val="28"/>
        </w:rPr>
        <w:t>фитехе</w:t>
      </w:r>
      <w:proofErr w:type="spellEnd"/>
      <w:r w:rsidR="00752604" w:rsidRPr="00321E11">
        <w:rPr>
          <w:sz w:val="28"/>
          <w:szCs w:val="28"/>
        </w:rPr>
        <w:t xml:space="preserve">. Модели организации деятельности крупного, среднего и мелкого бизнеса в условиях цифровизации и </w:t>
      </w:r>
      <w:r w:rsidR="00752604" w:rsidRPr="00321E11">
        <w:rPr>
          <w:sz w:val="28"/>
          <w:szCs w:val="28"/>
        </w:rPr>
        <w:lastRenderedPageBreak/>
        <w:t xml:space="preserve">использования современных финансовых технологий. Эффект «красной королевы». Сетевой эффект и его проявление в </w:t>
      </w:r>
      <w:proofErr w:type="spellStart"/>
      <w:r w:rsidR="00752604" w:rsidRPr="00321E11">
        <w:rPr>
          <w:sz w:val="28"/>
          <w:szCs w:val="28"/>
        </w:rPr>
        <w:t>финтехе</w:t>
      </w:r>
      <w:proofErr w:type="spellEnd"/>
      <w:r w:rsidR="00752604">
        <w:rPr>
          <w:sz w:val="28"/>
          <w:szCs w:val="28"/>
        </w:rPr>
        <w:t>.</w:t>
      </w:r>
      <w:r w:rsidR="00752604" w:rsidRPr="00752604">
        <w:rPr>
          <w:sz w:val="28"/>
          <w:szCs w:val="28"/>
        </w:rPr>
        <w:t xml:space="preserve"> </w:t>
      </w:r>
      <w:r w:rsidR="00752604" w:rsidRPr="00321E11">
        <w:rPr>
          <w:sz w:val="28"/>
          <w:szCs w:val="28"/>
        </w:rPr>
        <w:t xml:space="preserve">Финансовые риски бизнеса в условиях развития </w:t>
      </w:r>
      <w:proofErr w:type="spellStart"/>
      <w:r w:rsidR="00752604" w:rsidRPr="00321E11">
        <w:rPr>
          <w:sz w:val="28"/>
          <w:szCs w:val="28"/>
        </w:rPr>
        <w:t>Финтеха</w:t>
      </w:r>
      <w:proofErr w:type="spellEnd"/>
      <w:r w:rsidR="00752604" w:rsidRPr="00321E11">
        <w:rPr>
          <w:sz w:val="28"/>
          <w:szCs w:val="28"/>
        </w:rPr>
        <w:t>.</w:t>
      </w:r>
      <w:r w:rsidR="00752604" w:rsidRPr="00752604">
        <w:rPr>
          <w:sz w:val="28"/>
          <w:szCs w:val="28"/>
        </w:rPr>
        <w:t xml:space="preserve"> </w:t>
      </w:r>
      <w:r w:rsidR="00752604" w:rsidRPr="00321E11">
        <w:rPr>
          <w:sz w:val="28"/>
          <w:szCs w:val="28"/>
        </w:rPr>
        <w:t>Геймификация платформенных решений в банковской, страховой, торговой и иных видах деятельности.</w:t>
      </w:r>
    </w:p>
    <w:bookmarkEnd w:id="13"/>
    <w:bookmarkEnd w:id="14"/>
    <w:p w14:paraId="447268E5" w14:textId="5905BB1F" w:rsidR="0067315F" w:rsidRPr="00321E11" w:rsidRDefault="0067315F" w:rsidP="00321E11">
      <w:pPr>
        <w:spacing w:before="109" w:line="276" w:lineRule="auto"/>
        <w:jc w:val="both"/>
        <w:rPr>
          <w:b/>
          <w:sz w:val="28"/>
          <w:szCs w:val="28"/>
        </w:rPr>
      </w:pPr>
      <w:r w:rsidRPr="00321E11">
        <w:rPr>
          <w:b/>
          <w:sz w:val="28"/>
          <w:szCs w:val="28"/>
        </w:rPr>
        <w:t>Тема</w:t>
      </w:r>
      <w:r w:rsidRPr="00321E11">
        <w:rPr>
          <w:b/>
          <w:spacing w:val="-1"/>
          <w:sz w:val="28"/>
          <w:szCs w:val="28"/>
        </w:rPr>
        <w:t xml:space="preserve"> 6</w:t>
      </w:r>
      <w:r w:rsidRPr="00321E11">
        <w:rPr>
          <w:b/>
          <w:sz w:val="28"/>
          <w:szCs w:val="28"/>
        </w:rPr>
        <w:t>.</w:t>
      </w:r>
      <w:r w:rsidRPr="00321E11">
        <w:rPr>
          <w:b/>
          <w:spacing w:val="-2"/>
          <w:sz w:val="28"/>
          <w:szCs w:val="28"/>
        </w:rPr>
        <w:t xml:space="preserve"> </w:t>
      </w:r>
      <w:proofErr w:type="spellStart"/>
      <w:r w:rsidRPr="00321E11">
        <w:rPr>
          <w:b/>
          <w:sz w:val="28"/>
          <w:szCs w:val="28"/>
        </w:rPr>
        <w:t>DeFi</w:t>
      </w:r>
      <w:proofErr w:type="spellEnd"/>
      <w:r w:rsidRPr="00321E11">
        <w:rPr>
          <w:b/>
          <w:sz w:val="28"/>
          <w:szCs w:val="28"/>
        </w:rPr>
        <w:t xml:space="preserve"> как новая модель организации финансов</w:t>
      </w:r>
    </w:p>
    <w:p w14:paraId="742EF5A6" w14:textId="29FC2311" w:rsidR="0067315F" w:rsidRPr="00321E11" w:rsidRDefault="0067315F" w:rsidP="00752604">
      <w:pPr>
        <w:pStyle w:val="a9"/>
        <w:spacing w:before="1" w:line="276" w:lineRule="auto"/>
        <w:ind w:right="680"/>
        <w:jc w:val="both"/>
        <w:rPr>
          <w:sz w:val="28"/>
          <w:szCs w:val="28"/>
        </w:rPr>
      </w:pPr>
      <w:r w:rsidRPr="00321E11">
        <w:rPr>
          <w:sz w:val="28"/>
          <w:szCs w:val="28"/>
        </w:rPr>
        <w:t xml:space="preserve">Децентрализованные и централизованные финансы, отличия от традиционной финансовой системы. Понятие и основные характеристики </w:t>
      </w:r>
      <w:r w:rsidRPr="00321E11">
        <w:rPr>
          <w:sz w:val="28"/>
          <w:szCs w:val="28"/>
          <w:lang w:val="en-US"/>
        </w:rPr>
        <w:t>DeFi</w:t>
      </w:r>
      <w:r w:rsidRPr="00321E11">
        <w:rPr>
          <w:sz w:val="28"/>
          <w:szCs w:val="28"/>
        </w:rPr>
        <w:t xml:space="preserve">. Основные продуктовые сегменты </w:t>
      </w:r>
      <w:r w:rsidRPr="00321E11">
        <w:rPr>
          <w:sz w:val="28"/>
          <w:szCs w:val="28"/>
          <w:lang w:val="en-US"/>
        </w:rPr>
        <w:t>DeFi</w:t>
      </w:r>
      <w:r w:rsidRPr="00321E11">
        <w:rPr>
          <w:sz w:val="28"/>
          <w:szCs w:val="28"/>
        </w:rPr>
        <w:t xml:space="preserve">. Возможности и риски </w:t>
      </w:r>
      <w:r w:rsidRPr="00321E11">
        <w:rPr>
          <w:sz w:val="28"/>
          <w:szCs w:val="28"/>
          <w:lang w:val="en-US"/>
        </w:rPr>
        <w:t>DeFi</w:t>
      </w:r>
      <w:r w:rsidRPr="00321E11">
        <w:rPr>
          <w:sz w:val="28"/>
          <w:szCs w:val="28"/>
        </w:rPr>
        <w:t xml:space="preserve">. Сценарии регулирования </w:t>
      </w:r>
      <w:r w:rsidRPr="00321E11">
        <w:rPr>
          <w:sz w:val="28"/>
          <w:szCs w:val="28"/>
          <w:lang w:val="en-US"/>
        </w:rPr>
        <w:t>DeFi</w:t>
      </w:r>
      <w:r w:rsidRPr="00321E11">
        <w:rPr>
          <w:sz w:val="28"/>
          <w:szCs w:val="28"/>
        </w:rPr>
        <w:t xml:space="preserve">. Перспективы развития </w:t>
      </w:r>
      <w:r w:rsidRPr="00321E11">
        <w:rPr>
          <w:sz w:val="28"/>
          <w:szCs w:val="28"/>
          <w:lang w:val="en-US"/>
        </w:rPr>
        <w:t>DeFi</w:t>
      </w:r>
      <w:r w:rsidRPr="00321E11">
        <w:rPr>
          <w:sz w:val="28"/>
          <w:szCs w:val="28"/>
        </w:rPr>
        <w:t xml:space="preserve"> в России. </w:t>
      </w:r>
    </w:p>
    <w:p w14:paraId="5770F25C" w14:textId="037995BF" w:rsidR="00195C4C" w:rsidRDefault="00EE79E4">
      <w:pPr>
        <w:pStyle w:val="2"/>
        <w:jc w:val="left"/>
      </w:pPr>
      <w:bookmarkStart w:id="15" w:name="_heading=h.lnxbz9" w:colFirst="0" w:colLast="0"/>
      <w:bookmarkEnd w:id="15"/>
      <w:r>
        <w:t xml:space="preserve">5.2. </w:t>
      </w:r>
      <w:proofErr w:type="spellStart"/>
      <w:r w:rsidR="001013B0">
        <w:t>Учебно</w:t>
      </w:r>
      <w:proofErr w:type="spellEnd"/>
      <w:r w:rsidR="001013B0">
        <w:t xml:space="preserve"> – тематический план</w:t>
      </w:r>
    </w:p>
    <w:p w14:paraId="3D99A95B" w14:textId="77777777" w:rsidR="006449F1" w:rsidRDefault="006449F1" w:rsidP="006449F1"/>
    <w:p w14:paraId="4BBB744B" w14:textId="77777777" w:rsidR="00321E11" w:rsidRPr="0095397C" w:rsidRDefault="00321E11" w:rsidP="00321E11">
      <w:pPr>
        <w:rPr>
          <w:bCs/>
        </w:rPr>
      </w:pPr>
      <w:r w:rsidRPr="0095397C">
        <w:rPr>
          <w:bCs/>
        </w:rPr>
        <w:t>Профиль: «Международные финансы / International Finance»</w:t>
      </w:r>
    </w:p>
    <w:p w14:paraId="71694BCB" w14:textId="77777777" w:rsidR="00321E11" w:rsidRPr="0095397C" w:rsidRDefault="00321E11" w:rsidP="00321E11">
      <w:pPr>
        <w:rPr>
          <w:bCs/>
        </w:rPr>
      </w:pPr>
      <w:r w:rsidRPr="0095397C">
        <w:rPr>
          <w:bCs/>
        </w:rPr>
        <w:t>Профиль: «Мировые финансы и цифровые технологии (с частичной реализацией на английском языке)»</w:t>
      </w:r>
    </w:p>
    <w:p w14:paraId="6F8D8FD2" w14:textId="77777777" w:rsidR="00321E11" w:rsidRPr="0095397C" w:rsidRDefault="00321E11" w:rsidP="00321E11">
      <w:pPr>
        <w:rPr>
          <w:bCs/>
        </w:rPr>
      </w:pPr>
      <w:r w:rsidRPr="0095397C">
        <w:rPr>
          <w:bCs/>
        </w:rPr>
        <w:t>Профиль: «Мировые финансы (с частичной реализацией на английском языке)»</w:t>
      </w:r>
    </w:p>
    <w:p w14:paraId="230EA7F0" w14:textId="77777777" w:rsidR="00195C4C" w:rsidRDefault="00195C4C">
      <w:pPr>
        <w:pBdr>
          <w:top w:val="nil"/>
          <w:left w:val="nil"/>
          <w:bottom w:val="nil"/>
          <w:right w:val="nil"/>
          <w:between w:val="nil"/>
        </w:pBdr>
        <w:spacing w:line="276" w:lineRule="auto"/>
        <w:ind w:left="720"/>
        <w:jc w:val="right"/>
        <w:rPr>
          <w:color w:val="000000"/>
          <w:sz w:val="28"/>
          <w:szCs w:val="28"/>
        </w:rPr>
      </w:pPr>
    </w:p>
    <w:p w14:paraId="70852293" w14:textId="7E68F149" w:rsidR="00C90C68" w:rsidRPr="00C90C68" w:rsidRDefault="001013B0">
      <w:pPr>
        <w:pBdr>
          <w:top w:val="nil"/>
          <w:left w:val="nil"/>
          <w:bottom w:val="nil"/>
          <w:right w:val="nil"/>
          <w:between w:val="nil"/>
        </w:pBdr>
        <w:spacing w:line="276" w:lineRule="auto"/>
        <w:ind w:left="720"/>
        <w:jc w:val="right"/>
        <w:rPr>
          <w:color w:val="000000"/>
        </w:rPr>
      </w:pPr>
      <w:r w:rsidRPr="00C90C68">
        <w:rPr>
          <w:color w:val="000000"/>
        </w:rPr>
        <w:t xml:space="preserve">Таблица </w:t>
      </w:r>
      <w:r w:rsidR="00321E11">
        <w:rPr>
          <w:color w:val="000000"/>
        </w:rPr>
        <w:t>3</w:t>
      </w:r>
    </w:p>
    <w:tbl>
      <w:tblPr>
        <w:tblStyle w:val="afff"/>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551"/>
        <w:gridCol w:w="1134"/>
        <w:gridCol w:w="709"/>
        <w:gridCol w:w="992"/>
        <w:gridCol w:w="1276"/>
        <w:gridCol w:w="1276"/>
        <w:gridCol w:w="1701"/>
      </w:tblGrid>
      <w:tr w:rsidR="00195C4C" w:rsidRPr="00C90C68" w14:paraId="7605E986" w14:textId="77777777" w:rsidTr="00633034">
        <w:trPr>
          <w:trHeight w:val="701"/>
        </w:trPr>
        <w:tc>
          <w:tcPr>
            <w:tcW w:w="597" w:type="dxa"/>
            <w:vMerge w:val="restart"/>
            <w:shd w:val="clear" w:color="auto" w:fill="auto"/>
          </w:tcPr>
          <w:p w14:paraId="28742E8F" w14:textId="77777777" w:rsidR="00195C4C" w:rsidRPr="00C90C68" w:rsidRDefault="001013B0">
            <w:pPr>
              <w:tabs>
                <w:tab w:val="right" w:pos="851"/>
              </w:tabs>
              <w:jc w:val="center"/>
            </w:pPr>
            <w:bookmarkStart w:id="16" w:name="_heading=h.35nkun2" w:colFirst="0" w:colLast="0"/>
            <w:bookmarkEnd w:id="16"/>
            <w:r w:rsidRPr="00C90C68">
              <w:t>№</w:t>
            </w:r>
          </w:p>
          <w:p w14:paraId="0C2ADE19" w14:textId="77777777" w:rsidR="00195C4C" w:rsidRPr="00C90C68" w:rsidRDefault="001013B0">
            <w:pPr>
              <w:tabs>
                <w:tab w:val="right" w:pos="851"/>
              </w:tabs>
              <w:jc w:val="center"/>
            </w:pPr>
            <w:r w:rsidRPr="00C90C68">
              <w:t>п/п</w:t>
            </w:r>
          </w:p>
        </w:tc>
        <w:tc>
          <w:tcPr>
            <w:tcW w:w="2551" w:type="dxa"/>
            <w:vMerge w:val="restart"/>
            <w:shd w:val="clear" w:color="auto" w:fill="auto"/>
          </w:tcPr>
          <w:p w14:paraId="639716C2" w14:textId="77777777" w:rsidR="00195C4C" w:rsidRPr="00C90C68" w:rsidRDefault="001013B0">
            <w:pPr>
              <w:tabs>
                <w:tab w:val="right" w:pos="851"/>
              </w:tabs>
              <w:jc w:val="center"/>
            </w:pPr>
            <w:r w:rsidRPr="00C90C68">
              <w:rPr>
                <w:b/>
              </w:rPr>
              <w:t>Наименование темы  (раздела) дисциплины</w:t>
            </w:r>
          </w:p>
        </w:tc>
        <w:tc>
          <w:tcPr>
            <w:tcW w:w="5387" w:type="dxa"/>
            <w:gridSpan w:val="5"/>
          </w:tcPr>
          <w:p w14:paraId="3650FABA" w14:textId="77777777" w:rsidR="00195C4C" w:rsidRPr="00C90C68" w:rsidRDefault="001013B0">
            <w:pPr>
              <w:tabs>
                <w:tab w:val="right" w:pos="851"/>
              </w:tabs>
              <w:jc w:val="center"/>
              <w:rPr>
                <w:b/>
              </w:rPr>
            </w:pPr>
            <w:r w:rsidRPr="00C90C68">
              <w:rPr>
                <w:b/>
              </w:rPr>
              <w:t>Трудоемкость в часах</w:t>
            </w:r>
          </w:p>
        </w:tc>
        <w:tc>
          <w:tcPr>
            <w:tcW w:w="1701" w:type="dxa"/>
            <w:vMerge w:val="restart"/>
            <w:shd w:val="clear" w:color="auto" w:fill="auto"/>
          </w:tcPr>
          <w:p w14:paraId="5BAF7AC6" w14:textId="77777777" w:rsidR="00195C4C" w:rsidRPr="00C90C68" w:rsidRDefault="001013B0">
            <w:pPr>
              <w:tabs>
                <w:tab w:val="right" w:pos="1026"/>
              </w:tabs>
              <w:jc w:val="center"/>
              <w:rPr>
                <w:b/>
              </w:rPr>
            </w:pPr>
            <w:r w:rsidRPr="00C90C68">
              <w:rPr>
                <w:b/>
              </w:rPr>
              <w:t xml:space="preserve">Формы текущего контроля </w:t>
            </w:r>
          </w:p>
        </w:tc>
      </w:tr>
      <w:tr w:rsidR="00195C4C" w:rsidRPr="00C90C68" w14:paraId="7D582DB5" w14:textId="77777777" w:rsidTr="00633034">
        <w:tc>
          <w:tcPr>
            <w:tcW w:w="597" w:type="dxa"/>
            <w:vMerge/>
            <w:shd w:val="clear" w:color="auto" w:fill="auto"/>
          </w:tcPr>
          <w:p w14:paraId="5BDCB396" w14:textId="77777777" w:rsidR="00195C4C" w:rsidRPr="00C90C68" w:rsidRDefault="00195C4C">
            <w:pPr>
              <w:widowControl w:val="0"/>
              <w:pBdr>
                <w:top w:val="nil"/>
                <w:left w:val="nil"/>
                <w:bottom w:val="nil"/>
                <w:right w:val="nil"/>
                <w:between w:val="nil"/>
              </w:pBdr>
              <w:spacing w:line="276" w:lineRule="auto"/>
              <w:rPr>
                <w:b/>
              </w:rPr>
            </w:pPr>
          </w:p>
        </w:tc>
        <w:tc>
          <w:tcPr>
            <w:tcW w:w="2551" w:type="dxa"/>
            <w:vMerge/>
            <w:shd w:val="clear" w:color="auto" w:fill="auto"/>
          </w:tcPr>
          <w:p w14:paraId="3CE26FB6" w14:textId="77777777" w:rsidR="00195C4C" w:rsidRPr="00C90C68" w:rsidRDefault="00195C4C">
            <w:pPr>
              <w:widowControl w:val="0"/>
              <w:pBdr>
                <w:top w:val="nil"/>
                <w:left w:val="nil"/>
                <w:bottom w:val="nil"/>
                <w:right w:val="nil"/>
                <w:between w:val="nil"/>
              </w:pBdr>
              <w:spacing w:line="276" w:lineRule="auto"/>
              <w:rPr>
                <w:b/>
              </w:rPr>
            </w:pPr>
          </w:p>
        </w:tc>
        <w:tc>
          <w:tcPr>
            <w:tcW w:w="1134" w:type="dxa"/>
            <w:vMerge w:val="restart"/>
            <w:shd w:val="clear" w:color="auto" w:fill="auto"/>
          </w:tcPr>
          <w:p w14:paraId="55E47A60" w14:textId="77777777" w:rsidR="00195C4C" w:rsidRPr="00C90C68" w:rsidRDefault="001013B0" w:rsidP="000B4531">
            <w:pPr>
              <w:tabs>
                <w:tab w:val="right" w:pos="851"/>
              </w:tabs>
              <w:rPr>
                <w:b/>
              </w:rPr>
            </w:pPr>
            <w:r w:rsidRPr="00C90C68">
              <w:rPr>
                <w:b/>
              </w:rPr>
              <w:t>Всего</w:t>
            </w:r>
          </w:p>
          <w:p w14:paraId="393785E0" w14:textId="3FB64F48" w:rsidR="00195C4C" w:rsidRPr="00C90C68" w:rsidRDefault="000B4531" w:rsidP="000B4531">
            <w:pPr>
              <w:tabs>
                <w:tab w:val="right" w:pos="851"/>
              </w:tabs>
              <w:rPr>
                <w:b/>
              </w:rPr>
            </w:pPr>
            <w:r>
              <w:rPr>
                <w:b/>
              </w:rPr>
              <w:t>(часов)</w:t>
            </w:r>
          </w:p>
        </w:tc>
        <w:tc>
          <w:tcPr>
            <w:tcW w:w="2977" w:type="dxa"/>
            <w:gridSpan w:val="3"/>
            <w:shd w:val="clear" w:color="auto" w:fill="auto"/>
          </w:tcPr>
          <w:p w14:paraId="2217A36A" w14:textId="77777777" w:rsidR="00195C4C" w:rsidRPr="00C90C68" w:rsidRDefault="001013B0">
            <w:pPr>
              <w:tabs>
                <w:tab w:val="right" w:pos="851"/>
              </w:tabs>
              <w:jc w:val="center"/>
              <w:rPr>
                <w:b/>
              </w:rPr>
            </w:pPr>
            <w:r w:rsidRPr="00C90C68">
              <w:rPr>
                <w:b/>
              </w:rPr>
              <w:t>Аудиторная работа</w:t>
            </w:r>
          </w:p>
        </w:tc>
        <w:tc>
          <w:tcPr>
            <w:tcW w:w="1276" w:type="dxa"/>
            <w:vMerge w:val="restart"/>
            <w:shd w:val="clear" w:color="auto" w:fill="auto"/>
          </w:tcPr>
          <w:p w14:paraId="7FE4E675" w14:textId="77777777" w:rsidR="00195C4C" w:rsidRPr="00C90C68" w:rsidRDefault="001013B0">
            <w:pPr>
              <w:tabs>
                <w:tab w:val="right" w:pos="851"/>
              </w:tabs>
            </w:pPr>
            <w:r w:rsidRPr="00C90C68">
              <w:rPr>
                <w:b/>
              </w:rPr>
              <w:t>Самостоятельная работа</w:t>
            </w:r>
          </w:p>
        </w:tc>
        <w:tc>
          <w:tcPr>
            <w:tcW w:w="1701" w:type="dxa"/>
            <w:vMerge/>
            <w:shd w:val="clear" w:color="auto" w:fill="auto"/>
          </w:tcPr>
          <w:p w14:paraId="0B6A0540" w14:textId="77777777" w:rsidR="00195C4C" w:rsidRPr="00C90C68" w:rsidRDefault="00195C4C">
            <w:pPr>
              <w:widowControl w:val="0"/>
              <w:pBdr>
                <w:top w:val="nil"/>
                <w:left w:val="nil"/>
                <w:bottom w:val="nil"/>
                <w:right w:val="nil"/>
                <w:between w:val="nil"/>
              </w:pBdr>
              <w:spacing w:line="276" w:lineRule="auto"/>
            </w:pPr>
          </w:p>
        </w:tc>
      </w:tr>
      <w:tr w:rsidR="00195C4C" w:rsidRPr="00C90C68" w14:paraId="1217A33C" w14:textId="77777777" w:rsidTr="00633034">
        <w:tc>
          <w:tcPr>
            <w:tcW w:w="597" w:type="dxa"/>
            <w:vMerge/>
            <w:shd w:val="clear" w:color="auto" w:fill="auto"/>
          </w:tcPr>
          <w:p w14:paraId="3ADE6134" w14:textId="77777777" w:rsidR="00195C4C" w:rsidRPr="00C90C68" w:rsidRDefault="00195C4C">
            <w:pPr>
              <w:widowControl w:val="0"/>
              <w:pBdr>
                <w:top w:val="nil"/>
                <w:left w:val="nil"/>
                <w:bottom w:val="nil"/>
                <w:right w:val="nil"/>
                <w:between w:val="nil"/>
              </w:pBdr>
              <w:spacing w:line="276" w:lineRule="auto"/>
            </w:pPr>
          </w:p>
        </w:tc>
        <w:tc>
          <w:tcPr>
            <w:tcW w:w="2551" w:type="dxa"/>
            <w:vMerge/>
            <w:shd w:val="clear" w:color="auto" w:fill="auto"/>
          </w:tcPr>
          <w:p w14:paraId="0043E9D3" w14:textId="77777777" w:rsidR="00195C4C" w:rsidRPr="00C90C68" w:rsidRDefault="00195C4C">
            <w:pPr>
              <w:widowControl w:val="0"/>
              <w:pBdr>
                <w:top w:val="nil"/>
                <w:left w:val="nil"/>
                <w:bottom w:val="nil"/>
                <w:right w:val="nil"/>
                <w:between w:val="nil"/>
              </w:pBdr>
              <w:spacing w:line="276" w:lineRule="auto"/>
            </w:pPr>
          </w:p>
        </w:tc>
        <w:tc>
          <w:tcPr>
            <w:tcW w:w="1134" w:type="dxa"/>
            <w:vMerge/>
            <w:shd w:val="clear" w:color="auto" w:fill="auto"/>
          </w:tcPr>
          <w:p w14:paraId="486E06A3" w14:textId="77777777" w:rsidR="00195C4C" w:rsidRPr="00C90C68" w:rsidRDefault="00195C4C">
            <w:pPr>
              <w:widowControl w:val="0"/>
              <w:pBdr>
                <w:top w:val="nil"/>
                <w:left w:val="nil"/>
                <w:bottom w:val="nil"/>
                <w:right w:val="nil"/>
                <w:between w:val="nil"/>
              </w:pBdr>
              <w:spacing w:line="276" w:lineRule="auto"/>
            </w:pPr>
          </w:p>
        </w:tc>
        <w:tc>
          <w:tcPr>
            <w:tcW w:w="709" w:type="dxa"/>
            <w:shd w:val="clear" w:color="auto" w:fill="auto"/>
          </w:tcPr>
          <w:p w14:paraId="400183E4" w14:textId="77777777" w:rsidR="00195C4C" w:rsidRPr="000B4531" w:rsidRDefault="001013B0">
            <w:pPr>
              <w:tabs>
                <w:tab w:val="right" w:pos="851"/>
              </w:tabs>
              <w:jc w:val="center"/>
              <w:rPr>
                <w:sz w:val="22"/>
                <w:szCs w:val="22"/>
              </w:rPr>
            </w:pPr>
            <w:r w:rsidRPr="000B4531">
              <w:rPr>
                <w:sz w:val="22"/>
                <w:szCs w:val="22"/>
              </w:rPr>
              <w:t>Общая</w:t>
            </w:r>
          </w:p>
        </w:tc>
        <w:tc>
          <w:tcPr>
            <w:tcW w:w="992" w:type="dxa"/>
            <w:shd w:val="clear" w:color="auto" w:fill="auto"/>
          </w:tcPr>
          <w:p w14:paraId="152DA08A" w14:textId="77777777" w:rsidR="00195C4C" w:rsidRPr="000B4531" w:rsidRDefault="001013B0">
            <w:pPr>
              <w:tabs>
                <w:tab w:val="right" w:pos="851"/>
              </w:tabs>
              <w:jc w:val="center"/>
              <w:rPr>
                <w:sz w:val="22"/>
                <w:szCs w:val="22"/>
              </w:rPr>
            </w:pPr>
            <w:r w:rsidRPr="000B4531">
              <w:rPr>
                <w:sz w:val="22"/>
                <w:szCs w:val="22"/>
              </w:rPr>
              <w:t>Лекции</w:t>
            </w:r>
          </w:p>
        </w:tc>
        <w:tc>
          <w:tcPr>
            <w:tcW w:w="1276" w:type="dxa"/>
            <w:shd w:val="clear" w:color="auto" w:fill="auto"/>
          </w:tcPr>
          <w:p w14:paraId="12749864" w14:textId="77777777" w:rsidR="00195C4C" w:rsidRPr="000B4531" w:rsidRDefault="001013B0">
            <w:pPr>
              <w:tabs>
                <w:tab w:val="right" w:pos="851"/>
              </w:tabs>
              <w:jc w:val="center"/>
              <w:rPr>
                <w:sz w:val="22"/>
                <w:szCs w:val="22"/>
              </w:rPr>
            </w:pPr>
            <w:r w:rsidRPr="000B4531">
              <w:rPr>
                <w:sz w:val="22"/>
                <w:szCs w:val="22"/>
              </w:rPr>
              <w:t>Практические и семинарские занятия</w:t>
            </w:r>
          </w:p>
          <w:p w14:paraId="1E06E808" w14:textId="77777777" w:rsidR="00195C4C" w:rsidRPr="000B4531" w:rsidRDefault="00195C4C">
            <w:pPr>
              <w:tabs>
                <w:tab w:val="right" w:pos="851"/>
              </w:tabs>
              <w:jc w:val="center"/>
              <w:rPr>
                <w:sz w:val="22"/>
                <w:szCs w:val="22"/>
              </w:rPr>
            </w:pPr>
          </w:p>
        </w:tc>
        <w:tc>
          <w:tcPr>
            <w:tcW w:w="1276" w:type="dxa"/>
            <w:vMerge/>
            <w:shd w:val="clear" w:color="auto" w:fill="auto"/>
          </w:tcPr>
          <w:p w14:paraId="0A003B20" w14:textId="77777777" w:rsidR="00195C4C" w:rsidRPr="00C90C68" w:rsidRDefault="00195C4C">
            <w:pPr>
              <w:widowControl w:val="0"/>
              <w:pBdr>
                <w:top w:val="nil"/>
                <w:left w:val="nil"/>
                <w:bottom w:val="nil"/>
                <w:right w:val="nil"/>
                <w:between w:val="nil"/>
              </w:pBdr>
              <w:spacing w:line="276" w:lineRule="auto"/>
            </w:pPr>
          </w:p>
        </w:tc>
        <w:tc>
          <w:tcPr>
            <w:tcW w:w="1701" w:type="dxa"/>
            <w:vMerge/>
            <w:shd w:val="clear" w:color="auto" w:fill="auto"/>
          </w:tcPr>
          <w:p w14:paraId="45E8E14A" w14:textId="77777777" w:rsidR="00195C4C" w:rsidRPr="00C90C68" w:rsidRDefault="00195C4C">
            <w:pPr>
              <w:widowControl w:val="0"/>
              <w:pBdr>
                <w:top w:val="nil"/>
                <w:left w:val="nil"/>
                <w:bottom w:val="nil"/>
                <w:right w:val="nil"/>
                <w:between w:val="nil"/>
              </w:pBdr>
              <w:spacing w:line="276" w:lineRule="auto"/>
            </w:pPr>
          </w:p>
        </w:tc>
      </w:tr>
      <w:tr w:rsidR="00195C4C" w:rsidRPr="00C90C68" w14:paraId="57999757" w14:textId="77777777" w:rsidTr="00633034">
        <w:trPr>
          <w:trHeight w:val="898"/>
        </w:trPr>
        <w:tc>
          <w:tcPr>
            <w:tcW w:w="597" w:type="dxa"/>
            <w:shd w:val="clear" w:color="auto" w:fill="auto"/>
          </w:tcPr>
          <w:p w14:paraId="2FDDF5FC" w14:textId="77777777" w:rsidR="00195C4C" w:rsidRPr="00C90C68" w:rsidRDefault="001013B0">
            <w:pPr>
              <w:tabs>
                <w:tab w:val="right" w:pos="851"/>
              </w:tabs>
              <w:jc w:val="center"/>
            </w:pPr>
            <w:r w:rsidRPr="00C90C68">
              <w:t>1.</w:t>
            </w:r>
          </w:p>
        </w:tc>
        <w:tc>
          <w:tcPr>
            <w:tcW w:w="2551" w:type="dxa"/>
            <w:shd w:val="clear" w:color="auto" w:fill="auto"/>
          </w:tcPr>
          <w:p w14:paraId="71329F6F" w14:textId="2C019695" w:rsidR="00195C4C" w:rsidRPr="00C90C68" w:rsidRDefault="00D608BC">
            <w:pPr>
              <w:pBdr>
                <w:top w:val="nil"/>
                <w:left w:val="nil"/>
                <w:bottom w:val="nil"/>
                <w:right w:val="nil"/>
                <w:between w:val="nil"/>
              </w:pBdr>
              <w:spacing w:before="120" w:after="120"/>
              <w:jc w:val="both"/>
              <w:rPr>
                <w:color w:val="000000"/>
              </w:rPr>
            </w:pPr>
            <w:proofErr w:type="spellStart"/>
            <w:r w:rsidRPr="00D608BC">
              <w:rPr>
                <w:color w:val="000000"/>
              </w:rPr>
              <w:t>Финтех</w:t>
            </w:r>
            <w:proofErr w:type="spellEnd"/>
            <w:r w:rsidRPr="00D608BC">
              <w:rPr>
                <w:color w:val="000000"/>
              </w:rPr>
              <w:t xml:space="preserve"> и мировой финансовый рынок</w:t>
            </w:r>
          </w:p>
        </w:tc>
        <w:tc>
          <w:tcPr>
            <w:tcW w:w="1134" w:type="dxa"/>
            <w:shd w:val="clear" w:color="auto" w:fill="auto"/>
            <w:vAlign w:val="center"/>
          </w:tcPr>
          <w:p w14:paraId="3E1B4BD4" w14:textId="23B9618D" w:rsidR="00195C4C" w:rsidRPr="00C90C68" w:rsidRDefault="001013B0">
            <w:pPr>
              <w:jc w:val="center"/>
            </w:pPr>
            <w:r w:rsidRPr="00C90C68">
              <w:t>1</w:t>
            </w:r>
            <w:r w:rsidR="00D56C51">
              <w:t>7</w:t>
            </w:r>
          </w:p>
        </w:tc>
        <w:tc>
          <w:tcPr>
            <w:tcW w:w="709" w:type="dxa"/>
            <w:shd w:val="clear" w:color="auto" w:fill="auto"/>
            <w:vAlign w:val="center"/>
          </w:tcPr>
          <w:p w14:paraId="3838CA13" w14:textId="357495A0" w:rsidR="00195C4C" w:rsidRPr="00C90C68" w:rsidRDefault="00D56C51">
            <w:pPr>
              <w:jc w:val="center"/>
            </w:pPr>
            <w:r>
              <w:t>7</w:t>
            </w:r>
          </w:p>
        </w:tc>
        <w:tc>
          <w:tcPr>
            <w:tcW w:w="992" w:type="dxa"/>
            <w:shd w:val="clear" w:color="auto" w:fill="auto"/>
            <w:vAlign w:val="center"/>
          </w:tcPr>
          <w:p w14:paraId="75AD0E5F" w14:textId="3CDD0A2C" w:rsidR="00195C4C" w:rsidRPr="00C90C68" w:rsidRDefault="00D56C51">
            <w:pPr>
              <w:jc w:val="center"/>
            </w:pPr>
            <w:r>
              <w:t>1</w:t>
            </w:r>
          </w:p>
        </w:tc>
        <w:tc>
          <w:tcPr>
            <w:tcW w:w="1276" w:type="dxa"/>
            <w:shd w:val="clear" w:color="auto" w:fill="auto"/>
            <w:vAlign w:val="center"/>
          </w:tcPr>
          <w:p w14:paraId="0B0D39B1" w14:textId="0F7B73DA" w:rsidR="00195C4C" w:rsidRPr="00C90C68" w:rsidRDefault="00D56C51">
            <w:pPr>
              <w:jc w:val="center"/>
              <w:rPr>
                <w:i/>
              </w:rPr>
            </w:pPr>
            <w:r>
              <w:rPr>
                <w:i/>
              </w:rPr>
              <w:t>6</w:t>
            </w:r>
          </w:p>
        </w:tc>
        <w:tc>
          <w:tcPr>
            <w:tcW w:w="1276" w:type="dxa"/>
            <w:shd w:val="clear" w:color="auto" w:fill="auto"/>
            <w:vAlign w:val="center"/>
          </w:tcPr>
          <w:p w14:paraId="156AF36D" w14:textId="0DDF5F2C" w:rsidR="00195C4C" w:rsidRPr="00C90C68" w:rsidRDefault="00D56C51">
            <w:pPr>
              <w:jc w:val="center"/>
            </w:pPr>
            <w:r>
              <w:t>10</w:t>
            </w:r>
          </w:p>
        </w:tc>
        <w:tc>
          <w:tcPr>
            <w:tcW w:w="1701" w:type="dxa"/>
            <w:shd w:val="clear" w:color="auto" w:fill="auto"/>
          </w:tcPr>
          <w:p w14:paraId="430951F2" w14:textId="300FE982" w:rsidR="00195C4C" w:rsidRPr="00C90C68" w:rsidRDefault="001013B0">
            <w:pPr>
              <w:tabs>
                <w:tab w:val="right" w:pos="851"/>
              </w:tabs>
            </w:pPr>
            <w:r w:rsidRPr="00C90C68">
              <w:t>Опрос, дискуссия</w:t>
            </w:r>
            <w:r w:rsidR="00195D4D">
              <w:t>, решение кейсов</w:t>
            </w:r>
          </w:p>
        </w:tc>
      </w:tr>
      <w:tr w:rsidR="00195C4C" w:rsidRPr="00C90C68" w14:paraId="1C9FAFE7" w14:textId="77777777" w:rsidTr="00633034">
        <w:tc>
          <w:tcPr>
            <w:tcW w:w="597" w:type="dxa"/>
            <w:shd w:val="clear" w:color="auto" w:fill="auto"/>
          </w:tcPr>
          <w:p w14:paraId="3A4FCA0F" w14:textId="77777777" w:rsidR="00195C4C" w:rsidRPr="00C90C68" w:rsidRDefault="001013B0">
            <w:pPr>
              <w:tabs>
                <w:tab w:val="right" w:pos="851"/>
              </w:tabs>
              <w:jc w:val="center"/>
            </w:pPr>
            <w:r w:rsidRPr="00C90C68">
              <w:t>2.</w:t>
            </w:r>
          </w:p>
        </w:tc>
        <w:tc>
          <w:tcPr>
            <w:tcW w:w="2551" w:type="dxa"/>
            <w:shd w:val="clear" w:color="auto" w:fill="auto"/>
          </w:tcPr>
          <w:p w14:paraId="13BB5B70" w14:textId="0B1049B4" w:rsidR="00195C4C" w:rsidRPr="00C90C68" w:rsidRDefault="00D608BC">
            <w:pPr>
              <w:pBdr>
                <w:top w:val="nil"/>
                <w:left w:val="nil"/>
                <w:bottom w:val="nil"/>
                <w:right w:val="nil"/>
                <w:between w:val="nil"/>
              </w:pBdr>
              <w:jc w:val="both"/>
              <w:rPr>
                <w:color w:val="000000"/>
              </w:rPr>
            </w:pPr>
            <w:proofErr w:type="spellStart"/>
            <w:r w:rsidRPr="00D608BC">
              <w:rPr>
                <w:color w:val="000000"/>
              </w:rPr>
              <w:t>Криптовалюты</w:t>
            </w:r>
            <w:proofErr w:type="spellEnd"/>
            <w:r w:rsidRPr="00D608BC">
              <w:rPr>
                <w:color w:val="000000"/>
              </w:rPr>
              <w:t xml:space="preserve"> и </w:t>
            </w:r>
            <w:proofErr w:type="spellStart"/>
            <w:r w:rsidRPr="00D608BC">
              <w:rPr>
                <w:color w:val="000000"/>
              </w:rPr>
              <w:t>блокчейн</w:t>
            </w:r>
            <w:proofErr w:type="spellEnd"/>
          </w:p>
        </w:tc>
        <w:tc>
          <w:tcPr>
            <w:tcW w:w="1134" w:type="dxa"/>
            <w:shd w:val="clear" w:color="auto" w:fill="auto"/>
            <w:vAlign w:val="center"/>
          </w:tcPr>
          <w:p w14:paraId="15AF9342" w14:textId="5C47AA91" w:rsidR="00195C4C" w:rsidRPr="00C90C68" w:rsidRDefault="001013B0">
            <w:pPr>
              <w:jc w:val="center"/>
            </w:pPr>
            <w:r w:rsidRPr="00C90C68">
              <w:t>1</w:t>
            </w:r>
            <w:r w:rsidR="00D56C51">
              <w:t>9</w:t>
            </w:r>
          </w:p>
        </w:tc>
        <w:tc>
          <w:tcPr>
            <w:tcW w:w="709" w:type="dxa"/>
            <w:shd w:val="clear" w:color="auto" w:fill="auto"/>
            <w:vAlign w:val="center"/>
          </w:tcPr>
          <w:p w14:paraId="0BB10DF7" w14:textId="486C3FA6" w:rsidR="00195C4C" w:rsidRPr="00C90C68" w:rsidRDefault="00D56C51">
            <w:pPr>
              <w:jc w:val="center"/>
            </w:pPr>
            <w:r>
              <w:t>9</w:t>
            </w:r>
          </w:p>
        </w:tc>
        <w:tc>
          <w:tcPr>
            <w:tcW w:w="992" w:type="dxa"/>
            <w:shd w:val="clear" w:color="auto" w:fill="auto"/>
            <w:vAlign w:val="center"/>
          </w:tcPr>
          <w:p w14:paraId="22717F0B" w14:textId="417EB384" w:rsidR="00195C4C" w:rsidRPr="00C90C68" w:rsidRDefault="00D56C51">
            <w:pPr>
              <w:jc w:val="center"/>
            </w:pPr>
            <w:r>
              <w:t>3</w:t>
            </w:r>
          </w:p>
        </w:tc>
        <w:tc>
          <w:tcPr>
            <w:tcW w:w="1276" w:type="dxa"/>
            <w:shd w:val="clear" w:color="auto" w:fill="auto"/>
            <w:vAlign w:val="center"/>
          </w:tcPr>
          <w:p w14:paraId="77239951" w14:textId="0C8B1050" w:rsidR="00195C4C" w:rsidRPr="00C90C68" w:rsidRDefault="00D56C51">
            <w:pPr>
              <w:jc w:val="center"/>
              <w:rPr>
                <w:i/>
              </w:rPr>
            </w:pPr>
            <w:r>
              <w:rPr>
                <w:i/>
              </w:rPr>
              <w:t>6</w:t>
            </w:r>
          </w:p>
        </w:tc>
        <w:tc>
          <w:tcPr>
            <w:tcW w:w="1276" w:type="dxa"/>
            <w:shd w:val="clear" w:color="auto" w:fill="auto"/>
            <w:vAlign w:val="center"/>
          </w:tcPr>
          <w:p w14:paraId="2BBDADD7" w14:textId="66E89BA5" w:rsidR="00195C4C" w:rsidRPr="00C90C68" w:rsidRDefault="00D56C51">
            <w:pPr>
              <w:jc w:val="center"/>
            </w:pPr>
            <w:r>
              <w:t>10</w:t>
            </w:r>
          </w:p>
        </w:tc>
        <w:tc>
          <w:tcPr>
            <w:tcW w:w="1701" w:type="dxa"/>
            <w:shd w:val="clear" w:color="auto" w:fill="auto"/>
          </w:tcPr>
          <w:p w14:paraId="26C2DCDC" w14:textId="77777777" w:rsidR="00195C4C" w:rsidRPr="00C90C68" w:rsidRDefault="001013B0">
            <w:pPr>
              <w:tabs>
                <w:tab w:val="right" w:pos="851"/>
              </w:tabs>
            </w:pPr>
            <w:r w:rsidRPr="00C90C68">
              <w:t>Опрос, дискуссия, решение кейсов</w:t>
            </w:r>
          </w:p>
        </w:tc>
      </w:tr>
      <w:tr w:rsidR="00195C4C" w:rsidRPr="00C90C68" w14:paraId="43FA43D9" w14:textId="77777777" w:rsidTr="00633034">
        <w:tc>
          <w:tcPr>
            <w:tcW w:w="597" w:type="dxa"/>
            <w:shd w:val="clear" w:color="auto" w:fill="auto"/>
          </w:tcPr>
          <w:p w14:paraId="352BEB70" w14:textId="77777777" w:rsidR="00195C4C" w:rsidRPr="00C90C68" w:rsidRDefault="001013B0">
            <w:pPr>
              <w:tabs>
                <w:tab w:val="right" w:pos="851"/>
              </w:tabs>
              <w:jc w:val="center"/>
            </w:pPr>
            <w:r w:rsidRPr="00C90C68">
              <w:t>3.</w:t>
            </w:r>
          </w:p>
        </w:tc>
        <w:tc>
          <w:tcPr>
            <w:tcW w:w="2551" w:type="dxa"/>
            <w:shd w:val="clear" w:color="auto" w:fill="auto"/>
            <w:vAlign w:val="center"/>
          </w:tcPr>
          <w:p w14:paraId="70F3FC34" w14:textId="5136900F" w:rsidR="00195C4C" w:rsidRPr="00C90C68" w:rsidRDefault="00D608BC">
            <w:pPr>
              <w:jc w:val="both"/>
            </w:pPr>
            <w:r w:rsidRPr="00D608BC">
              <w:t xml:space="preserve">Инфраструктура и технологии </w:t>
            </w:r>
            <w:proofErr w:type="spellStart"/>
            <w:r w:rsidRPr="00D608BC">
              <w:t>финтеха</w:t>
            </w:r>
            <w:proofErr w:type="spellEnd"/>
          </w:p>
        </w:tc>
        <w:tc>
          <w:tcPr>
            <w:tcW w:w="1134" w:type="dxa"/>
            <w:shd w:val="clear" w:color="auto" w:fill="auto"/>
            <w:vAlign w:val="center"/>
          </w:tcPr>
          <w:p w14:paraId="5B1F52E5" w14:textId="4C0FD062" w:rsidR="00195C4C" w:rsidRPr="00C90C68" w:rsidRDefault="001013B0">
            <w:pPr>
              <w:jc w:val="center"/>
            </w:pPr>
            <w:r w:rsidRPr="00C90C68">
              <w:t>1</w:t>
            </w:r>
            <w:r w:rsidR="00D56C51">
              <w:t>9</w:t>
            </w:r>
          </w:p>
        </w:tc>
        <w:tc>
          <w:tcPr>
            <w:tcW w:w="709" w:type="dxa"/>
            <w:shd w:val="clear" w:color="auto" w:fill="auto"/>
            <w:vAlign w:val="center"/>
          </w:tcPr>
          <w:p w14:paraId="5BBC0CB5" w14:textId="2B9095AC" w:rsidR="00195C4C" w:rsidRPr="00C90C68" w:rsidRDefault="00D56C51">
            <w:pPr>
              <w:jc w:val="center"/>
            </w:pPr>
            <w:r>
              <w:t>9</w:t>
            </w:r>
          </w:p>
        </w:tc>
        <w:tc>
          <w:tcPr>
            <w:tcW w:w="992" w:type="dxa"/>
            <w:shd w:val="clear" w:color="auto" w:fill="auto"/>
            <w:vAlign w:val="center"/>
          </w:tcPr>
          <w:p w14:paraId="58405CB6" w14:textId="53E32A84" w:rsidR="00195C4C" w:rsidRPr="00C90C68" w:rsidRDefault="00D56C51">
            <w:pPr>
              <w:jc w:val="center"/>
            </w:pPr>
            <w:r>
              <w:t>3</w:t>
            </w:r>
          </w:p>
        </w:tc>
        <w:tc>
          <w:tcPr>
            <w:tcW w:w="1276" w:type="dxa"/>
            <w:shd w:val="clear" w:color="auto" w:fill="auto"/>
            <w:vAlign w:val="center"/>
          </w:tcPr>
          <w:p w14:paraId="38318D9B" w14:textId="3FB47377" w:rsidR="00195C4C" w:rsidRPr="00C90C68" w:rsidRDefault="00D56C51">
            <w:pPr>
              <w:jc w:val="center"/>
              <w:rPr>
                <w:i/>
              </w:rPr>
            </w:pPr>
            <w:r>
              <w:rPr>
                <w:i/>
              </w:rPr>
              <w:t>6</w:t>
            </w:r>
          </w:p>
        </w:tc>
        <w:tc>
          <w:tcPr>
            <w:tcW w:w="1276" w:type="dxa"/>
            <w:shd w:val="clear" w:color="auto" w:fill="auto"/>
            <w:vAlign w:val="center"/>
          </w:tcPr>
          <w:p w14:paraId="601244D4" w14:textId="24BF8761" w:rsidR="00195C4C" w:rsidRPr="00C90C68" w:rsidRDefault="00D56C51">
            <w:pPr>
              <w:jc w:val="center"/>
            </w:pPr>
            <w:r>
              <w:t>10</w:t>
            </w:r>
          </w:p>
        </w:tc>
        <w:tc>
          <w:tcPr>
            <w:tcW w:w="1701" w:type="dxa"/>
            <w:shd w:val="clear" w:color="auto" w:fill="auto"/>
          </w:tcPr>
          <w:p w14:paraId="37E76AD5" w14:textId="77777777" w:rsidR="00195C4C" w:rsidRPr="00C90C68" w:rsidRDefault="001013B0">
            <w:pPr>
              <w:tabs>
                <w:tab w:val="right" w:pos="851"/>
              </w:tabs>
            </w:pPr>
            <w:r w:rsidRPr="00C90C68">
              <w:t>Опрос, решение задач и кейсов</w:t>
            </w:r>
          </w:p>
        </w:tc>
      </w:tr>
      <w:tr w:rsidR="00195C4C" w:rsidRPr="00C90C68" w14:paraId="454425DF" w14:textId="77777777" w:rsidTr="00633034">
        <w:tc>
          <w:tcPr>
            <w:tcW w:w="597" w:type="dxa"/>
            <w:shd w:val="clear" w:color="auto" w:fill="auto"/>
          </w:tcPr>
          <w:p w14:paraId="57D7B0EA" w14:textId="36E1084F" w:rsidR="00195C4C" w:rsidRPr="00C90C68" w:rsidRDefault="00543B50">
            <w:pPr>
              <w:tabs>
                <w:tab w:val="right" w:pos="851"/>
              </w:tabs>
              <w:jc w:val="center"/>
            </w:pPr>
            <w:r>
              <w:t>4</w:t>
            </w:r>
          </w:p>
        </w:tc>
        <w:tc>
          <w:tcPr>
            <w:tcW w:w="2551" w:type="dxa"/>
            <w:shd w:val="clear" w:color="auto" w:fill="auto"/>
          </w:tcPr>
          <w:p w14:paraId="08AAD5C1" w14:textId="28115A07" w:rsidR="00195C4C" w:rsidRPr="00C90C68" w:rsidRDefault="00D608BC">
            <w:pPr>
              <w:rPr>
                <w:color w:val="FF0000"/>
              </w:rPr>
            </w:pPr>
            <w:r w:rsidRPr="00D608BC">
              <w:t xml:space="preserve">Регулирование </w:t>
            </w:r>
            <w:proofErr w:type="spellStart"/>
            <w:r w:rsidRPr="00D608BC">
              <w:t>финтеха</w:t>
            </w:r>
            <w:proofErr w:type="spellEnd"/>
            <w:r w:rsidRPr="00D608BC">
              <w:t xml:space="preserve"> и </w:t>
            </w:r>
            <w:proofErr w:type="spellStart"/>
            <w:r w:rsidRPr="00D608BC">
              <w:t>RegTech</w:t>
            </w:r>
            <w:proofErr w:type="spellEnd"/>
          </w:p>
        </w:tc>
        <w:tc>
          <w:tcPr>
            <w:tcW w:w="1134" w:type="dxa"/>
            <w:shd w:val="clear" w:color="auto" w:fill="auto"/>
            <w:vAlign w:val="center"/>
          </w:tcPr>
          <w:p w14:paraId="1CD7114D" w14:textId="1F469789" w:rsidR="00195C4C" w:rsidRPr="00C90C68" w:rsidRDefault="001013B0">
            <w:pPr>
              <w:jc w:val="center"/>
            </w:pPr>
            <w:r w:rsidRPr="00C90C68">
              <w:t>1</w:t>
            </w:r>
            <w:r w:rsidR="00D56C51">
              <w:t>9</w:t>
            </w:r>
          </w:p>
        </w:tc>
        <w:tc>
          <w:tcPr>
            <w:tcW w:w="709" w:type="dxa"/>
            <w:shd w:val="clear" w:color="auto" w:fill="auto"/>
            <w:vAlign w:val="center"/>
          </w:tcPr>
          <w:p w14:paraId="01BF75B1" w14:textId="4D4B4E28" w:rsidR="00195C4C" w:rsidRPr="00C90C68" w:rsidRDefault="00D56C51">
            <w:pPr>
              <w:jc w:val="center"/>
            </w:pPr>
            <w:r>
              <w:t>9</w:t>
            </w:r>
          </w:p>
        </w:tc>
        <w:tc>
          <w:tcPr>
            <w:tcW w:w="992" w:type="dxa"/>
            <w:shd w:val="clear" w:color="auto" w:fill="auto"/>
            <w:vAlign w:val="center"/>
          </w:tcPr>
          <w:p w14:paraId="2912BC0D" w14:textId="3AFE49BE" w:rsidR="00195C4C" w:rsidRPr="00C90C68" w:rsidRDefault="00D56C51">
            <w:pPr>
              <w:jc w:val="center"/>
            </w:pPr>
            <w:r>
              <w:t>3</w:t>
            </w:r>
          </w:p>
        </w:tc>
        <w:tc>
          <w:tcPr>
            <w:tcW w:w="1276" w:type="dxa"/>
            <w:shd w:val="clear" w:color="auto" w:fill="auto"/>
            <w:vAlign w:val="center"/>
          </w:tcPr>
          <w:p w14:paraId="4EC513C5" w14:textId="7E76ABAE" w:rsidR="00195C4C" w:rsidRPr="00C90C68" w:rsidRDefault="00D56C51">
            <w:pPr>
              <w:jc w:val="center"/>
              <w:rPr>
                <w:i/>
              </w:rPr>
            </w:pPr>
            <w:r>
              <w:t>6</w:t>
            </w:r>
          </w:p>
        </w:tc>
        <w:tc>
          <w:tcPr>
            <w:tcW w:w="1276" w:type="dxa"/>
            <w:shd w:val="clear" w:color="auto" w:fill="auto"/>
            <w:vAlign w:val="center"/>
          </w:tcPr>
          <w:p w14:paraId="79943D43" w14:textId="726C2ADC" w:rsidR="00195C4C" w:rsidRPr="00C90C68" w:rsidRDefault="00D56C51">
            <w:pPr>
              <w:jc w:val="center"/>
            </w:pPr>
            <w:r>
              <w:t>10</w:t>
            </w:r>
          </w:p>
        </w:tc>
        <w:tc>
          <w:tcPr>
            <w:tcW w:w="1701" w:type="dxa"/>
            <w:shd w:val="clear" w:color="auto" w:fill="auto"/>
          </w:tcPr>
          <w:p w14:paraId="46FF253B" w14:textId="77777777" w:rsidR="00195C4C" w:rsidRPr="00C90C68" w:rsidRDefault="001013B0">
            <w:pPr>
              <w:tabs>
                <w:tab w:val="right" w:pos="851"/>
              </w:tabs>
            </w:pPr>
            <w:r w:rsidRPr="00C90C68">
              <w:t>Опрос, дискуссия, решение кейсов</w:t>
            </w:r>
          </w:p>
        </w:tc>
      </w:tr>
      <w:tr w:rsidR="00D80FFD" w:rsidRPr="00C90C68" w14:paraId="381592CA" w14:textId="77777777" w:rsidTr="00633034">
        <w:tc>
          <w:tcPr>
            <w:tcW w:w="597" w:type="dxa"/>
            <w:shd w:val="clear" w:color="auto" w:fill="auto"/>
          </w:tcPr>
          <w:p w14:paraId="3462D372" w14:textId="4BD9D9F2" w:rsidR="00D80FFD" w:rsidRPr="00C90C68" w:rsidRDefault="00543B50">
            <w:pPr>
              <w:tabs>
                <w:tab w:val="right" w:pos="851"/>
              </w:tabs>
              <w:jc w:val="center"/>
            </w:pPr>
            <w:r>
              <w:t>5</w:t>
            </w:r>
          </w:p>
        </w:tc>
        <w:tc>
          <w:tcPr>
            <w:tcW w:w="2551" w:type="dxa"/>
            <w:shd w:val="clear" w:color="auto" w:fill="auto"/>
          </w:tcPr>
          <w:p w14:paraId="4E569EB8" w14:textId="073A7F5C" w:rsidR="00D80FFD" w:rsidRPr="00C90C68" w:rsidRDefault="00D608BC">
            <w:r w:rsidRPr="00D608BC">
              <w:t>Площадки для сделок (</w:t>
            </w:r>
            <w:proofErr w:type="spellStart"/>
            <w:r w:rsidRPr="00D608BC">
              <w:t>marketplaces</w:t>
            </w:r>
            <w:proofErr w:type="spellEnd"/>
            <w:r w:rsidRPr="00D608BC">
              <w:t>) и рынки</w:t>
            </w:r>
          </w:p>
        </w:tc>
        <w:tc>
          <w:tcPr>
            <w:tcW w:w="1134" w:type="dxa"/>
            <w:shd w:val="clear" w:color="auto" w:fill="auto"/>
            <w:vAlign w:val="center"/>
          </w:tcPr>
          <w:p w14:paraId="6C13DEAB" w14:textId="397A3002" w:rsidR="00D80FFD" w:rsidRPr="00C90C68" w:rsidRDefault="00543B50">
            <w:pPr>
              <w:jc w:val="center"/>
            </w:pPr>
            <w:r>
              <w:t>1</w:t>
            </w:r>
            <w:r w:rsidR="00D56C51">
              <w:t>9</w:t>
            </w:r>
          </w:p>
        </w:tc>
        <w:tc>
          <w:tcPr>
            <w:tcW w:w="709" w:type="dxa"/>
            <w:shd w:val="clear" w:color="auto" w:fill="auto"/>
            <w:vAlign w:val="center"/>
          </w:tcPr>
          <w:p w14:paraId="5152408E" w14:textId="3CA69FF8" w:rsidR="00D80FFD" w:rsidRPr="00C90C68" w:rsidRDefault="00D56C51">
            <w:pPr>
              <w:jc w:val="center"/>
            </w:pPr>
            <w:r>
              <w:t>9</w:t>
            </w:r>
          </w:p>
        </w:tc>
        <w:tc>
          <w:tcPr>
            <w:tcW w:w="992" w:type="dxa"/>
            <w:shd w:val="clear" w:color="auto" w:fill="auto"/>
            <w:vAlign w:val="center"/>
          </w:tcPr>
          <w:p w14:paraId="5B8359EE" w14:textId="1D42A97B" w:rsidR="00D80FFD" w:rsidRPr="00C90C68" w:rsidRDefault="00D56C51">
            <w:pPr>
              <w:jc w:val="center"/>
            </w:pPr>
            <w:r>
              <w:t>3</w:t>
            </w:r>
          </w:p>
        </w:tc>
        <w:tc>
          <w:tcPr>
            <w:tcW w:w="1276" w:type="dxa"/>
            <w:shd w:val="clear" w:color="auto" w:fill="auto"/>
            <w:vAlign w:val="center"/>
          </w:tcPr>
          <w:p w14:paraId="591DF133" w14:textId="578D6AAE" w:rsidR="00D80FFD" w:rsidRPr="00C90C68" w:rsidRDefault="00D56C51">
            <w:pPr>
              <w:jc w:val="center"/>
            </w:pPr>
            <w:r>
              <w:t>6</w:t>
            </w:r>
          </w:p>
        </w:tc>
        <w:tc>
          <w:tcPr>
            <w:tcW w:w="1276" w:type="dxa"/>
            <w:shd w:val="clear" w:color="auto" w:fill="auto"/>
            <w:vAlign w:val="center"/>
          </w:tcPr>
          <w:p w14:paraId="6CBB2763" w14:textId="7ED2084E" w:rsidR="00D80FFD" w:rsidRPr="00C90C68" w:rsidRDefault="00D56C51">
            <w:pPr>
              <w:jc w:val="center"/>
            </w:pPr>
            <w:r>
              <w:t>10</w:t>
            </w:r>
          </w:p>
        </w:tc>
        <w:tc>
          <w:tcPr>
            <w:tcW w:w="1701" w:type="dxa"/>
            <w:shd w:val="clear" w:color="auto" w:fill="auto"/>
          </w:tcPr>
          <w:p w14:paraId="62E2F673" w14:textId="71A3F9B5" w:rsidR="00D80FFD" w:rsidRPr="00C90C68" w:rsidRDefault="00D80FFD">
            <w:pPr>
              <w:tabs>
                <w:tab w:val="right" w:pos="851"/>
              </w:tabs>
            </w:pPr>
            <w:r w:rsidRPr="00C90C68">
              <w:t>Опрос, дискуссия, решение кейсов</w:t>
            </w:r>
          </w:p>
        </w:tc>
      </w:tr>
      <w:tr w:rsidR="00195C4C" w:rsidRPr="00C90C68" w14:paraId="7174F7BF" w14:textId="77777777" w:rsidTr="00633034">
        <w:tc>
          <w:tcPr>
            <w:tcW w:w="597" w:type="dxa"/>
            <w:shd w:val="clear" w:color="auto" w:fill="auto"/>
          </w:tcPr>
          <w:p w14:paraId="626DA2E4" w14:textId="12951082" w:rsidR="00195C4C" w:rsidRPr="00C90C68" w:rsidRDefault="00543B50">
            <w:pPr>
              <w:tabs>
                <w:tab w:val="right" w:pos="851"/>
              </w:tabs>
              <w:jc w:val="center"/>
            </w:pPr>
            <w:r>
              <w:lastRenderedPageBreak/>
              <w:t>6</w:t>
            </w:r>
          </w:p>
        </w:tc>
        <w:tc>
          <w:tcPr>
            <w:tcW w:w="2551" w:type="dxa"/>
            <w:shd w:val="clear" w:color="auto" w:fill="auto"/>
          </w:tcPr>
          <w:p w14:paraId="230EFE97" w14:textId="6F0110F8" w:rsidR="00195C4C" w:rsidRPr="0067315F" w:rsidRDefault="0067315F">
            <w:pPr>
              <w:jc w:val="both"/>
              <w:rPr>
                <w:b/>
              </w:rPr>
            </w:pPr>
            <w:r>
              <w:rPr>
                <w:lang w:val="en-US"/>
              </w:rPr>
              <w:t>DeFi</w:t>
            </w:r>
            <w:r w:rsidRPr="0067315F">
              <w:t xml:space="preserve"> </w:t>
            </w:r>
            <w:r>
              <w:t>как новая модель организации финансов</w:t>
            </w:r>
          </w:p>
        </w:tc>
        <w:tc>
          <w:tcPr>
            <w:tcW w:w="1134" w:type="dxa"/>
            <w:shd w:val="clear" w:color="auto" w:fill="auto"/>
            <w:vAlign w:val="center"/>
          </w:tcPr>
          <w:p w14:paraId="1149A0B4" w14:textId="52B6D79E" w:rsidR="00195C4C" w:rsidRPr="00C90C68" w:rsidRDefault="001013B0">
            <w:pPr>
              <w:jc w:val="center"/>
            </w:pPr>
            <w:r w:rsidRPr="00C90C68">
              <w:t>1</w:t>
            </w:r>
            <w:r w:rsidR="00D56C51">
              <w:t>5</w:t>
            </w:r>
          </w:p>
        </w:tc>
        <w:tc>
          <w:tcPr>
            <w:tcW w:w="709" w:type="dxa"/>
            <w:shd w:val="clear" w:color="auto" w:fill="auto"/>
            <w:vAlign w:val="center"/>
          </w:tcPr>
          <w:p w14:paraId="50A6D58F" w14:textId="5D27A0D1" w:rsidR="00195C4C" w:rsidRPr="00C90C68" w:rsidRDefault="00D56C51">
            <w:pPr>
              <w:jc w:val="center"/>
            </w:pPr>
            <w:r>
              <w:t>7</w:t>
            </w:r>
          </w:p>
        </w:tc>
        <w:tc>
          <w:tcPr>
            <w:tcW w:w="992" w:type="dxa"/>
            <w:shd w:val="clear" w:color="auto" w:fill="auto"/>
            <w:vAlign w:val="center"/>
          </w:tcPr>
          <w:p w14:paraId="2B5BA352" w14:textId="5D7E2B10" w:rsidR="00195C4C" w:rsidRPr="00C90C68" w:rsidRDefault="00D56C51">
            <w:pPr>
              <w:jc w:val="center"/>
            </w:pPr>
            <w:r>
              <w:t>3</w:t>
            </w:r>
          </w:p>
        </w:tc>
        <w:tc>
          <w:tcPr>
            <w:tcW w:w="1276" w:type="dxa"/>
            <w:shd w:val="clear" w:color="auto" w:fill="auto"/>
            <w:vAlign w:val="center"/>
          </w:tcPr>
          <w:p w14:paraId="7595487E" w14:textId="77777777" w:rsidR="00195C4C" w:rsidRPr="00C90C68" w:rsidRDefault="001013B0">
            <w:pPr>
              <w:jc w:val="center"/>
              <w:rPr>
                <w:i/>
              </w:rPr>
            </w:pPr>
            <w:r w:rsidRPr="00C90C68">
              <w:t>4</w:t>
            </w:r>
          </w:p>
        </w:tc>
        <w:tc>
          <w:tcPr>
            <w:tcW w:w="1276" w:type="dxa"/>
            <w:shd w:val="clear" w:color="auto" w:fill="auto"/>
            <w:vAlign w:val="center"/>
          </w:tcPr>
          <w:p w14:paraId="7B0B0374" w14:textId="77777777" w:rsidR="00195C4C" w:rsidRPr="00C90C68" w:rsidRDefault="001013B0">
            <w:pPr>
              <w:jc w:val="center"/>
            </w:pPr>
            <w:r w:rsidRPr="00C90C68">
              <w:t>8</w:t>
            </w:r>
          </w:p>
        </w:tc>
        <w:tc>
          <w:tcPr>
            <w:tcW w:w="1701" w:type="dxa"/>
            <w:shd w:val="clear" w:color="auto" w:fill="auto"/>
          </w:tcPr>
          <w:p w14:paraId="709078BE" w14:textId="77777777" w:rsidR="00195C4C" w:rsidRPr="00C90C68" w:rsidRDefault="001013B0">
            <w:pPr>
              <w:tabs>
                <w:tab w:val="right" w:pos="851"/>
              </w:tabs>
            </w:pPr>
            <w:r w:rsidRPr="00C90C68">
              <w:t>Опрос, дискуссия, решение кейсов</w:t>
            </w:r>
          </w:p>
        </w:tc>
      </w:tr>
      <w:tr w:rsidR="00543B50" w:rsidRPr="00C90C68" w14:paraId="6E08007B" w14:textId="77777777" w:rsidTr="00633034">
        <w:tc>
          <w:tcPr>
            <w:tcW w:w="597" w:type="dxa"/>
            <w:shd w:val="clear" w:color="auto" w:fill="auto"/>
          </w:tcPr>
          <w:p w14:paraId="49A0CA10" w14:textId="77777777" w:rsidR="00543B50" w:rsidRDefault="00543B50">
            <w:pPr>
              <w:tabs>
                <w:tab w:val="right" w:pos="851"/>
              </w:tabs>
              <w:jc w:val="center"/>
            </w:pPr>
          </w:p>
        </w:tc>
        <w:tc>
          <w:tcPr>
            <w:tcW w:w="2551" w:type="dxa"/>
            <w:shd w:val="clear" w:color="auto" w:fill="auto"/>
          </w:tcPr>
          <w:p w14:paraId="3874B715" w14:textId="7BE233DE" w:rsidR="00543B50" w:rsidRPr="00195D4D" w:rsidRDefault="00543B50">
            <w:pPr>
              <w:jc w:val="both"/>
            </w:pPr>
            <w:r>
              <w:t>Итого</w:t>
            </w:r>
          </w:p>
        </w:tc>
        <w:tc>
          <w:tcPr>
            <w:tcW w:w="1134" w:type="dxa"/>
            <w:shd w:val="clear" w:color="auto" w:fill="auto"/>
            <w:vAlign w:val="center"/>
          </w:tcPr>
          <w:p w14:paraId="70A0705A" w14:textId="192AC5DE" w:rsidR="00543B50" w:rsidRPr="00C90C68" w:rsidRDefault="00543B50">
            <w:pPr>
              <w:jc w:val="center"/>
            </w:pPr>
            <w:r>
              <w:t>108</w:t>
            </w:r>
          </w:p>
        </w:tc>
        <w:tc>
          <w:tcPr>
            <w:tcW w:w="709" w:type="dxa"/>
            <w:shd w:val="clear" w:color="auto" w:fill="auto"/>
            <w:vAlign w:val="center"/>
          </w:tcPr>
          <w:p w14:paraId="560310B9" w14:textId="21914028" w:rsidR="00543B50" w:rsidRPr="00C90C68" w:rsidRDefault="00543B50">
            <w:pPr>
              <w:jc w:val="center"/>
            </w:pPr>
            <w:r>
              <w:t>50</w:t>
            </w:r>
          </w:p>
        </w:tc>
        <w:tc>
          <w:tcPr>
            <w:tcW w:w="992" w:type="dxa"/>
            <w:shd w:val="clear" w:color="auto" w:fill="auto"/>
            <w:vAlign w:val="center"/>
          </w:tcPr>
          <w:p w14:paraId="4EA575ED" w14:textId="122C9EC2" w:rsidR="00543B50" w:rsidRPr="00C90C68" w:rsidRDefault="00543B50">
            <w:pPr>
              <w:jc w:val="center"/>
            </w:pPr>
            <w:r>
              <w:t>16</w:t>
            </w:r>
          </w:p>
        </w:tc>
        <w:tc>
          <w:tcPr>
            <w:tcW w:w="1276" w:type="dxa"/>
            <w:shd w:val="clear" w:color="auto" w:fill="auto"/>
            <w:vAlign w:val="center"/>
          </w:tcPr>
          <w:p w14:paraId="3CA9F471" w14:textId="469466EE" w:rsidR="00543B50" w:rsidRPr="00C90C68" w:rsidRDefault="00543B50">
            <w:pPr>
              <w:jc w:val="center"/>
            </w:pPr>
            <w:r>
              <w:t>34</w:t>
            </w:r>
          </w:p>
        </w:tc>
        <w:tc>
          <w:tcPr>
            <w:tcW w:w="1276" w:type="dxa"/>
            <w:shd w:val="clear" w:color="auto" w:fill="auto"/>
            <w:vAlign w:val="center"/>
          </w:tcPr>
          <w:p w14:paraId="5F1369BE" w14:textId="438FA0BB" w:rsidR="00543B50" w:rsidRPr="00C90C68" w:rsidRDefault="00543B50">
            <w:pPr>
              <w:jc w:val="center"/>
            </w:pPr>
            <w:r>
              <w:t>58</w:t>
            </w:r>
          </w:p>
        </w:tc>
        <w:tc>
          <w:tcPr>
            <w:tcW w:w="1701" w:type="dxa"/>
            <w:shd w:val="clear" w:color="auto" w:fill="auto"/>
          </w:tcPr>
          <w:p w14:paraId="06CC7DEF" w14:textId="77777777" w:rsidR="00543B50" w:rsidRPr="00C90C68" w:rsidRDefault="00543B50">
            <w:pPr>
              <w:tabs>
                <w:tab w:val="right" w:pos="851"/>
              </w:tabs>
            </w:pPr>
          </w:p>
        </w:tc>
      </w:tr>
      <w:tr w:rsidR="00195C4C" w:rsidRPr="00C90C68" w14:paraId="4657778E" w14:textId="77777777" w:rsidTr="00633034">
        <w:tc>
          <w:tcPr>
            <w:tcW w:w="597" w:type="dxa"/>
            <w:shd w:val="clear" w:color="auto" w:fill="auto"/>
          </w:tcPr>
          <w:p w14:paraId="539ADEF4" w14:textId="77777777" w:rsidR="00195C4C" w:rsidRPr="00C90C68" w:rsidRDefault="00195C4C">
            <w:pPr>
              <w:tabs>
                <w:tab w:val="right" w:pos="851"/>
              </w:tabs>
              <w:jc w:val="center"/>
              <w:rPr>
                <w:color w:val="FF0000"/>
              </w:rPr>
            </w:pPr>
          </w:p>
        </w:tc>
        <w:tc>
          <w:tcPr>
            <w:tcW w:w="2551" w:type="dxa"/>
            <w:shd w:val="clear" w:color="auto" w:fill="auto"/>
          </w:tcPr>
          <w:p w14:paraId="77680ED4" w14:textId="77777777" w:rsidR="00195C4C" w:rsidRPr="00C90C68" w:rsidRDefault="001013B0">
            <w:r w:rsidRPr="00C90C68">
              <w:t>Итого в %</w:t>
            </w:r>
          </w:p>
        </w:tc>
        <w:tc>
          <w:tcPr>
            <w:tcW w:w="1134" w:type="dxa"/>
            <w:shd w:val="clear" w:color="auto" w:fill="auto"/>
          </w:tcPr>
          <w:p w14:paraId="6E0DD333" w14:textId="77777777" w:rsidR="00195C4C" w:rsidRPr="00C90C68" w:rsidRDefault="00195C4C">
            <w:pPr>
              <w:jc w:val="center"/>
              <w:rPr>
                <w:color w:val="FF0000"/>
              </w:rPr>
            </w:pPr>
          </w:p>
        </w:tc>
        <w:tc>
          <w:tcPr>
            <w:tcW w:w="709" w:type="dxa"/>
            <w:shd w:val="clear" w:color="auto" w:fill="auto"/>
          </w:tcPr>
          <w:p w14:paraId="236C32DB" w14:textId="77777777" w:rsidR="00195C4C" w:rsidRPr="00C90C68" w:rsidRDefault="001013B0">
            <w:pPr>
              <w:jc w:val="center"/>
            </w:pPr>
            <w:r w:rsidRPr="00C90C68">
              <w:t>46%</w:t>
            </w:r>
          </w:p>
        </w:tc>
        <w:tc>
          <w:tcPr>
            <w:tcW w:w="992" w:type="dxa"/>
            <w:shd w:val="clear" w:color="auto" w:fill="auto"/>
          </w:tcPr>
          <w:p w14:paraId="08E7C19F" w14:textId="089C4557" w:rsidR="00195C4C" w:rsidRPr="00C90C68" w:rsidRDefault="00663508">
            <w:pPr>
              <w:jc w:val="center"/>
            </w:pPr>
            <w:r>
              <w:t>32%</w:t>
            </w:r>
          </w:p>
        </w:tc>
        <w:tc>
          <w:tcPr>
            <w:tcW w:w="1276" w:type="dxa"/>
            <w:shd w:val="clear" w:color="auto" w:fill="auto"/>
          </w:tcPr>
          <w:p w14:paraId="3DFB9DDE" w14:textId="535E31E4" w:rsidR="00195C4C" w:rsidRPr="00C90C68" w:rsidRDefault="00663508">
            <w:pPr>
              <w:jc w:val="center"/>
            </w:pPr>
            <w:r>
              <w:t>68</w:t>
            </w:r>
            <w:r w:rsidR="00C90C68">
              <w:t>%</w:t>
            </w:r>
          </w:p>
        </w:tc>
        <w:tc>
          <w:tcPr>
            <w:tcW w:w="1276" w:type="dxa"/>
            <w:shd w:val="clear" w:color="auto" w:fill="auto"/>
          </w:tcPr>
          <w:p w14:paraId="78E434D2" w14:textId="77777777" w:rsidR="00195C4C" w:rsidRPr="00C90C68" w:rsidRDefault="001013B0">
            <w:pPr>
              <w:jc w:val="center"/>
            </w:pPr>
            <w:r w:rsidRPr="00C90C68">
              <w:t>54%</w:t>
            </w:r>
          </w:p>
        </w:tc>
        <w:tc>
          <w:tcPr>
            <w:tcW w:w="1701" w:type="dxa"/>
            <w:shd w:val="clear" w:color="auto" w:fill="auto"/>
          </w:tcPr>
          <w:p w14:paraId="65CB610F" w14:textId="77777777" w:rsidR="00195C4C" w:rsidRPr="00C90C68" w:rsidRDefault="00195C4C">
            <w:pPr>
              <w:tabs>
                <w:tab w:val="right" w:pos="851"/>
              </w:tabs>
              <w:jc w:val="center"/>
              <w:rPr>
                <w:color w:val="FF0000"/>
              </w:rPr>
            </w:pPr>
          </w:p>
        </w:tc>
      </w:tr>
    </w:tbl>
    <w:p w14:paraId="35BE6AB6" w14:textId="77777777" w:rsidR="006449F1" w:rsidRDefault="006449F1" w:rsidP="006449F1">
      <w:bookmarkStart w:id="17" w:name="_heading=h.1ksv4uv" w:colFirst="0" w:colLast="0"/>
      <w:bookmarkEnd w:id="17"/>
    </w:p>
    <w:p w14:paraId="24926D23" w14:textId="15BC045A" w:rsidR="00195C4C" w:rsidRDefault="00E41585" w:rsidP="006449F1">
      <w:pPr>
        <w:pStyle w:val="2"/>
        <w:spacing w:before="240"/>
        <w:jc w:val="left"/>
      </w:pPr>
      <w:r>
        <w:t>5.3</w:t>
      </w:r>
      <w:r w:rsidR="001013B0">
        <w:t>. Содержание практических и семинарских занятий</w:t>
      </w:r>
    </w:p>
    <w:p w14:paraId="2071966F" w14:textId="77777777" w:rsidR="00195C4C" w:rsidRDefault="00195C4C"/>
    <w:p w14:paraId="40A4D513" w14:textId="35BD1066" w:rsidR="00195C4C" w:rsidRPr="00506528" w:rsidRDefault="001013B0">
      <w:pPr>
        <w:pBdr>
          <w:top w:val="nil"/>
          <w:left w:val="nil"/>
          <w:bottom w:val="nil"/>
          <w:right w:val="nil"/>
          <w:between w:val="nil"/>
        </w:pBdr>
        <w:spacing w:line="276" w:lineRule="auto"/>
        <w:ind w:left="720"/>
        <w:jc w:val="right"/>
        <w:rPr>
          <w:color w:val="000000"/>
        </w:rPr>
      </w:pPr>
      <w:r w:rsidRPr="00506528">
        <w:rPr>
          <w:color w:val="000000"/>
        </w:rPr>
        <w:t xml:space="preserve">Таблица </w:t>
      </w:r>
      <w:r w:rsidR="005D0BCB">
        <w:rPr>
          <w:color w:val="000000"/>
        </w:rPr>
        <w:t>4</w:t>
      </w:r>
    </w:p>
    <w:tbl>
      <w:tblPr>
        <w:tblStyle w:val="TableNormal1"/>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979"/>
        <w:gridCol w:w="2526"/>
      </w:tblGrid>
      <w:tr w:rsidR="0067315F" w:rsidRPr="0067315F" w14:paraId="01DF471A" w14:textId="77777777" w:rsidTr="002A092B">
        <w:trPr>
          <w:trHeight w:val="1380"/>
        </w:trPr>
        <w:tc>
          <w:tcPr>
            <w:tcW w:w="1985" w:type="dxa"/>
          </w:tcPr>
          <w:p w14:paraId="319FB8DB" w14:textId="77777777" w:rsidR="0067315F" w:rsidRPr="0067315F" w:rsidRDefault="0067315F" w:rsidP="000C6E9B">
            <w:pPr>
              <w:pStyle w:val="TableParagraph"/>
              <w:ind w:left="426" w:right="94"/>
              <w:rPr>
                <w:rFonts w:asciiTheme="majorBidi" w:hAnsiTheme="majorBidi" w:cstheme="majorBidi"/>
                <w:b/>
                <w:sz w:val="24"/>
                <w:szCs w:val="24"/>
              </w:rPr>
            </w:pPr>
            <w:proofErr w:type="spellStart"/>
            <w:r w:rsidRPr="0067315F">
              <w:rPr>
                <w:rFonts w:asciiTheme="majorBidi" w:hAnsiTheme="majorBidi" w:cstheme="majorBidi"/>
                <w:b/>
                <w:sz w:val="24"/>
                <w:szCs w:val="24"/>
              </w:rPr>
              <w:t>Наименование</w:t>
            </w:r>
            <w:proofErr w:type="spellEnd"/>
            <w:r w:rsidRPr="0067315F">
              <w:rPr>
                <w:rFonts w:asciiTheme="majorBidi" w:hAnsiTheme="majorBidi" w:cstheme="majorBidi"/>
                <w:b/>
                <w:spacing w:val="2"/>
                <w:sz w:val="24"/>
                <w:szCs w:val="24"/>
              </w:rPr>
              <w:t xml:space="preserve"> </w:t>
            </w:r>
            <w:proofErr w:type="spellStart"/>
            <w:r w:rsidRPr="0067315F">
              <w:rPr>
                <w:rFonts w:asciiTheme="majorBidi" w:hAnsiTheme="majorBidi" w:cstheme="majorBidi"/>
                <w:b/>
                <w:sz w:val="24"/>
                <w:szCs w:val="24"/>
              </w:rPr>
              <w:t>тем</w:t>
            </w:r>
            <w:proofErr w:type="spellEnd"/>
            <w:r w:rsidRPr="0067315F">
              <w:rPr>
                <w:rFonts w:asciiTheme="majorBidi" w:hAnsiTheme="majorBidi" w:cstheme="majorBidi"/>
                <w:b/>
                <w:spacing w:val="-57"/>
                <w:sz w:val="24"/>
                <w:szCs w:val="24"/>
              </w:rPr>
              <w:t xml:space="preserve"> </w:t>
            </w:r>
            <w:r w:rsidRPr="0067315F">
              <w:rPr>
                <w:rFonts w:asciiTheme="majorBidi" w:hAnsiTheme="majorBidi" w:cstheme="majorBidi"/>
                <w:b/>
                <w:sz w:val="24"/>
                <w:szCs w:val="24"/>
              </w:rPr>
              <w:t>(</w:t>
            </w:r>
            <w:proofErr w:type="spellStart"/>
            <w:r w:rsidRPr="0067315F">
              <w:rPr>
                <w:rFonts w:asciiTheme="majorBidi" w:hAnsiTheme="majorBidi" w:cstheme="majorBidi"/>
                <w:b/>
                <w:sz w:val="24"/>
                <w:szCs w:val="24"/>
              </w:rPr>
              <w:t>разделов</w:t>
            </w:r>
            <w:proofErr w:type="spellEnd"/>
            <w:r w:rsidRPr="0067315F">
              <w:rPr>
                <w:rFonts w:asciiTheme="majorBidi" w:hAnsiTheme="majorBidi" w:cstheme="majorBidi"/>
                <w:b/>
                <w:sz w:val="24"/>
                <w:szCs w:val="24"/>
              </w:rPr>
              <w:t>)</w:t>
            </w:r>
            <w:r w:rsidRPr="0067315F">
              <w:rPr>
                <w:rFonts w:asciiTheme="majorBidi" w:hAnsiTheme="majorBidi" w:cstheme="majorBidi"/>
                <w:b/>
                <w:spacing w:val="1"/>
                <w:sz w:val="24"/>
                <w:szCs w:val="24"/>
              </w:rPr>
              <w:t xml:space="preserve"> </w:t>
            </w:r>
            <w:proofErr w:type="spellStart"/>
            <w:r w:rsidRPr="0067315F">
              <w:rPr>
                <w:rFonts w:asciiTheme="majorBidi" w:hAnsiTheme="majorBidi" w:cstheme="majorBidi"/>
                <w:b/>
                <w:sz w:val="24"/>
                <w:szCs w:val="24"/>
              </w:rPr>
              <w:t>дисциплины</w:t>
            </w:r>
            <w:proofErr w:type="spellEnd"/>
          </w:p>
        </w:tc>
        <w:tc>
          <w:tcPr>
            <w:tcW w:w="5979" w:type="dxa"/>
          </w:tcPr>
          <w:p w14:paraId="57837B74" w14:textId="4A7BE765" w:rsidR="00C87263" w:rsidRPr="00DA2BA2" w:rsidRDefault="0067315F" w:rsidP="00C87263">
            <w:pPr>
              <w:pStyle w:val="TableParagraph"/>
              <w:tabs>
                <w:tab w:val="left" w:pos="2352"/>
                <w:tab w:val="left" w:pos="4657"/>
              </w:tabs>
              <w:ind w:left="426" w:right="102"/>
              <w:rPr>
                <w:rFonts w:asciiTheme="majorBidi" w:hAnsiTheme="majorBidi" w:cstheme="majorBidi"/>
                <w:b/>
                <w:sz w:val="24"/>
                <w:szCs w:val="24"/>
                <w:lang w:val="ru-RU"/>
              </w:rPr>
            </w:pPr>
            <w:r w:rsidRPr="0067315F">
              <w:rPr>
                <w:rFonts w:asciiTheme="majorBidi" w:hAnsiTheme="majorBidi" w:cstheme="majorBidi"/>
                <w:b/>
                <w:sz w:val="24"/>
                <w:szCs w:val="24"/>
                <w:lang w:val="ru-RU"/>
              </w:rPr>
              <w:t>Перечень</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вопросов</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для</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обсуждения</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на</w:t>
            </w:r>
            <w:r w:rsidRPr="0067315F">
              <w:rPr>
                <w:rFonts w:asciiTheme="majorBidi" w:hAnsiTheme="majorBidi" w:cstheme="majorBidi"/>
                <w:b/>
                <w:spacing w:val="1"/>
                <w:sz w:val="24"/>
                <w:szCs w:val="24"/>
                <w:lang w:val="ru-RU"/>
              </w:rPr>
              <w:t xml:space="preserve"> практических (</w:t>
            </w:r>
            <w:r w:rsidRPr="0067315F">
              <w:rPr>
                <w:rFonts w:asciiTheme="majorBidi" w:hAnsiTheme="majorBidi" w:cstheme="majorBidi"/>
                <w:b/>
                <w:sz w:val="24"/>
                <w:szCs w:val="24"/>
                <w:lang w:val="ru-RU"/>
              </w:rPr>
              <w:t xml:space="preserve">семинарских) </w:t>
            </w:r>
            <w:r w:rsidRPr="0067315F">
              <w:rPr>
                <w:rFonts w:asciiTheme="majorBidi" w:hAnsiTheme="majorBidi" w:cstheme="majorBidi"/>
                <w:b/>
                <w:spacing w:val="-1"/>
                <w:sz w:val="24"/>
                <w:szCs w:val="24"/>
                <w:lang w:val="ru-RU"/>
              </w:rPr>
              <w:t>занятиях,</w:t>
            </w:r>
            <w:r w:rsidRPr="0067315F">
              <w:rPr>
                <w:rFonts w:asciiTheme="majorBidi" w:hAnsiTheme="majorBidi" w:cstheme="majorBidi"/>
                <w:b/>
                <w:spacing w:val="-58"/>
                <w:sz w:val="24"/>
                <w:szCs w:val="24"/>
                <w:lang w:val="ru-RU"/>
              </w:rPr>
              <w:t xml:space="preserve"> </w:t>
            </w:r>
            <w:r w:rsidRPr="0067315F">
              <w:rPr>
                <w:rFonts w:asciiTheme="majorBidi" w:hAnsiTheme="majorBidi" w:cstheme="majorBidi"/>
                <w:b/>
                <w:sz w:val="24"/>
                <w:szCs w:val="24"/>
                <w:lang w:val="ru-RU"/>
              </w:rPr>
              <w:t>рекомендуемые</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источники</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из</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разделов</w:t>
            </w:r>
            <w:r w:rsidRPr="0067315F">
              <w:rPr>
                <w:rFonts w:asciiTheme="majorBidi" w:hAnsiTheme="majorBidi" w:cstheme="majorBidi"/>
                <w:b/>
                <w:spacing w:val="1"/>
                <w:sz w:val="24"/>
                <w:szCs w:val="24"/>
                <w:lang w:val="ru-RU"/>
              </w:rPr>
              <w:t xml:space="preserve"> </w:t>
            </w:r>
            <w:r w:rsidRPr="0067315F">
              <w:rPr>
                <w:rFonts w:asciiTheme="majorBidi" w:hAnsiTheme="majorBidi" w:cstheme="majorBidi"/>
                <w:b/>
                <w:sz w:val="24"/>
                <w:szCs w:val="24"/>
                <w:lang w:val="ru-RU"/>
              </w:rPr>
              <w:t>8, 9</w:t>
            </w:r>
          </w:p>
          <w:p w14:paraId="6A23FF6F" w14:textId="32153687" w:rsidR="0067315F" w:rsidRPr="00DA2BA2" w:rsidRDefault="0067315F" w:rsidP="000C6E9B">
            <w:pPr>
              <w:pStyle w:val="TableParagraph"/>
              <w:spacing w:line="257" w:lineRule="exact"/>
              <w:ind w:left="426"/>
              <w:rPr>
                <w:rFonts w:asciiTheme="majorBidi" w:hAnsiTheme="majorBidi" w:cstheme="majorBidi"/>
                <w:b/>
                <w:sz w:val="24"/>
                <w:szCs w:val="24"/>
                <w:lang w:val="ru-RU"/>
              </w:rPr>
            </w:pPr>
          </w:p>
        </w:tc>
        <w:tc>
          <w:tcPr>
            <w:tcW w:w="2526" w:type="dxa"/>
          </w:tcPr>
          <w:p w14:paraId="020B2D8E" w14:textId="77777777" w:rsidR="0067315F" w:rsidRPr="0067315F" w:rsidRDefault="0067315F" w:rsidP="000C6E9B">
            <w:pPr>
              <w:pStyle w:val="TableParagraph"/>
              <w:ind w:left="118" w:right="704"/>
              <w:rPr>
                <w:rFonts w:asciiTheme="majorBidi" w:hAnsiTheme="majorBidi" w:cstheme="majorBidi"/>
                <w:b/>
                <w:sz w:val="24"/>
                <w:szCs w:val="24"/>
              </w:rPr>
            </w:pPr>
            <w:proofErr w:type="spellStart"/>
            <w:r w:rsidRPr="0067315F">
              <w:rPr>
                <w:rFonts w:asciiTheme="majorBidi" w:hAnsiTheme="majorBidi" w:cstheme="majorBidi"/>
                <w:b/>
                <w:sz w:val="24"/>
                <w:szCs w:val="24"/>
              </w:rPr>
              <w:t>Формы</w:t>
            </w:r>
            <w:proofErr w:type="spellEnd"/>
            <w:r w:rsidRPr="0067315F">
              <w:rPr>
                <w:rFonts w:asciiTheme="majorBidi" w:hAnsiTheme="majorBidi" w:cstheme="majorBidi"/>
                <w:b/>
                <w:spacing w:val="1"/>
                <w:sz w:val="24"/>
                <w:szCs w:val="24"/>
              </w:rPr>
              <w:t xml:space="preserve"> </w:t>
            </w:r>
            <w:proofErr w:type="spellStart"/>
            <w:r w:rsidRPr="0067315F">
              <w:rPr>
                <w:rFonts w:asciiTheme="majorBidi" w:hAnsiTheme="majorBidi" w:cstheme="majorBidi"/>
                <w:b/>
                <w:sz w:val="24"/>
                <w:szCs w:val="24"/>
              </w:rPr>
              <w:t>проведения</w:t>
            </w:r>
            <w:proofErr w:type="spellEnd"/>
            <w:r w:rsidRPr="0067315F">
              <w:rPr>
                <w:rFonts w:asciiTheme="majorBidi" w:hAnsiTheme="majorBidi" w:cstheme="majorBidi"/>
                <w:b/>
                <w:spacing w:val="-57"/>
                <w:sz w:val="24"/>
                <w:szCs w:val="24"/>
              </w:rPr>
              <w:t xml:space="preserve"> </w:t>
            </w:r>
            <w:proofErr w:type="spellStart"/>
            <w:r w:rsidRPr="0067315F">
              <w:rPr>
                <w:rFonts w:asciiTheme="majorBidi" w:hAnsiTheme="majorBidi" w:cstheme="majorBidi"/>
                <w:b/>
                <w:sz w:val="24"/>
                <w:szCs w:val="24"/>
              </w:rPr>
              <w:t>занятий</w:t>
            </w:r>
            <w:proofErr w:type="spellEnd"/>
          </w:p>
        </w:tc>
      </w:tr>
      <w:tr w:rsidR="0067315F" w:rsidRPr="0067315F" w14:paraId="7A56F2F3" w14:textId="77777777" w:rsidTr="002A092B">
        <w:trPr>
          <w:trHeight w:val="3252"/>
        </w:trPr>
        <w:tc>
          <w:tcPr>
            <w:tcW w:w="1985" w:type="dxa"/>
          </w:tcPr>
          <w:p w14:paraId="6DB771DC" w14:textId="77777777" w:rsidR="0067315F" w:rsidRPr="0067315F" w:rsidRDefault="0067315F" w:rsidP="000C6E9B">
            <w:pPr>
              <w:pStyle w:val="TableParagraph"/>
              <w:spacing w:before="1" w:line="276" w:lineRule="auto"/>
              <w:ind w:left="426" w:right="108"/>
              <w:rPr>
                <w:rFonts w:asciiTheme="majorBidi" w:hAnsiTheme="majorBidi" w:cstheme="majorBidi"/>
                <w:sz w:val="24"/>
                <w:szCs w:val="24"/>
                <w:lang w:val="ru-RU"/>
              </w:rPr>
            </w:pPr>
            <w:r w:rsidRPr="0067315F">
              <w:rPr>
                <w:rFonts w:asciiTheme="majorBidi" w:hAnsiTheme="majorBidi" w:cstheme="majorBidi"/>
                <w:sz w:val="24"/>
                <w:szCs w:val="24"/>
                <w:lang w:val="ru-RU"/>
              </w:rPr>
              <w:t xml:space="preserve">Тема 1. </w:t>
            </w:r>
            <w:proofErr w:type="spellStart"/>
            <w:r w:rsidRPr="0067315F">
              <w:rPr>
                <w:rFonts w:asciiTheme="majorBidi" w:hAnsiTheme="majorBidi" w:cstheme="majorBidi"/>
                <w:sz w:val="24"/>
                <w:szCs w:val="24"/>
                <w:lang w:val="ru-RU"/>
              </w:rPr>
              <w:t>Финтех</w:t>
            </w:r>
            <w:proofErr w:type="spellEnd"/>
            <w:r w:rsidRPr="0067315F">
              <w:rPr>
                <w:rFonts w:asciiTheme="majorBidi" w:hAnsiTheme="majorBidi" w:cstheme="majorBidi"/>
                <w:sz w:val="24"/>
                <w:szCs w:val="24"/>
                <w:lang w:val="ru-RU"/>
              </w:rPr>
              <w:t xml:space="preserve"> и мировой финансовый рынок</w:t>
            </w:r>
          </w:p>
        </w:tc>
        <w:tc>
          <w:tcPr>
            <w:tcW w:w="5979" w:type="dxa"/>
          </w:tcPr>
          <w:p w14:paraId="3197E55A" w14:textId="77777777" w:rsidR="0067315F" w:rsidRPr="0067315F" w:rsidRDefault="0067315F" w:rsidP="0067315F">
            <w:pPr>
              <w:pStyle w:val="TableParagraph"/>
              <w:numPr>
                <w:ilvl w:val="0"/>
                <w:numId w:val="28"/>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Влияние </w:t>
            </w:r>
            <w:proofErr w:type="spellStart"/>
            <w:r w:rsidRPr="0067315F">
              <w:rPr>
                <w:rFonts w:asciiTheme="majorBidi" w:hAnsiTheme="majorBidi" w:cstheme="majorBidi"/>
                <w:sz w:val="24"/>
                <w:szCs w:val="24"/>
                <w:lang w:val="ru-RU"/>
              </w:rPr>
              <w:t>финтеха</w:t>
            </w:r>
            <w:proofErr w:type="spellEnd"/>
            <w:r w:rsidRPr="0067315F">
              <w:rPr>
                <w:rFonts w:asciiTheme="majorBidi" w:hAnsiTheme="majorBidi" w:cstheme="majorBidi"/>
                <w:sz w:val="24"/>
                <w:szCs w:val="24"/>
                <w:lang w:val="ru-RU"/>
              </w:rPr>
              <w:t xml:space="preserve"> и </w:t>
            </w:r>
            <w:proofErr w:type="spellStart"/>
            <w:r w:rsidRPr="0067315F">
              <w:rPr>
                <w:rFonts w:asciiTheme="majorBidi" w:hAnsiTheme="majorBidi" w:cstheme="majorBidi"/>
                <w:sz w:val="24"/>
                <w:szCs w:val="24"/>
                <w:lang w:val="ru-RU"/>
              </w:rPr>
              <w:t>цифровизации</w:t>
            </w:r>
            <w:proofErr w:type="spellEnd"/>
            <w:r w:rsidRPr="0067315F">
              <w:rPr>
                <w:rFonts w:asciiTheme="majorBidi" w:hAnsiTheme="majorBidi" w:cstheme="majorBidi"/>
                <w:sz w:val="24"/>
                <w:szCs w:val="24"/>
                <w:lang w:val="ru-RU"/>
              </w:rPr>
              <w:t xml:space="preserve"> на мировой финансовый рынок;</w:t>
            </w:r>
          </w:p>
          <w:p w14:paraId="2B467734" w14:textId="77777777" w:rsidR="0067315F" w:rsidRPr="0067315F" w:rsidRDefault="0067315F" w:rsidP="0067315F">
            <w:pPr>
              <w:pStyle w:val="TableParagraph"/>
              <w:numPr>
                <w:ilvl w:val="0"/>
                <w:numId w:val="28"/>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Области революционных изменений и зоны риска для традиционного бизнеса со стороны сегмента </w:t>
            </w:r>
            <w:proofErr w:type="spellStart"/>
            <w:r w:rsidRPr="0067315F">
              <w:rPr>
                <w:rFonts w:asciiTheme="majorBidi" w:hAnsiTheme="majorBidi" w:cstheme="majorBidi"/>
                <w:sz w:val="24"/>
                <w:szCs w:val="24"/>
                <w:lang w:val="ru-RU"/>
              </w:rPr>
              <w:t>финтеха</w:t>
            </w:r>
            <w:proofErr w:type="spellEnd"/>
            <w:r w:rsidRPr="0067315F">
              <w:rPr>
                <w:rFonts w:asciiTheme="majorBidi" w:hAnsiTheme="majorBidi" w:cstheme="majorBidi"/>
                <w:sz w:val="24"/>
                <w:szCs w:val="24"/>
                <w:lang w:val="ru-RU"/>
              </w:rPr>
              <w:t>;</w:t>
            </w:r>
          </w:p>
          <w:p w14:paraId="4957C0A2" w14:textId="77777777" w:rsidR="0067315F" w:rsidRPr="0067315F" w:rsidRDefault="0067315F" w:rsidP="0067315F">
            <w:pPr>
              <w:pStyle w:val="TableParagraph"/>
              <w:numPr>
                <w:ilvl w:val="0"/>
                <w:numId w:val="28"/>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Основные области развития технологического предпринимательства в сфере </w:t>
            </w:r>
            <w:proofErr w:type="spellStart"/>
            <w:r w:rsidRPr="0067315F">
              <w:rPr>
                <w:rFonts w:asciiTheme="majorBidi" w:hAnsiTheme="majorBidi" w:cstheme="majorBidi"/>
                <w:sz w:val="24"/>
                <w:szCs w:val="24"/>
                <w:lang w:val="ru-RU"/>
              </w:rPr>
              <w:t>финтеха</w:t>
            </w:r>
            <w:proofErr w:type="spellEnd"/>
            <w:r w:rsidRPr="0067315F">
              <w:rPr>
                <w:rFonts w:asciiTheme="majorBidi" w:hAnsiTheme="majorBidi" w:cstheme="majorBidi"/>
                <w:sz w:val="24"/>
                <w:szCs w:val="24"/>
                <w:lang w:val="ru-RU"/>
              </w:rPr>
              <w:t>;</w:t>
            </w:r>
          </w:p>
          <w:p w14:paraId="4685F047" w14:textId="77777777" w:rsidR="0067315F" w:rsidRPr="0067315F" w:rsidRDefault="0067315F" w:rsidP="0067315F">
            <w:pPr>
              <w:pStyle w:val="TableParagraph"/>
              <w:numPr>
                <w:ilvl w:val="0"/>
                <w:numId w:val="28"/>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Опыт регулирования рынка современных финансовых технологий.</w:t>
            </w:r>
          </w:p>
          <w:p w14:paraId="1B5F9D13" w14:textId="77777777" w:rsidR="0067315F" w:rsidRPr="0067315F" w:rsidRDefault="0067315F" w:rsidP="0067315F">
            <w:pPr>
              <w:pStyle w:val="TableParagraph"/>
              <w:numPr>
                <w:ilvl w:val="0"/>
                <w:numId w:val="28"/>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Минимизация рисков в современной финансовой экономике.</w:t>
            </w:r>
          </w:p>
          <w:p w14:paraId="3E19AE1B" w14:textId="77777777" w:rsidR="0067315F" w:rsidRPr="0067315F" w:rsidRDefault="0067315F" w:rsidP="000C6E9B">
            <w:pPr>
              <w:pStyle w:val="TableParagraph"/>
              <w:spacing w:line="276" w:lineRule="auto"/>
              <w:ind w:left="426"/>
              <w:rPr>
                <w:rFonts w:asciiTheme="majorBidi" w:hAnsiTheme="majorBidi" w:cstheme="majorBidi"/>
                <w:sz w:val="24"/>
                <w:szCs w:val="24"/>
              </w:rPr>
            </w:pPr>
            <w:proofErr w:type="spellStart"/>
            <w:r w:rsidRPr="0067315F">
              <w:rPr>
                <w:rFonts w:asciiTheme="majorBidi" w:hAnsiTheme="majorBidi" w:cstheme="majorBidi"/>
                <w:sz w:val="24"/>
                <w:szCs w:val="24"/>
              </w:rPr>
              <w:t>Рекомендуемые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источники</w:t>
            </w:r>
            <w:proofErr w:type="spellEnd"/>
            <w:r w:rsidRPr="0067315F">
              <w:rPr>
                <w:rFonts w:asciiTheme="majorBidi" w:hAnsiTheme="majorBidi" w:cstheme="majorBidi"/>
                <w:sz w:val="24"/>
                <w:szCs w:val="24"/>
              </w:rPr>
              <w:t>: 1-8.</w:t>
            </w:r>
          </w:p>
        </w:tc>
        <w:tc>
          <w:tcPr>
            <w:tcW w:w="2526" w:type="dxa"/>
          </w:tcPr>
          <w:p w14:paraId="7A39113B" w14:textId="77777777" w:rsidR="0067315F" w:rsidRPr="0067315F" w:rsidRDefault="0067315F" w:rsidP="000C6E9B">
            <w:pPr>
              <w:pStyle w:val="TableParagraph"/>
              <w:spacing w:before="1"/>
              <w:ind w:left="426" w:right="544"/>
              <w:rPr>
                <w:rFonts w:asciiTheme="majorBidi" w:hAnsiTheme="majorBidi" w:cstheme="majorBidi"/>
                <w:sz w:val="24"/>
                <w:szCs w:val="24"/>
                <w:lang w:val="ru-RU"/>
              </w:rPr>
            </w:pPr>
            <w:r w:rsidRPr="0067315F">
              <w:rPr>
                <w:rFonts w:asciiTheme="majorBidi" w:hAnsiTheme="majorBidi" w:cstheme="majorBidi"/>
                <w:kern w:val="32"/>
                <w:sz w:val="24"/>
                <w:szCs w:val="24"/>
                <w:lang w:val="ru-RU" w:eastAsia="ru-RU"/>
              </w:rPr>
              <w:t>Опрос, дискуссия, проведение занятия в интерактивной форме, разбор реальных кейсов.</w:t>
            </w:r>
          </w:p>
        </w:tc>
      </w:tr>
      <w:tr w:rsidR="0067315F" w:rsidRPr="0067315F" w14:paraId="5D8112D0" w14:textId="77777777" w:rsidTr="002A092B">
        <w:trPr>
          <w:trHeight w:val="425"/>
        </w:trPr>
        <w:tc>
          <w:tcPr>
            <w:tcW w:w="1985" w:type="dxa"/>
          </w:tcPr>
          <w:p w14:paraId="74B3517B" w14:textId="77777777" w:rsidR="0067315F" w:rsidRPr="0067315F" w:rsidRDefault="0067315F" w:rsidP="000C6E9B">
            <w:pPr>
              <w:pStyle w:val="TableParagraph"/>
              <w:ind w:left="426" w:right="238"/>
              <w:rPr>
                <w:rFonts w:asciiTheme="majorBidi" w:hAnsiTheme="majorBidi" w:cstheme="majorBidi"/>
                <w:sz w:val="24"/>
                <w:szCs w:val="24"/>
              </w:rPr>
            </w:pPr>
            <w:proofErr w:type="spellStart"/>
            <w:r w:rsidRPr="0067315F">
              <w:rPr>
                <w:rFonts w:asciiTheme="majorBidi" w:hAnsiTheme="majorBidi" w:cstheme="majorBidi"/>
                <w:sz w:val="24"/>
                <w:szCs w:val="24"/>
              </w:rPr>
              <w:t>Тема</w:t>
            </w:r>
            <w:proofErr w:type="spellEnd"/>
            <w:r w:rsidRPr="0067315F">
              <w:rPr>
                <w:rFonts w:asciiTheme="majorBidi" w:hAnsiTheme="majorBidi" w:cstheme="majorBidi"/>
                <w:sz w:val="24"/>
                <w:szCs w:val="24"/>
              </w:rPr>
              <w:t xml:space="preserve"> 2. </w:t>
            </w:r>
            <w:proofErr w:type="spellStart"/>
            <w:r w:rsidRPr="0067315F">
              <w:rPr>
                <w:rFonts w:asciiTheme="majorBidi" w:hAnsiTheme="majorBidi" w:cstheme="majorBidi"/>
                <w:sz w:val="24"/>
                <w:szCs w:val="24"/>
              </w:rPr>
              <w:t>Криптовалюты</w:t>
            </w:r>
            <w:proofErr w:type="spellEnd"/>
            <w:r w:rsidRPr="0067315F">
              <w:rPr>
                <w:rFonts w:asciiTheme="majorBidi" w:hAnsiTheme="majorBidi" w:cstheme="majorBidi"/>
                <w:sz w:val="24"/>
                <w:szCs w:val="24"/>
              </w:rPr>
              <w:t xml:space="preserve"> и </w:t>
            </w:r>
            <w:proofErr w:type="spellStart"/>
            <w:r w:rsidRPr="0067315F">
              <w:rPr>
                <w:rFonts w:asciiTheme="majorBidi" w:hAnsiTheme="majorBidi" w:cstheme="majorBidi"/>
                <w:sz w:val="24"/>
                <w:szCs w:val="24"/>
              </w:rPr>
              <w:t>блокчейн</w:t>
            </w:r>
            <w:proofErr w:type="spellEnd"/>
          </w:p>
        </w:tc>
        <w:tc>
          <w:tcPr>
            <w:tcW w:w="5979" w:type="dxa"/>
          </w:tcPr>
          <w:p w14:paraId="1E49C99B" w14:textId="77777777" w:rsidR="0067315F" w:rsidRPr="0067315F" w:rsidRDefault="0067315F" w:rsidP="0067315F">
            <w:pPr>
              <w:pStyle w:val="TableParagraph"/>
              <w:numPr>
                <w:ilvl w:val="0"/>
                <w:numId w:val="29"/>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Электронные платежи в эпоху цифровой экономики;</w:t>
            </w:r>
          </w:p>
          <w:p w14:paraId="0FC804C5" w14:textId="77777777" w:rsidR="0067315F" w:rsidRPr="0067315F" w:rsidRDefault="0067315F" w:rsidP="0067315F">
            <w:pPr>
              <w:pStyle w:val="TableParagraph"/>
              <w:numPr>
                <w:ilvl w:val="0"/>
                <w:numId w:val="29"/>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Перспективы</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развития</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платежных</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систем</w:t>
            </w:r>
            <w:proofErr w:type="spellEnd"/>
            <w:r w:rsidRPr="0067315F">
              <w:rPr>
                <w:rFonts w:asciiTheme="majorBidi" w:hAnsiTheme="majorBidi" w:cstheme="majorBidi"/>
                <w:sz w:val="24"/>
                <w:szCs w:val="24"/>
              </w:rPr>
              <w:t>;</w:t>
            </w:r>
          </w:p>
          <w:p w14:paraId="076BBBA8" w14:textId="77777777" w:rsidR="0067315F" w:rsidRPr="0067315F" w:rsidRDefault="0067315F" w:rsidP="0067315F">
            <w:pPr>
              <w:pStyle w:val="TableParagraph"/>
              <w:numPr>
                <w:ilvl w:val="0"/>
                <w:numId w:val="29"/>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Цифровизация</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мирового</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финансового</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рынка</w:t>
            </w:r>
            <w:proofErr w:type="spellEnd"/>
            <w:r w:rsidRPr="0067315F">
              <w:rPr>
                <w:rFonts w:asciiTheme="majorBidi" w:hAnsiTheme="majorBidi" w:cstheme="majorBidi"/>
                <w:sz w:val="24"/>
                <w:szCs w:val="24"/>
              </w:rPr>
              <w:t>;</w:t>
            </w:r>
          </w:p>
          <w:p w14:paraId="4B0AD773" w14:textId="77777777" w:rsidR="0067315F" w:rsidRPr="0067315F" w:rsidRDefault="0067315F" w:rsidP="0067315F">
            <w:pPr>
              <w:pStyle w:val="TableParagraph"/>
              <w:numPr>
                <w:ilvl w:val="0"/>
                <w:numId w:val="29"/>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Криптовалюты как альтернативные инвестиционные активы.</w:t>
            </w:r>
          </w:p>
          <w:p w14:paraId="79F83230" w14:textId="77777777" w:rsidR="0067315F" w:rsidRPr="0067315F" w:rsidRDefault="0067315F" w:rsidP="0067315F">
            <w:pPr>
              <w:pStyle w:val="TableParagraph"/>
              <w:numPr>
                <w:ilvl w:val="0"/>
                <w:numId w:val="29"/>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pacing w:val="1"/>
                <w:sz w:val="24"/>
                <w:szCs w:val="24"/>
              </w:rPr>
              <w:t>Цифровые</w:t>
            </w:r>
            <w:proofErr w:type="spellEnd"/>
            <w:r w:rsidRPr="0067315F">
              <w:rPr>
                <w:rFonts w:asciiTheme="majorBidi" w:hAnsiTheme="majorBidi" w:cstheme="majorBidi"/>
                <w:spacing w:val="1"/>
                <w:sz w:val="24"/>
                <w:szCs w:val="24"/>
              </w:rPr>
              <w:t xml:space="preserve"> </w:t>
            </w:r>
            <w:proofErr w:type="spellStart"/>
            <w:r w:rsidRPr="0067315F">
              <w:rPr>
                <w:rFonts w:asciiTheme="majorBidi" w:hAnsiTheme="majorBidi" w:cstheme="majorBidi"/>
                <w:spacing w:val="1"/>
                <w:sz w:val="24"/>
                <w:szCs w:val="24"/>
              </w:rPr>
              <w:t>валюты</w:t>
            </w:r>
            <w:proofErr w:type="spellEnd"/>
            <w:r w:rsidRPr="0067315F">
              <w:rPr>
                <w:rFonts w:asciiTheme="majorBidi" w:hAnsiTheme="majorBidi" w:cstheme="majorBidi"/>
                <w:spacing w:val="1"/>
                <w:sz w:val="24"/>
                <w:szCs w:val="24"/>
              </w:rPr>
              <w:t xml:space="preserve"> </w:t>
            </w:r>
            <w:proofErr w:type="spellStart"/>
            <w:r w:rsidRPr="0067315F">
              <w:rPr>
                <w:rFonts w:asciiTheme="majorBidi" w:hAnsiTheme="majorBidi" w:cstheme="majorBidi"/>
                <w:spacing w:val="1"/>
                <w:sz w:val="24"/>
                <w:szCs w:val="24"/>
              </w:rPr>
              <w:t>центральных</w:t>
            </w:r>
            <w:proofErr w:type="spellEnd"/>
            <w:r w:rsidRPr="0067315F">
              <w:rPr>
                <w:rFonts w:asciiTheme="majorBidi" w:hAnsiTheme="majorBidi" w:cstheme="majorBidi"/>
                <w:spacing w:val="1"/>
                <w:sz w:val="24"/>
                <w:szCs w:val="24"/>
              </w:rPr>
              <w:t xml:space="preserve"> </w:t>
            </w:r>
            <w:proofErr w:type="spellStart"/>
            <w:r w:rsidRPr="0067315F">
              <w:rPr>
                <w:rFonts w:asciiTheme="majorBidi" w:hAnsiTheme="majorBidi" w:cstheme="majorBidi"/>
                <w:spacing w:val="1"/>
                <w:sz w:val="24"/>
                <w:szCs w:val="24"/>
              </w:rPr>
              <w:t>банков</w:t>
            </w:r>
            <w:proofErr w:type="spellEnd"/>
            <w:r w:rsidRPr="0067315F">
              <w:rPr>
                <w:rFonts w:asciiTheme="majorBidi" w:hAnsiTheme="majorBidi" w:cstheme="majorBidi"/>
                <w:spacing w:val="1"/>
                <w:sz w:val="24"/>
                <w:szCs w:val="24"/>
              </w:rPr>
              <w:t>.</w:t>
            </w:r>
          </w:p>
          <w:p w14:paraId="41AA4C5B" w14:textId="77777777" w:rsidR="0067315F" w:rsidRPr="0067315F" w:rsidRDefault="0067315F" w:rsidP="000C6E9B">
            <w:pPr>
              <w:pStyle w:val="TableParagraph"/>
              <w:spacing w:after="60" w:line="276" w:lineRule="auto"/>
              <w:ind w:left="426"/>
              <w:rPr>
                <w:rFonts w:asciiTheme="majorBidi" w:hAnsiTheme="majorBidi" w:cstheme="majorBidi"/>
                <w:sz w:val="24"/>
                <w:szCs w:val="24"/>
              </w:rPr>
            </w:pPr>
            <w:proofErr w:type="spellStart"/>
            <w:r w:rsidRPr="0067315F">
              <w:rPr>
                <w:rFonts w:asciiTheme="majorBidi" w:hAnsiTheme="majorBidi" w:cstheme="majorBidi"/>
                <w:sz w:val="24"/>
                <w:szCs w:val="24"/>
              </w:rPr>
              <w:t>Рекомендуемые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источники</w:t>
            </w:r>
            <w:proofErr w:type="spellEnd"/>
            <w:r w:rsidRPr="0067315F">
              <w:rPr>
                <w:rFonts w:asciiTheme="majorBidi" w:hAnsiTheme="majorBidi" w:cstheme="majorBidi"/>
                <w:sz w:val="24"/>
                <w:szCs w:val="24"/>
              </w:rPr>
              <w:t>: 1-8.</w:t>
            </w:r>
          </w:p>
        </w:tc>
        <w:tc>
          <w:tcPr>
            <w:tcW w:w="2526" w:type="dxa"/>
          </w:tcPr>
          <w:p w14:paraId="3D400EB5" w14:textId="59E17381" w:rsidR="0067315F" w:rsidRPr="0067315F" w:rsidRDefault="0067315F" w:rsidP="00167266">
            <w:pPr>
              <w:pStyle w:val="TableParagraph"/>
              <w:spacing w:line="276" w:lineRule="auto"/>
              <w:ind w:left="426" w:right="144"/>
              <w:rPr>
                <w:rFonts w:asciiTheme="majorBidi" w:hAnsiTheme="majorBidi" w:cstheme="majorBidi"/>
                <w:sz w:val="24"/>
                <w:szCs w:val="24"/>
                <w:lang w:val="ru-RU"/>
              </w:rPr>
            </w:pPr>
            <w:r w:rsidRPr="0067315F">
              <w:rPr>
                <w:rFonts w:asciiTheme="majorBidi" w:hAnsiTheme="majorBidi" w:cstheme="majorBidi"/>
                <w:kern w:val="32"/>
                <w:sz w:val="24"/>
                <w:szCs w:val="24"/>
                <w:lang w:val="ru-RU" w:eastAsia="ru-RU"/>
              </w:rPr>
              <w:t>Опрос, дискуссия, проведение занятия в интер</w:t>
            </w:r>
            <w:r w:rsidR="00167266">
              <w:rPr>
                <w:rFonts w:asciiTheme="majorBidi" w:hAnsiTheme="majorBidi" w:cstheme="majorBidi"/>
                <w:kern w:val="32"/>
                <w:sz w:val="24"/>
                <w:szCs w:val="24"/>
                <w:lang w:val="ru-RU" w:eastAsia="ru-RU"/>
              </w:rPr>
              <w:t xml:space="preserve">активной форме, разбор реальных </w:t>
            </w:r>
            <w:r w:rsidRPr="0067315F">
              <w:rPr>
                <w:rFonts w:asciiTheme="majorBidi" w:hAnsiTheme="majorBidi" w:cstheme="majorBidi"/>
                <w:kern w:val="32"/>
                <w:sz w:val="24"/>
                <w:szCs w:val="24"/>
                <w:lang w:val="ru-RU" w:eastAsia="ru-RU"/>
              </w:rPr>
              <w:t>кейсов.</w:t>
            </w:r>
          </w:p>
        </w:tc>
      </w:tr>
      <w:tr w:rsidR="0067315F" w:rsidRPr="0067315F" w14:paraId="3624DA8A" w14:textId="77777777" w:rsidTr="002A092B">
        <w:trPr>
          <w:trHeight w:val="416"/>
        </w:trPr>
        <w:tc>
          <w:tcPr>
            <w:tcW w:w="1985" w:type="dxa"/>
          </w:tcPr>
          <w:p w14:paraId="3BBBA655" w14:textId="77777777" w:rsidR="0067315F" w:rsidRPr="0067315F" w:rsidRDefault="0067315F" w:rsidP="000C6E9B">
            <w:pPr>
              <w:pStyle w:val="TableParagraph"/>
              <w:ind w:left="426" w:right="238"/>
              <w:rPr>
                <w:rFonts w:asciiTheme="majorBidi" w:hAnsiTheme="majorBidi" w:cstheme="majorBidi"/>
                <w:sz w:val="24"/>
                <w:szCs w:val="24"/>
                <w:lang w:val="ru-RU"/>
              </w:rPr>
            </w:pPr>
            <w:r w:rsidRPr="0067315F">
              <w:rPr>
                <w:rFonts w:asciiTheme="majorBidi" w:hAnsiTheme="majorBidi" w:cstheme="majorBidi"/>
                <w:sz w:val="24"/>
                <w:szCs w:val="24"/>
                <w:lang w:val="ru-RU"/>
              </w:rPr>
              <w:t xml:space="preserve">Тема 3. Инфраструктура и технологии </w:t>
            </w:r>
            <w:proofErr w:type="spellStart"/>
            <w:r w:rsidRPr="0067315F">
              <w:rPr>
                <w:rFonts w:asciiTheme="majorBidi" w:hAnsiTheme="majorBidi" w:cstheme="majorBidi"/>
                <w:sz w:val="24"/>
                <w:szCs w:val="24"/>
                <w:lang w:val="ru-RU"/>
              </w:rPr>
              <w:t>финтеха</w:t>
            </w:r>
            <w:proofErr w:type="spellEnd"/>
          </w:p>
        </w:tc>
        <w:tc>
          <w:tcPr>
            <w:tcW w:w="5979" w:type="dxa"/>
          </w:tcPr>
          <w:p w14:paraId="28E8CC85" w14:textId="77777777" w:rsidR="0067315F" w:rsidRPr="0067315F" w:rsidRDefault="0067315F" w:rsidP="0067315F">
            <w:pPr>
              <w:pStyle w:val="TableParagraph"/>
              <w:numPr>
                <w:ilvl w:val="0"/>
                <w:numId w:val="30"/>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Достоинства и недостатка финансовой </w:t>
            </w:r>
            <w:proofErr w:type="spellStart"/>
            <w:proofErr w:type="gramStart"/>
            <w:r w:rsidRPr="0067315F">
              <w:rPr>
                <w:rFonts w:asciiTheme="majorBidi" w:hAnsiTheme="majorBidi" w:cstheme="majorBidi"/>
                <w:sz w:val="24"/>
                <w:szCs w:val="24"/>
                <w:lang w:val="ru-RU"/>
              </w:rPr>
              <w:t>инфраструк</w:t>
            </w:r>
            <w:proofErr w:type="spellEnd"/>
            <w:r w:rsidRPr="0067315F">
              <w:rPr>
                <w:rFonts w:asciiTheme="majorBidi" w:hAnsiTheme="majorBidi" w:cstheme="majorBidi"/>
                <w:sz w:val="24"/>
                <w:szCs w:val="24"/>
                <w:lang w:val="ru-RU"/>
              </w:rPr>
              <w:t>-туры</w:t>
            </w:r>
            <w:proofErr w:type="gramEnd"/>
            <w:r w:rsidRPr="0067315F">
              <w:rPr>
                <w:rFonts w:asciiTheme="majorBidi" w:hAnsiTheme="majorBidi" w:cstheme="majorBidi"/>
                <w:sz w:val="24"/>
                <w:szCs w:val="24"/>
                <w:lang w:val="ru-RU"/>
              </w:rPr>
              <w:t xml:space="preserve"> </w:t>
            </w:r>
            <w:proofErr w:type="spellStart"/>
            <w:r w:rsidRPr="0067315F">
              <w:rPr>
                <w:rFonts w:asciiTheme="majorBidi" w:hAnsiTheme="majorBidi" w:cstheme="majorBidi"/>
                <w:sz w:val="24"/>
                <w:szCs w:val="24"/>
                <w:lang w:val="ru-RU"/>
              </w:rPr>
              <w:t>финтеха</w:t>
            </w:r>
            <w:proofErr w:type="spellEnd"/>
            <w:r w:rsidRPr="0067315F">
              <w:rPr>
                <w:rFonts w:asciiTheme="majorBidi" w:hAnsiTheme="majorBidi" w:cstheme="majorBidi"/>
                <w:sz w:val="24"/>
                <w:szCs w:val="24"/>
                <w:lang w:val="ru-RU"/>
              </w:rPr>
              <w:t>;</w:t>
            </w:r>
          </w:p>
          <w:p w14:paraId="05FAC24B" w14:textId="77777777" w:rsidR="0067315F" w:rsidRPr="0067315F" w:rsidRDefault="0067315F" w:rsidP="0067315F">
            <w:pPr>
              <w:pStyle w:val="TableParagraph"/>
              <w:numPr>
                <w:ilvl w:val="0"/>
                <w:numId w:val="30"/>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Области применения технологии </w:t>
            </w:r>
            <w:proofErr w:type="spellStart"/>
            <w:r w:rsidRPr="0067315F">
              <w:rPr>
                <w:rFonts w:asciiTheme="majorBidi" w:hAnsiTheme="majorBidi" w:cstheme="majorBidi"/>
                <w:sz w:val="24"/>
                <w:szCs w:val="24"/>
                <w:lang w:val="ru-RU"/>
              </w:rPr>
              <w:t>блокчейн</w:t>
            </w:r>
            <w:proofErr w:type="spellEnd"/>
            <w:r w:rsidRPr="0067315F">
              <w:rPr>
                <w:rFonts w:asciiTheme="majorBidi" w:hAnsiTheme="majorBidi" w:cstheme="majorBidi"/>
                <w:sz w:val="24"/>
                <w:szCs w:val="24"/>
                <w:lang w:val="ru-RU"/>
              </w:rPr>
              <w:t xml:space="preserve"> на макро и </w:t>
            </w:r>
            <w:proofErr w:type="gramStart"/>
            <w:r w:rsidRPr="0067315F">
              <w:rPr>
                <w:rFonts w:asciiTheme="majorBidi" w:hAnsiTheme="majorBidi" w:cstheme="majorBidi"/>
                <w:sz w:val="24"/>
                <w:szCs w:val="24"/>
                <w:lang w:val="ru-RU"/>
              </w:rPr>
              <w:t>микро-уровнях</w:t>
            </w:r>
            <w:proofErr w:type="gramEnd"/>
            <w:r w:rsidRPr="0067315F">
              <w:rPr>
                <w:rFonts w:asciiTheme="majorBidi" w:hAnsiTheme="majorBidi" w:cstheme="majorBidi"/>
                <w:sz w:val="24"/>
                <w:szCs w:val="24"/>
                <w:lang w:val="ru-RU"/>
              </w:rPr>
              <w:t>;</w:t>
            </w:r>
          </w:p>
          <w:p w14:paraId="7FFC5EA8" w14:textId="77777777" w:rsidR="0067315F" w:rsidRPr="0067315F" w:rsidRDefault="0067315F" w:rsidP="0067315F">
            <w:pPr>
              <w:pStyle w:val="TableParagraph"/>
              <w:numPr>
                <w:ilvl w:val="0"/>
                <w:numId w:val="30"/>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Криптозащита как инструмент минимизации </w:t>
            </w:r>
            <w:proofErr w:type="gramStart"/>
            <w:r w:rsidRPr="0067315F">
              <w:rPr>
                <w:rFonts w:asciiTheme="majorBidi" w:hAnsiTheme="majorBidi" w:cstheme="majorBidi"/>
                <w:sz w:val="24"/>
                <w:szCs w:val="24"/>
                <w:lang w:val="ru-RU"/>
              </w:rPr>
              <w:t>фи-</w:t>
            </w:r>
            <w:proofErr w:type="spellStart"/>
            <w:r w:rsidRPr="0067315F">
              <w:rPr>
                <w:rFonts w:asciiTheme="majorBidi" w:hAnsiTheme="majorBidi" w:cstheme="majorBidi"/>
                <w:sz w:val="24"/>
                <w:szCs w:val="24"/>
                <w:lang w:val="ru-RU"/>
              </w:rPr>
              <w:t>нансовых</w:t>
            </w:r>
            <w:proofErr w:type="spellEnd"/>
            <w:proofErr w:type="gramEnd"/>
            <w:r w:rsidRPr="0067315F">
              <w:rPr>
                <w:rFonts w:asciiTheme="majorBidi" w:hAnsiTheme="majorBidi" w:cstheme="majorBidi"/>
                <w:sz w:val="24"/>
                <w:szCs w:val="24"/>
                <w:lang w:val="ru-RU"/>
              </w:rPr>
              <w:t xml:space="preserve"> рисков;</w:t>
            </w:r>
          </w:p>
          <w:p w14:paraId="0FC841B4" w14:textId="77777777" w:rsidR="0067315F" w:rsidRPr="0067315F" w:rsidRDefault="0067315F" w:rsidP="0067315F">
            <w:pPr>
              <w:pStyle w:val="TableParagraph"/>
              <w:numPr>
                <w:ilvl w:val="0"/>
                <w:numId w:val="30"/>
              </w:numPr>
              <w:tabs>
                <w:tab w:val="left" w:pos="503"/>
              </w:tabs>
              <w:spacing w:line="276" w:lineRule="auto"/>
              <w:ind w:left="403"/>
              <w:rPr>
                <w:rFonts w:asciiTheme="majorBidi" w:hAnsiTheme="majorBidi" w:cstheme="majorBidi"/>
                <w:sz w:val="24"/>
                <w:szCs w:val="24"/>
                <w:lang w:val="ru-RU"/>
              </w:rPr>
            </w:pPr>
            <w:proofErr w:type="gramStart"/>
            <w:r w:rsidRPr="0067315F">
              <w:rPr>
                <w:rFonts w:asciiTheme="majorBidi" w:hAnsiTheme="majorBidi" w:cstheme="majorBidi"/>
                <w:sz w:val="24"/>
                <w:szCs w:val="24"/>
                <w:lang w:val="ru-RU"/>
              </w:rPr>
              <w:t>Он-лайн</w:t>
            </w:r>
            <w:proofErr w:type="gramEnd"/>
            <w:r w:rsidRPr="0067315F">
              <w:rPr>
                <w:rFonts w:asciiTheme="majorBidi" w:hAnsiTheme="majorBidi" w:cstheme="majorBidi"/>
                <w:sz w:val="24"/>
                <w:szCs w:val="24"/>
                <w:lang w:val="ru-RU"/>
              </w:rPr>
              <w:t xml:space="preserve"> модели привлечения капитала;</w:t>
            </w:r>
          </w:p>
          <w:p w14:paraId="108D54CF" w14:textId="77777777" w:rsidR="0067315F" w:rsidRPr="0067315F" w:rsidRDefault="0067315F" w:rsidP="0067315F">
            <w:pPr>
              <w:pStyle w:val="TableParagraph"/>
              <w:numPr>
                <w:ilvl w:val="0"/>
                <w:numId w:val="30"/>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Риски</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реализации</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финансовых</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технологий</w:t>
            </w:r>
            <w:proofErr w:type="spellEnd"/>
            <w:r w:rsidRPr="0067315F">
              <w:rPr>
                <w:rFonts w:asciiTheme="majorBidi" w:hAnsiTheme="majorBidi" w:cstheme="majorBidi"/>
                <w:sz w:val="24"/>
                <w:szCs w:val="24"/>
              </w:rPr>
              <w:t>.</w:t>
            </w:r>
          </w:p>
          <w:p w14:paraId="18FB4871" w14:textId="77777777" w:rsidR="0067315F" w:rsidRPr="0067315F" w:rsidRDefault="0067315F" w:rsidP="000C6E9B">
            <w:pPr>
              <w:pStyle w:val="TableParagraph"/>
              <w:spacing w:after="60" w:line="276" w:lineRule="auto"/>
              <w:rPr>
                <w:rFonts w:asciiTheme="majorBidi" w:hAnsiTheme="majorBidi" w:cstheme="majorBidi"/>
                <w:sz w:val="24"/>
                <w:szCs w:val="24"/>
              </w:rPr>
            </w:pPr>
            <w:proofErr w:type="spellStart"/>
            <w:r w:rsidRPr="0067315F">
              <w:rPr>
                <w:rFonts w:asciiTheme="majorBidi" w:hAnsiTheme="majorBidi" w:cstheme="majorBidi"/>
                <w:sz w:val="24"/>
                <w:szCs w:val="24"/>
              </w:rPr>
              <w:t>Рекомендуемые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источники</w:t>
            </w:r>
            <w:proofErr w:type="spellEnd"/>
            <w:r w:rsidRPr="0067315F">
              <w:rPr>
                <w:rFonts w:asciiTheme="majorBidi" w:hAnsiTheme="majorBidi" w:cstheme="majorBidi"/>
                <w:sz w:val="24"/>
                <w:szCs w:val="24"/>
              </w:rPr>
              <w:t>: 1-8.</w:t>
            </w:r>
          </w:p>
        </w:tc>
        <w:tc>
          <w:tcPr>
            <w:tcW w:w="2526" w:type="dxa"/>
          </w:tcPr>
          <w:p w14:paraId="7B16D636" w14:textId="77777777" w:rsidR="0067315F" w:rsidRPr="0067315F" w:rsidRDefault="0067315F" w:rsidP="000C6E9B">
            <w:pPr>
              <w:pStyle w:val="TableParagraph"/>
              <w:spacing w:line="276" w:lineRule="auto"/>
              <w:ind w:left="426" w:right="544"/>
              <w:rPr>
                <w:rFonts w:asciiTheme="majorBidi" w:hAnsiTheme="majorBidi" w:cstheme="majorBidi"/>
                <w:sz w:val="24"/>
                <w:szCs w:val="24"/>
                <w:lang w:val="ru-RU"/>
              </w:rPr>
            </w:pPr>
            <w:r w:rsidRPr="0067315F">
              <w:rPr>
                <w:rFonts w:asciiTheme="majorBidi" w:hAnsiTheme="majorBidi" w:cstheme="majorBidi"/>
                <w:kern w:val="32"/>
                <w:sz w:val="24"/>
                <w:szCs w:val="24"/>
                <w:lang w:val="ru-RU" w:eastAsia="ru-RU"/>
              </w:rPr>
              <w:t>Опрос, дискуссия, проведение занятия в интерактивной форме, разбор реальных кейсов.</w:t>
            </w:r>
          </w:p>
        </w:tc>
      </w:tr>
      <w:tr w:rsidR="0067315F" w:rsidRPr="0067315F" w14:paraId="08BFD450" w14:textId="77777777" w:rsidTr="002A092B">
        <w:trPr>
          <w:trHeight w:val="2414"/>
        </w:trPr>
        <w:tc>
          <w:tcPr>
            <w:tcW w:w="1985" w:type="dxa"/>
          </w:tcPr>
          <w:p w14:paraId="3EE0C2F7" w14:textId="77777777" w:rsidR="0067315F" w:rsidRPr="0067315F" w:rsidRDefault="0067315F" w:rsidP="000C6E9B">
            <w:pPr>
              <w:pStyle w:val="TableParagraph"/>
              <w:ind w:left="426" w:right="121"/>
              <w:rPr>
                <w:rFonts w:asciiTheme="majorBidi" w:hAnsiTheme="majorBidi" w:cstheme="majorBidi"/>
                <w:sz w:val="24"/>
                <w:szCs w:val="24"/>
                <w:lang w:val="ru-RU"/>
              </w:rPr>
            </w:pPr>
            <w:r w:rsidRPr="0067315F">
              <w:rPr>
                <w:rFonts w:asciiTheme="majorBidi" w:hAnsiTheme="majorBidi" w:cstheme="majorBidi"/>
                <w:sz w:val="24"/>
                <w:szCs w:val="24"/>
                <w:lang w:val="ru-RU"/>
              </w:rPr>
              <w:lastRenderedPageBreak/>
              <w:t xml:space="preserve">Тема 4. Регулирование </w:t>
            </w:r>
            <w:proofErr w:type="spellStart"/>
            <w:r w:rsidRPr="0067315F">
              <w:rPr>
                <w:rFonts w:asciiTheme="majorBidi" w:hAnsiTheme="majorBidi" w:cstheme="majorBidi"/>
                <w:sz w:val="24"/>
                <w:szCs w:val="24"/>
                <w:lang w:val="ru-RU"/>
              </w:rPr>
              <w:t>финтеха</w:t>
            </w:r>
            <w:proofErr w:type="spellEnd"/>
            <w:r w:rsidRPr="0067315F">
              <w:rPr>
                <w:rFonts w:asciiTheme="majorBidi" w:hAnsiTheme="majorBidi" w:cstheme="majorBidi"/>
                <w:sz w:val="24"/>
                <w:szCs w:val="24"/>
                <w:lang w:val="ru-RU"/>
              </w:rPr>
              <w:t xml:space="preserve"> и </w:t>
            </w:r>
            <w:proofErr w:type="spellStart"/>
            <w:r w:rsidRPr="0067315F">
              <w:rPr>
                <w:rFonts w:asciiTheme="majorBidi" w:hAnsiTheme="majorBidi" w:cstheme="majorBidi"/>
                <w:sz w:val="24"/>
                <w:szCs w:val="24"/>
              </w:rPr>
              <w:t>RegTech</w:t>
            </w:r>
            <w:proofErr w:type="spellEnd"/>
          </w:p>
        </w:tc>
        <w:tc>
          <w:tcPr>
            <w:tcW w:w="5979" w:type="dxa"/>
          </w:tcPr>
          <w:p w14:paraId="4FA4479C" w14:textId="77777777" w:rsidR="0067315F" w:rsidRPr="0067315F" w:rsidRDefault="0067315F" w:rsidP="0067315F">
            <w:pPr>
              <w:pStyle w:val="TableParagraph"/>
              <w:numPr>
                <w:ilvl w:val="0"/>
                <w:numId w:val="32"/>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Регулирование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финтеха</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эволюция</w:t>
            </w:r>
            <w:proofErr w:type="spellEnd"/>
            <w:r w:rsidRPr="0067315F">
              <w:rPr>
                <w:rFonts w:asciiTheme="majorBidi" w:hAnsiTheme="majorBidi" w:cstheme="majorBidi"/>
                <w:sz w:val="24"/>
                <w:szCs w:val="24"/>
              </w:rPr>
              <w:t>;</w:t>
            </w:r>
          </w:p>
          <w:p w14:paraId="6C5C0941" w14:textId="77777777" w:rsidR="0067315F" w:rsidRPr="0067315F" w:rsidRDefault="0067315F" w:rsidP="0067315F">
            <w:pPr>
              <w:pStyle w:val="TableParagraph"/>
              <w:numPr>
                <w:ilvl w:val="0"/>
                <w:numId w:val="32"/>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Институт</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регулятивных</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песочниц</w:t>
            </w:r>
            <w:proofErr w:type="spellEnd"/>
            <w:r w:rsidRPr="0067315F">
              <w:rPr>
                <w:rFonts w:asciiTheme="majorBidi" w:hAnsiTheme="majorBidi" w:cstheme="majorBidi"/>
                <w:sz w:val="24"/>
                <w:szCs w:val="24"/>
              </w:rPr>
              <w:t>»;</w:t>
            </w:r>
          </w:p>
          <w:p w14:paraId="21DBFDCC" w14:textId="77777777" w:rsidR="0067315F" w:rsidRPr="0067315F" w:rsidRDefault="0067315F" w:rsidP="0067315F">
            <w:pPr>
              <w:pStyle w:val="TableParagraph"/>
              <w:numPr>
                <w:ilvl w:val="0"/>
                <w:numId w:val="32"/>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Экосистема</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RegTech</w:t>
            </w:r>
            <w:proofErr w:type="spellEnd"/>
            <w:r w:rsidRPr="0067315F">
              <w:rPr>
                <w:rFonts w:asciiTheme="majorBidi" w:hAnsiTheme="majorBidi" w:cstheme="majorBidi"/>
                <w:sz w:val="24"/>
                <w:szCs w:val="24"/>
              </w:rPr>
              <w:t>;</w:t>
            </w:r>
          </w:p>
          <w:p w14:paraId="0FA44644" w14:textId="77777777" w:rsidR="0067315F" w:rsidRPr="0067315F" w:rsidRDefault="0067315F" w:rsidP="0067315F">
            <w:pPr>
              <w:pStyle w:val="TableParagraph"/>
              <w:numPr>
                <w:ilvl w:val="0"/>
                <w:numId w:val="32"/>
              </w:numPr>
              <w:tabs>
                <w:tab w:val="left" w:pos="503"/>
              </w:tabs>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Тенденции</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RegTech</w:t>
            </w:r>
            <w:proofErr w:type="spellEnd"/>
            <w:r w:rsidRPr="0067315F">
              <w:rPr>
                <w:rFonts w:asciiTheme="majorBidi" w:hAnsiTheme="majorBidi" w:cstheme="majorBidi"/>
                <w:sz w:val="24"/>
                <w:szCs w:val="24"/>
              </w:rPr>
              <w:t>;</w:t>
            </w:r>
          </w:p>
          <w:p w14:paraId="2C28594C" w14:textId="77777777" w:rsidR="0067315F" w:rsidRPr="0067315F" w:rsidRDefault="0067315F" w:rsidP="0067315F">
            <w:pPr>
              <w:pStyle w:val="TableParagraph"/>
              <w:numPr>
                <w:ilvl w:val="0"/>
                <w:numId w:val="32"/>
              </w:numPr>
              <w:tabs>
                <w:tab w:val="left" w:pos="503"/>
              </w:tabs>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Нормативно-правовая база: российский опыт и зарубежная практика.</w:t>
            </w:r>
          </w:p>
          <w:p w14:paraId="22F69419" w14:textId="77777777" w:rsidR="0067315F" w:rsidRPr="0067315F" w:rsidRDefault="0067315F" w:rsidP="000C6E9B">
            <w:pPr>
              <w:pStyle w:val="TableParagraph"/>
              <w:spacing w:after="60" w:line="276" w:lineRule="auto"/>
              <w:ind w:left="426"/>
              <w:rPr>
                <w:rFonts w:asciiTheme="majorBidi" w:hAnsiTheme="majorBidi" w:cstheme="majorBidi"/>
                <w:sz w:val="24"/>
                <w:szCs w:val="24"/>
                <w:lang w:val="ru-RU"/>
              </w:rPr>
            </w:pPr>
          </w:p>
          <w:p w14:paraId="689C549A" w14:textId="77777777" w:rsidR="0067315F" w:rsidRPr="0067315F" w:rsidRDefault="0067315F" w:rsidP="000C6E9B">
            <w:pPr>
              <w:pStyle w:val="TableParagraph"/>
              <w:spacing w:after="60" w:line="276" w:lineRule="auto"/>
              <w:ind w:left="426"/>
              <w:rPr>
                <w:rFonts w:asciiTheme="majorBidi" w:hAnsiTheme="majorBidi" w:cstheme="majorBidi"/>
                <w:sz w:val="24"/>
                <w:szCs w:val="24"/>
              </w:rPr>
            </w:pPr>
            <w:proofErr w:type="spellStart"/>
            <w:r w:rsidRPr="0067315F">
              <w:rPr>
                <w:rFonts w:asciiTheme="majorBidi" w:hAnsiTheme="majorBidi" w:cstheme="majorBidi"/>
                <w:sz w:val="24"/>
                <w:szCs w:val="24"/>
              </w:rPr>
              <w:t>Рекомендуемые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источники</w:t>
            </w:r>
            <w:proofErr w:type="spellEnd"/>
            <w:r w:rsidRPr="0067315F">
              <w:rPr>
                <w:rFonts w:asciiTheme="majorBidi" w:hAnsiTheme="majorBidi" w:cstheme="majorBidi"/>
                <w:sz w:val="24"/>
                <w:szCs w:val="24"/>
              </w:rPr>
              <w:t>: 1-8.</w:t>
            </w:r>
          </w:p>
        </w:tc>
        <w:tc>
          <w:tcPr>
            <w:tcW w:w="2526" w:type="dxa"/>
          </w:tcPr>
          <w:p w14:paraId="506689C3" w14:textId="77777777" w:rsidR="0067315F" w:rsidRPr="0067315F" w:rsidRDefault="0067315F" w:rsidP="000C6E9B">
            <w:pPr>
              <w:pStyle w:val="TableParagraph"/>
              <w:spacing w:line="276" w:lineRule="auto"/>
              <w:ind w:left="426" w:right="544"/>
              <w:rPr>
                <w:rFonts w:asciiTheme="majorBidi" w:hAnsiTheme="majorBidi" w:cstheme="majorBidi"/>
                <w:sz w:val="24"/>
                <w:szCs w:val="24"/>
                <w:lang w:val="ru-RU"/>
              </w:rPr>
            </w:pPr>
            <w:r w:rsidRPr="0067315F">
              <w:rPr>
                <w:rFonts w:asciiTheme="majorBidi" w:hAnsiTheme="majorBidi" w:cstheme="majorBidi"/>
                <w:kern w:val="32"/>
                <w:sz w:val="24"/>
                <w:szCs w:val="24"/>
                <w:lang w:val="ru-RU" w:eastAsia="ru-RU"/>
              </w:rPr>
              <w:t>Опрос, дискуссия, проведение занятия в интерактивной форме, разбор реальных кейсов.</w:t>
            </w:r>
          </w:p>
        </w:tc>
      </w:tr>
      <w:tr w:rsidR="0067315F" w:rsidRPr="0067315F" w14:paraId="5333E31D" w14:textId="77777777" w:rsidTr="002A092B">
        <w:trPr>
          <w:trHeight w:val="416"/>
        </w:trPr>
        <w:tc>
          <w:tcPr>
            <w:tcW w:w="1985" w:type="dxa"/>
          </w:tcPr>
          <w:p w14:paraId="4240A5B4" w14:textId="77777777" w:rsidR="0067315F" w:rsidRPr="0067315F" w:rsidRDefault="0067315F" w:rsidP="000C6E9B">
            <w:pPr>
              <w:pStyle w:val="TableParagraph"/>
              <w:spacing w:line="270" w:lineRule="atLeast"/>
              <w:ind w:left="426" w:right="235"/>
              <w:rPr>
                <w:rFonts w:asciiTheme="majorBidi" w:hAnsiTheme="majorBidi" w:cstheme="majorBidi"/>
                <w:sz w:val="24"/>
                <w:szCs w:val="24"/>
                <w:lang w:val="ru-RU"/>
              </w:rPr>
            </w:pPr>
            <w:r w:rsidRPr="0067315F">
              <w:rPr>
                <w:rFonts w:asciiTheme="majorBidi" w:hAnsiTheme="majorBidi" w:cstheme="majorBidi"/>
                <w:sz w:val="24"/>
                <w:szCs w:val="24"/>
                <w:lang w:val="ru-RU"/>
              </w:rPr>
              <w:t>Тема 5. Площадки для сделок (</w:t>
            </w:r>
            <w:r w:rsidRPr="0067315F">
              <w:rPr>
                <w:rFonts w:asciiTheme="majorBidi" w:hAnsiTheme="majorBidi" w:cstheme="majorBidi"/>
                <w:sz w:val="24"/>
                <w:szCs w:val="24"/>
              </w:rPr>
              <w:t>marketplaces</w:t>
            </w:r>
            <w:r w:rsidRPr="0067315F">
              <w:rPr>
                <w:rFonts w:asciiTheme="majorBidi" w:hAnsiTheme="majorBidi" w:cstheme="majorBidi"/>
                <w:sz w:val="24"/>
                <w:szCs w:val="24"/>
                <w:lang w:val="ru-RU"/>
              </w:rPr>
              <w:t>) и рынки</w:t>
            </w:r>
          </w:p>
        </w:tc>
        <w:tc>
          <w:tcPr>
            <w:tcW w:w="5979" w:type="dxa"/>
          </w:tcPr>
          <w:p w14:paraId="4521BD69" w14:textId="77777777" w:rsidR="0067315F" w:rsidRPr="0067315F" w:rsidRDefault="0067315F" w:rsidP="0067315F">
            <w:pPr>
              <w:pStyle w:val="TableParagraph"/>
              <w:numPr>
                <w:ilvl w:val="0"/>
                <w:numId w:val="31"/>
              </w:numPr>
              <w:spacing w:line="276" w:lineRule="auto"/>
              <w:ind w:left="403"/>
              <w:rPr>
                <w:rFonts w:asciiTheme="majorBidi" w:hAnsiTheme="majorBidi" w:cstheme="majorBidi"/>
                <w:sz w:val="24"/>
                <w:szCs w:val="24"/>
                <w:lang w:val="ru-RU"/>
              </w:rPr>
            </w:pPr>
            <w:proofErr w:type="spellStart"/>
            <w:r w:rsidRPr="0067315F">
              <w:rPr>
                <w:rFonts w:asciiTheme="majorBidi" w:hAnsiTheme="majorBidi" w:cstheme="majorBidi"/>
                <w:sz w:val="24"/>
                <w:szCs w:val="24"/>
                <w:lang w:val="ru-RU"/>
              </w:rPr>
              <w:t>Криптовалютные</w:t>
            </w:r>
            <w:proofErr w:type="spellEnd"/>
            <w:r w:rsidRPr="0067315F">
              <w:rPr>
                <w:rFonts w:asciiTheme="majorBidi" w:hAnsiTheme="majorBidi" w:cstheme="majorBidi"/>
                <w:sz w:val="24"/>
                <w:szCs w:val="24"/>
                <w:lang w:val="ru-RU"/>
              </w:rPr>
              <w:t xml:space="preserve"> биржи и механизмы привлечения средств на них;</w:t>
            </w:r>
          </w:p>
          <w:p w14:paraId="3A6C48E0" w14:textId="77777777" w:rsidR="0067315F" w:rsidRPr="0067315F" w:rsidRDefault="0067315F" w:rsidP="0067315F">
            <w:pPr>
              <w:pStyle w:val="TableParagraph"/>
              <w:numPr>
                <w:ilvl w:val="0"/>
                <w:numId w:val="31"/>
              </w:numPr>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Использование </w:t>
            </w:r>
            <w:proofErr w:type="spellStart"/>
            <w:r w:rsidRPr="0067315F">
              <w:rPr>
                <w:rFonts w:asciiTheme="majorBidi" w:hAnsiTheme="majorBidi" w:cstheme="majorBidi"/>
                <w:sz w:val="24"/>
                <w:szCs w:val="24"/>
                <w:lang w:val="ru-RU"/>
              </w:rPr>
              <w:t>краутфандинговых</w:t>
            </w:r>
            <w:proofErr w:type="spellEnd"/>
            <w:r w:rsidRPr="0067315F">
              <w:rPr>
                <w:rFonts w:asciiTheme="majorBidi" w:hAnsiTheme="majorBidi" w:cstheme="majorBidi"/>
                <w:sz w:val="24"/>
                <w:szCs w:val="24"/>
                <w:lang w:val="ru-RU"/>
              </w:rPr>
              <w:t xml:space="preserve"> и </w:t>
            </w:r>
            <w:proofErr w:type="spellStart"/>
            <w:r w:rsidRPr="0067315F">
              <w:rPr>
                <w:rFonts w:asciiTheme="majorBidi" w:hAnsiTheme="majorBidi" w:cstheme="majorBidi"/>
                <w:sz w:val="24"/>
                <w:szCs w:val="24"/>
                <w:lang w:val="ru-RU"/>
              </w:rPr>
              <w:t>краутинве-стинговых</w:t>
            </w:r>
            <w:proofErr w:type="spellEnd"/>
            <w:r w:rsidRPr="0067315F">
              <w:rPr>
                <w:rFonts w:asciiTheme="majorBidi" w:hAnsiTheme="majorBidi" w:cstheme="majorBidi"/>
                <w:sz w:val="24"/>
                <w:szCs w:val="24"/>
                <w:lang w:val="ru-RU"/>
              </w:rPr>
              <w:t xml:space="preserve"> площадок для привлечения капитала в </w:t>
            </w:r>
            <w:proofErr w:type="spellStart"/>
            <w:r w:rsidRPr="0067315F">
              <w:rPr>
                <w:rFonts w:asciiTheme="majorBidi" w:hAnsiTheme="majorBidi" w:cstheme="majorBidi"/>
                <w:sz w:val="24"/>
                <w:szCs w:val="24"/>
                <w:lang w:val="ru-RU"/>
              </w:rPr>
              <w:t>фин-техпроекты</w:t>
            </w:r>
            <w:proofErr w:type="spellEnd"/>
            <w:r w:rsidRPr="0067315F">
              <w:rPr>
                <w:rFonts w:asciiTheme="majorBidi" w:hAnsiTheme="majorBidi" w:cstheme="majorBidi"/>
                <w:sz w:val="24"/>
                <w:szCs w:val="24"/>
                <w:lang w:val="ru-RU"/>
              </w:rPr>
              <w:t>;</w:t>
            </w:r>
          </w:p>
          <w:p w14:paraId="67348A25" w14:textId="77777777" w:rsidR="0067315F" w:rsidRPr="0067315F" w:rsidRDefault="0067315F" w:rsidP="0067315F">
            <w:pPr>
              <w:pStyle w:val="TableParagraph"/>
              <w:numPr>
                <w:ilvl w:val="0"/>
                <w:numId w:val="31"/>
              </w:numPr>
              <w:spacing w:line="276" w:lineRule="auto"/>
              <w:ind w:left="403"/>
              <w:rPr>
                <w:rFonts w:asciiTheme="majorBidi" w:hAnsiTheme="majorBidi" w:cstheme="majorBidi"/>
                <w:sz w:val="24"/>
                <w:szCs w:val="24"/>
                <w:lang w:val="ru-RU"/>
              </w:rPr>
            </w:pPr>
            <w:proofErr w:type="spellStart"/>
            <w:r w:rsidRPr="0067315F">
              <w:rPr>
                <w:rFonts w:asciiTheme="majorBidi" w:hAnsiTheme="majorBidi" w:cstheme="majorBidi"/>
                <w:sz w:val="24"/>
                <w:szCs w:val="24"/>
                <w:lang w:val="ru-RU"/>
              </w:rPr>
              <w:t>Финтехпроекты</w:t>
            </w:r>
            <w:proofErr w:type="spellEnd"/>
            <w:r w:rsidRPr="0067315F">
              <w:rPr>
                <w:rFonts w:asciiTheme="majorBidi" w:hAnsiTheme="majorBidi" w:cstheme="majorBidi"/>
                <w:sz w:val="24"/>
                <w:szCs w:val="24"/>
                <w:lang w:val="ru-RU"/>
              </w:rPr>
              <w:t xml:space="preserve"> на мировом финансовом рынке;</w:t>
            </w:r>
          </w:p>
          <w:p w14:paraId="65A4A64C" w14:textId="77777777" w:rsidR="0067315F" w:rsidRPr="0067315F" w:rsidRDefault="0067315F" w:rsidP="0067315F">
            <w:pPr>
              <w:pStyle w:val="TableParagraph"/>
              <w:numPr>
                <w:ilvl w:val="0"/>
                <w:numId w:val="31"/>
              </w:numPr>
              <w:spacing w:line="276" w:lineRule="auto"/>
              <w:ind w:left="403"/>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Венчурные инвестиции и их роль в развитии </w:t>
            </w:r>
            <w:proofErr w:type="spellStart"/>
            <w:r w:rsidRPr="0067315F">
              <w:rPr>
                <w:rFonts w:asciiTheme="majorBidi" w:hAnsiTheme="majorBidi" w:cstheme="majorBidi"/>
                <w:sz w:val="24"/>
                <w:szCs w:val="24"/>
                <w:lang w:val="ru-RU"/>
              </w:rPr>
              <w:t>финтеха</w:t>
            </w:r>
            <w:proofErr w:type="spellEnd"/>
            <w:r w:rsidRPr="0067315F">
              <w:rPr>
                <w:rFonts w:asciiTheme="majorBidi" w:hAnsiTheme="majorBidi" w:cstheme="majorBidi"/>
                <w:sz w:val="24"/>
                <w:szCs w:val="24"/>
                <w:lang w:val="ru-RU"/>
              </w:rPr>
              <w:t>;</w:t>
            </w:r>
          </w:p>
          <w:p w14:paraId="788CB149" w14:textId="77777777" w:rsidR="0067315F" w:rsidRPr="0067315F" w:rsidRDefault="0067315F" w:rsidP="0067315F">
            <w:pPr>
              <w:pStyle w:val="TableParagraph"/>
              <w:numPr>
                <w:ilvl w:val="0"/>
                <w:numId w:val="31"/>
              </w:numPr>
              <w:spacing w:line="276" w:lineRule="auto"/>
              <w:ind w:left="403"/>
              <w:rPr>
                <w:rFonts w:asciiTheme="majorBidi" w:hAnsiTheme="majorBidi" w:cstheme="majorBidi"/>
                <w:sz w:val="24"/>
                <w:szCs w:val="24"/>
              </w:rPr>
            </w:pPr>
            <w:proofErr w:type="spellStart"/>
            <w:r w:rsidRPr="0067315F">
              <w:rPr>
                <w:rFonts w:asciiTheme="majorBidi" w:hAnsiTheme="majorBidi" w:cstheme="majorBidi"/>
                <w:sz w:val="24"/>
                <w:szCs w:val="24"/>
              </w:rPr>
              <w:t>Геймификация</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платформенных</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решений</w:t>
            </w:r>
            <w:proofErr w:type="spellEnd"/>
            <w:r w:rsidRPr="0067315F">
              <w:rPr>
                <w:rFonts w:asciiTheme="majorBidi" w:hAnsiTheme="majorBidi" w:cstheme="majorBidi"/>
                <w:sz w:val="24"/>
                <w:szCs w:val="24"/>
              </w:rPr>
              <w:t>.</w:t>
            </w:r>
          </w:p>
          <w:p w14:paraId="487A2B24" w14:textId="77777777" w:rsidR="0067315F" w:rsidRPr="0067315F" w:rsidRDefault="0067315F" w:rsidP="000C6E9B">
            <w:pPr>
              <w:pStyle w:val="TableParagraph"/>
              <w:spacing w:line="276" w:lineRule="auto"/>
              <w:ind w:left="426"/>
              <w:rPr>
                <w:rFonts w:asciiTheme="majorBidi" w:hAnsiTheme="majorBidi" w:cstheme="majorBidi"/>
                <w:sz w:val="24"/>
                <w:szCs w:val="24"/>
              </w:rPr>
            </w:pPr>
            <w:proofErr w:type="spellStart"/>
            <w:r w:rsidRPr="0067315F">
              <w:rPr>
                <w:rFonts w:asciiTheme="majorBidi" w:hAnsiTheme="majorBidi" w:cstheme="majorBidi"/>
                <w:sz w:val="24"/>
                <w:szCs w:val="24"/>
              </w:rPr>
              <w:t>Рекомендуемые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источники</w:t>
            </w:r>
            <w:proofErr w:type="spellEnd"/>
            <w:r w:rsidRPr="0067315F">
              <w:rPr>
                <w:rFonts w:asciiTheme="majorBidi" w:hAnsiTheme="majorBidi" w:cstheme="majorBidi"/>
                <w:sz w:val="24"/>
                <w:szCs w:val="24"/>
              </w:rPr>
              <w:t>: 1-8.</w:t>
            </w:r>
          </w:p>
        </w:tc>
        <w:tc>
          <w:tcPr>
            <w:tcW w:w="2526" w:type="dxa"/>
          </w:tcPr>
          <w:p w14:paraId="11D5D408" w14:textId="77777777" w:rsidR="0067315F" w:rsidRPr="0067315F" w:rsidRDefault="0067315F" w:rsidP="000C6E9B">
            <w:pPr>
              <w:pStyle w:val="TableParagraph"/>
              <w:spacing w:line="276" w:lineRule="auto"/>
              <w:ind w:left="426" w:right="544"/>
              <w:rPr>
                <w:rFonts w:asciiTheme="majorBidi" w:hAnsiTheme="majorBidi" w:cstheme="majorBidi"/>
                <w:sz w:val="24"/>
                <w:szCs w:val="24"/>
                <w:lang w:val="ru-RU"/>
              </w:rPr>
            </w:pPr>
            <w:r w:rsidRPr="0067315F">
              <w:rPr>
                <w:rFonts w:asciiTheme="majorBidi" w:hAnsiTheme="majorBidi" w:cstheme="majorBidi"/>
                <w:kern w:val="32"/>
                <w:sz w:val="24"/>
                <w:szCs w:val="24"/>
                <w:lang w:val="ru-RU" w:eastAsia="ru-RU"/>
              </w:rPr>
              <w:t>Опрос, дискуссия, проведение занятия в интерактивной форме, разбор реальных кейсов.</w:t>
            </w:r>
          </w:p>
        </w:tc>
      </w:tr>
      <w:tr w:rsidR="0067315F" w:rsidRPr="0067315F" w14:paraId="3CA16D7E" w14:textId="77777777" w:rsidTr="002A092B">
        <w:trPr>
          <w:trHeight w:val="416"/>
        </w:trPr>
        <w:tc>
          <w:tcPr>
            <w:tcW w:w="1985" w:type="dxa"/>
          </w:tcPr>
          <w:p w14:paraId="765D7FF2" w14:textId="1785E0EA" w:rsidR="0067315F" w:rsidRPr="0067315F" w:rsidRDefault="0067315F" w:rsidP="0067315F">
            <w:pPr>
              <w:pStyle w:val="TableParagraph"/>
              <w:spacing w:line="270" w:lineRule="atLeast"/>
              <w:ind w:left="426" w:right="235"/>
              <w:rPr>
                <w:rFonts w:asciiTheme="majorBidi" w:hAnsiTheme="majorBidi" w:cstheme="majorBidi"/>
                <w:sz w:val="24"/>
                <w:szCs w:val="24"/>
                <w:lang w:val="ru-RU"/>
              </w:rPr>
            </w:pPr>
            <w:r w:rsidRPr="0067315F">
              <w:rPr>
                <w:rFonts w:asciiTheme="majorBidi" w:hAnsiTheme="majorBidi" w:cstheme="majorBidi"/>
                <w:sz w:val="24"/>
                <w:szCs w:val="24"/>
                <w:lang w:val="ru-RU"/>
              </w:rPr>
              <w:t xml:space="preserve">Тема 6. </w:t>
            </w:r>
            <w:r w:rsidRPr="0067315F">
              <w:rPr>
                <w:rFonts w:asciiTheme="majorBidi" w:hAnsiTheme="majorBidi" w:cstheme="majorBidi"/>
                <w:sz w:val="24"/>
                <w:szCs w:val="24"/>
              </w:rPr>
              <w:t>DeFi</w:t>
            </w:r>
            <w:r w:rsidRPr="0067315F">
              <w:rPr>
                <w:rFonts w:asciiTheme="majorBidi" w:hAnsiTheme="majorBidi" w:cstheme="majorBidi"/>
                <w:sz w:val="24"/>
                <w:szCs w:val="24"/>
                <w:lang w:val="ru-RU"/>
              </w:rPr>
              <w:t xml:space="preserve"> как новая модель организации финансов</w:t>
            </w:r>
          </w:p>
        </w:tc>
        <w:tc>
          <w:tcPr>
            <w:tcW w:w="5979" w:type="dxa"/>
          </w:tcPr>
          <w:p w14:paraId="63AC1040" w14:textId="77777777" w:rsidR="0067315F" w:rsidRDefault="0067315F" w:rsidP="0067315F">
            <w:pPr>
              <w:pStyle w:val="TableParagraph"/>
              <w:numPr>
                <w:ilvl w:val="0"/>
                <w:numId w:val="33"/>
              </w:numPr>
              <w:spacing w:line="276" w:lineRule="auto"/>
              <w:ind w:left="411"/>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Децентрализованные и централизованные финансы, отличия от традиционной финансовой системы. </w:t>
            </w:r>
          </w:p>
          <w:p w14:paraId="01532795" w14:textId="77777777" w:rsidR="0067315F" w:rsidRDefault="0067315F" w:rsidP="0067315F">
            <w:pPr>
              <w:pStyle w:val="TableParagraph"/>
              <w:numPr>
                <w:ilvl w:val="0"/>
                <w:numId w:val="33"/>
              </w:numPr>
              <w:spacing w:line="276" w:lineRule="auto"/>
              <w:ind w:left="411"/>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Понятие и основные характеристики </w:t>
            </w:r>
            <w:proofErr w:type="spellStart"/>
            <w:r w:rsidRPr="0067315F">
              <w:rPr>
                <w:rFonts w:asciiTheme="majorBidi" w:hAnsiTheme="majorBidi" w:cstheme="majorBidi"/>
                <w:sz w:val="24"/>
                <w:szCs w:val="24"/>
                <w:lang w:val="ru-RU"/>
              </w:rPr>
              <w:t>DeFi</w:t>
            </w:r>
            <w:proofErr w:type="spellEnd"/>
            <w:r w:rsidRPr="0067315F">
              <w:rPr>
                <w:rFonts w:asciiTheme="majorBidi" w:hAnsiTheme="majorBidi" w:cstheme="majorBidi"/>
                <w:sz w:val="24"/>
                <w:szCs w:val="24"/>
                <w:lang w:val="ru-RU"/>
              </w:rPr>
              <w:t>.</w:t>
            </w:r>
          </w:p>
          <w:p w14:paraId="120DA623" w14:textId="77777777" w:rsidR="0067315F" w:rsidRDefault="0067315F" w:rsidP="0067315F">
            <w:pPr>
              <w:pStyle w:val="TableParagraph"/>
              <w:numPr>
                <w:ilvl w:val="0"/>
                <w:numId w:val="33"/>
              </w:numPr>
              <w:spacing w:line="276" w:lineRule="auto"/>
              <w:ind w:left="411"/>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Основные продуктовые сегменты </w:t>
            </w:r>
            <w:proofErr w:type="spellStart"/>
            <w:r w:rsidRPr="0067315F">
              <w:rPr>
                <w:rFonts w:asciiTheme="majorBidi" w:hAnsiTheme="majorBidi" w:cstheme="majorBidi"/>
                <w:sz w:val="24"/>
                <w:szCs w:val="24"/>
                <w:lang w:val="ru-RU"/>
              </w:rPr>
              <w:t>DeFi</w:t>
            </w:r>
            <w:proofErr w:type="spellEnd"/>
            <w:r w:rsidRPr="0067315F">
              <w:rPr>
                <w:rFonts w:asciiTheme="majorBidi" w:hAnsiTheme="majorBidi" w:cstheme="majorBidi"/>
                <w:sz w:val="24"/>
                <w:szCs w:val="24"/>
                <w:lang w:val="ru-RU"/>
              </w:rPr>
              <w:t xml:space="preserve">. </w:t>
            </w:r>
          </w:p>
          <w:p w14:paraId="36BBB31A" w14:textId="77777777" w:rsidR="0067315F" w:rsidRDefault="0067315F" w:rsidP="0067315F">
            <w:pPr>
              <w:pStyle w:val="TableParagraph"/>
              <w:numPr>
                <w:ilvl w:val="0"/>
                <w:numId w:val="33"/>
              </w:numPr>
              <w:spacing w:line="276" w:lineRule="auto"/>
              <w:ind w:left="411"/>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Возможности и риски </w:t>
            </w:r>
            <w:proofErr w:type="spellStart"/>
            <w:r w:rsidRPr="0067315F">
              <w:rPr>
                <w:rFonts w:asciiTheme="majorBidi" w:hAnsiTheme="majorBidi" w:cstheme="majorBidi"/>
                <w:sz w:val="24"/>
                <w:szCs w:val="24"/>
                <w:lang w:val="ru-RU"/>
              </w:rPr>
              <w:t>DeFi</w:t>
            </w:r>
            <w:proofErr w:type="spellEnd"/>
            <w:r w:rsidRPr="0067315F">
              <w:rPr>
                <w:rFonts w:asciiTheme="majorBidi" w:hAnsiTheme="majorBidi" w:cstheme="majorBidi"/>
                <w:sz w:val="24"/>
                <w:szCs w:val="24"/>
                <w:lang w:val="ru-RU"/>
              </w:rPr>
              <w:t xml:space="preserve">. Сценарии регулирования </w:t>
            </w:r>
            <w:proofErr w:type="spellStart"/>
            <w:r w:rsidRPr="0067315F">
              <w:rPr>
                <w:rFonts w:asciiTheme="majorBidi" w:hAnsiTheme="majorBidi" w:cstheme="majorBidi"/>
                <w:sz w:val="24"/>
                <w:szCs w:val="24"/>
                <w:lang w:val="ru-RU"/>
              </w:rPr>
              <w:t>DeFi</w:t>
            </w:r>
            <w:proofErr w:type="spellEnd"/>
            <w:r w:rsidRPr="0067315F">
              <w:rPr>
                <w:rFonts w:asciiTheme="majorBidi" w:hAnsiTheme="majorBidi" w:cstheme="majorBidi"/>
                <w:sz w:val="24"/>
                <w:szCs w:val="24"/>
                <w:lang w:val="ru-RU"/>
              </w:rPr>
              <w:t xml:space="preserve">. </w:t>
            </w:r>
          </w:p>
          <w:p w14:paraId="3B74F20A" w14:textId="77777777" w:rsidR="0067315F" w:rsidRDefault="0067315F" w:rsidP="0067315F">
            <w:pPr>
              <w:pStyle w:val="TableParagraph"/>
              <w:numPr>
                <w:ilvl w:val="0"/>
                <w:numId w:val="33"/>
              </w:numPr>
              <w:spacing w:line="276" w:lineRule="auto"/>
              <w:ind w:left="411"/>
              <w:rPr>
                <w:rFonts w:asciiTheme="majorBidi" w:hAnsiTheme="majorBidi" w:cstheme="majorBidi"/>
                <w:sz w:val="24"/>
                <w:szCs w:val="24"/>
                <w:lang w:val="ru-RU"/>
              </w:rPr>
            </w:pPr>
            <w:r w:rsidRPr="0067315F">
              <w:rPr>
                <w:rFonts w:asciiTheme="majorBidi" w:hAnsiTheme="majorBidi" w:cstheme="majorBidi"/>
                <w:sz w:val="24"/>
                <w:szCs w:val="24"/>
                <w:lang w:val="ru-RU"/>
              </w:rPr>
              <w:t xml:space="preserve">Перспективы развития </w:t>
            </w:r>
            <w:proofErr w:type="spellStart"/>
            <w:r w:rsidRPr="0067315F">
              <w:rPr>
                <w:rFonts w:asciiTheme="majorBidi" w:hAnsiTheme="majorBidi" w:cstheme="majorBidi"/>
                <w:sz w:val="24"/>
                <w:szCs w:val="24"/>
                <w:lang w:val="ru-RU"/>
              </w:rPr>
              <w:t>DeFi</w:t>
            </w:r>
            <w:proofErr w:type="spellEnd"/>
            <w:r w:rsidRPr="0067315F">
              <w:rPr>
                <w:rFonts w:asciiTheme="majorBidi" w:hAnsiTheme="majorBidi" w:cstheme="majorBidi"/>
                <w:sz w:val="24"/>
                <w:szCs w:val="24"/>
                <w:lang w:val="ru-RU"/>
              </w:rPr>
              <w:t xml:space="preserve"> в России.</w:t>
            </w:r>
          </w:p>
          <w:p w14:paraId="7C025954" w14:textId="1076311E" w:rsidR="002A6560" w:rsidRPr="0067315F" w:rsidRDefault="002A6560" w:rsidP="002A6560">
            <w:pPr>
              <w:pStyle w:val="TableParagraph"/>
              <w:spacing w:line="276" w:lineRule="auto"/>
              <w:ind w:left="51"/>
              <w:rPr>
                <w:rFonts w:asciiTheme="majorBidi" w:hAnsiTheme="majorBidi" w:cstheme="majorBidi"/>
                <w:sz w:val="24"/>
                <w:szCs w:val="24"/>
                <w:lang w:val="ru-RU"/>
              </w:rPr>
            </w:pPr>
            <w:proofErr w:type="spellStart"/>
            <w:r w:rsidRPr="0067315F">
              <w:rPr>
                <w:rFonts w:asciiTheme="majorBidi" w:hAnsiTheme="majorBidi" w:cstheme="majorBidi"/>
                <w:sz w:val="24"/>
                <w:szCs w:val="24"/>
              </w:rPr>
              <w:t>Рекомендуемые</w:t>
            </w:r>
            <w:proofErr w:type="spellEnd"/>
            <w:r w:rsidRPr="0067315F">
              <w:rPr>
                <w:rFonts w:asciiTheme="majorBidi" w:hAnsiTheme="majorBidi" w:cstheme="majorBidi"/>
                <w:sz w:val="24"/>
                <w:szCs w:val="24"/>
              </w:rPr>
              <w:t xml:space="preserve"> </w:t>
            </w:r>
            <w:proofErr w:type="spellStart"/>
            <w:r w:rsidRPr="0067315F">
              <w:rPr>
                <w:rFonts w:asciiTheme="majorBidi" w:hAnsiTheme="majorBidi" w:cstheme="majorBidi"/>
                <w:sz w:val="24"/>
                <w:szCs w:val="24"/>
              </w:rPr>
              <w:t>источники</w:t>
            </w:r>
            <w:proofErr w:type="spellEnd"/>
            <w:r w:rsidRPr="0067315F">
              <w:rPr>
                <w:rFonts w:asciiTheme="majorBidi" w:hAnsiTheme="majorBidi" w:cstheme="majorBidi"/>
                <w:sz w:val="24"/>
                <w:szCs w:val="24"/>
              </w:rPr>
              <w:t>: 1-8.</w:t>
            </w:r>
          </w:p>
        </w:tc>
        <w:tc>
          <w:tcPr>
            <w:tcW w:w="2526" w:type="dxa"/>
          </w:tcPr>
          <w:p w14:paraId="0129D372" w14:textId="7896822E" w:rsidR="0067315F" w:rsidRPr="0067315F" w:rsidRDefault="0067315F" w:rsidP="0067315F">
            <w:pPr>
              <w:pStyle w:val="TableParagraph"/>
              <w:spacing w:line="276" w:lineRule="auto"/>
              <w:ind w:left="426" w:right="544"/>
              <w:rPr>
                <w:rFonts w:asciiTheme="majorBidi" w:hAnsiTheme="majorBidi" w:cstheme="majorBidi"/>
                <w:kern w:val="32"/>
                <w:sz w:val="24"/>
                <w:szCs w:val="24"/>
                <w:lang w:val="ru-RU" w:eastAsia="ru-RU"/>
              </w:rPr>
            </w:pPr>
            <w:r w:rsidRPr="0067315F">
              <w:rPr>
                <w:rFonts w:asciiTheme="majorBidi" w:hAnsiTheme="majorBidi" w:cstheme="majorBidi"/>
                <w:kern w:val="32"/>
                <w:sz w:val="24"/>
                <w:szCs w:val="24"/>
                <w:lang w:val="ru-RU" w:eastAsia="ru-RU"/>
              </w:rPr>
              <w:t>Опрос, дискуссия, проведение занятия в интерактивной форме, разбор реальных кейсов.</w:t>
            </w:r>
          </w:p>
        </w:tc>
      </w:tr>
    </w:tbl>
    <w:p w14:paraId="6D8D4E31" w14:textId="77777777" w:rsidR="0067315F" w:rsidRDefault="0067315F" w:rsidP="00136B96">
      <w:pPr>
        <w:spacing w:line="360" w:lineRule="auto"/>
        <w:rPr>
          <w:b/>
          <w:sz w:val="28"/>
          <w:szCs w:val="28"/>
        </w:rPr>
      </w:pPr>
    </w:p>
    <w:p w14:paraId="7EB9DDE6" w14:textId="77777777" w:rsidR="00195C4C" w:rsidRDefault="001013B0" w:rsidP="00C87263">
      <w:pPr>
        <w:pStyle w:val="1"/>
        <w:jc w:val="both"/>
      </w:pPr>
      <w:bookmarkStart w:id="18" w:name="_heading=h.44sinio" w:colFirst="0" w:colLast="0"/>
      <w:bookmarkEnd w:id="18"/>
      <w:r>
        <w:t xml:space="preserve">6. Перечень учебно-методического обеспечения для самостоятельной работы обучающихся по дисциплине </w:t>
      </w:r>
    </w:p>
    <w:p w14:paraId="3B82B691" w14:textId="77777777" w:rsidR="00195C4C" w:rsidRDefault="00195C4C"/>
    <w:p w14:paraId="20A2B5D0" w14:textId="77777777" w:rsidR="00195C4C" w:rsidRDefault="001013B0" w:rsidP="00C87263">
      <w:pPr>
        <w:pStyle w:val="2"/>
        <w:jc w:val="both"/>
      </w:pPr>
      <w:bookmarkStart w:id="19" w:name="_heading=h.2jxsxqh" w:colFirst="0" w:colLast="0"/>
      <w:bookmarkEnd w:id="19"/>
      <w:r>
        <w:t>6.1. Перечень вопросов, отводимых на самостоятельное освоение дисциплины, формы внеаудиторной самостоятельной работы</w:t>
      </w:r>
    </w:p>
    <w:p w14:paraId="1D25BDF0" w14:textId="77777777" w:rsidR="00195C4C" w:rsidRDefault="00195C4C"/>
    <w:p w14:paraId="4BF45DB4" w14:textId="77777777" w:rsidR="00195C4C" w:rsidRDefault="001013B0" w:rsidP="00431F68">
      <w:pPr>
        <w:ind w:firstLine="709"/>
        <w:jc w:val="both"/>
        <w:rPr>
          <w:sz w:val="28"/>
          <w:szCs w:val="28"/>
        </w:rPr>
      </w:pPr>
      <w:r>
        <w:rPr>
          <w:sz w:val="28"/>
          <w:szCs w:val="28"/>
        </w:rPr>
        <w:t xml:space="preserve">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w:t>
      </w:r>
    </w:p>
    <w:p w14:paraId="78BBA119" w14:textId="39239B11" w:rsidR="00195C4C" w:rsidRDefault="001013B0" w:rsidP="00431F68">
      <w:pPr>
        <w:ind w:firstLine="709"/>
        <w:jc w:val="both"/>
        <w:rPr>
          <w:sz w:val="28"/>
          <w:szCs w:val="28"/>
        </w:rPr>
      </w:pPr>
      <w:r>
        <w:rPr>
          <w:sz w:val="28"/>
          <w:szCs w:val="28"/>
        </w:rPr>
        <w:t xml:space="preserve">Содержание внеаудиторной самостоятельной работы по темам: </w:t>
      </w:r>
    </w:p>
    <w:p w14:paraId="51202CB3" w14:textId="14B48BBB" w:rsidR="00195C4C" w:rsidRPr="002A5602" w:rsidRDefault="001013B0">
      <w:pPr>
        <w:pBdr>
          <w:top w:val="nil"/>
          <w:left w:val="nil"/>
          <w:bottom w:val="nil"/>
          <w:right w:val="nil"/>
          <w:between w:val="nil"/>
        </w:pBdr>
        <w:spacing w:line="276" w:lineRule="auto"/>
        <w:ind w:left="720"/>
        <w:jc w:val="right"/>
        <w:rPr>
          <w:color w:val="000000"/>
        </w:rPr>
      </w:pPr>
      <w:r w:rsidRPr="002A5602">
        <w:rPr>
          <w:color w:val="000000"/>
        </w:rPr>
        <w:t xml:space="preserve">Таблица </w:t>
      </w:r>
      <w:r w:rsidR="00C87263">
        <w:rPr>
          <w:color w:val="000000"/>
        </w:rPr>
        <w:t>5</w:t>
      </w:r>
    </w:p>
    <w:p w14:paraId="24C92F03" w14:textId="77777777" w:rsidR="00195C4C" w:rsidRDefault="00195C4C">
      <w:pPr>
        <w:pStyle w:val="2"/>
        <w:jc w:val="left"/>
      </w:pPr>
      <w:bookmarkStart w:id="20" w:name="_heading=h.z337ya" w:colFirst="0" w:colLast="0"/>
      <w:bookmarkEnd w:id="20"/>
    </w:p>
    <w:tbl>
      <w:tblPr>
        <w:tblStyle w:val="TableNormal1"/>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D022C5" w:rsidRPr="00D022C5" w14:paraId="3F98E41D" w14:textId="77777777" w:rsidTr="000C6E9B">
        <w:trPr>
          <w:trHeight w:val="827"/>
        </w:trPr>
        <w:tc>
          <w:tcPr>
            <w:tcW w:w="2693" w:type="dxa"/>
          </w:tcPr>
          <w:p w14:paraId="2F479F8E" w14:textId="77777777" w:rsidR="00D022C5" w:rsidRPr="00D022C5" w:rsidRDefault="00D022C5" w:rsidP="000C6E9B">
            <w:pPr>
              <w:pStyle w:val="TableParagraph"/>
              <w:spacing w:line="276" w:lineRule="exact"/>
              <w:ind w:left="138" w:right="337"/>
              <w:jc w:val="center"/>
              <w:rPr>
                <w:rFonts w:asciiTheme="majorBidi" w:hAnsiTheme="majorBidi" w:cstheme="majorBidi"/>
                <w:b/>
                <w:sz w:val="24"/>
              </w:rPr>
            </w:pPr>
            <w:proofErr w:type="spellStart"/>
            <w:r w:rsidRPr="00D022C5">
              <w:rPr>
                <w:rFonts w:asciiTheme="majorBidi" w:hAnsiTheme="majorBidi" w:cstheme="majorBidi"/>
                <w:b/>
                <w:sz w:val="24"/>
              </w:rPr>
              <w:t>Наименование</w:t>
            </w:r>
            <w:proofErr w:type="spellEnd"/>
            <w:r w:rsidRPr="00D022C5">
              <w:rPr>
                <w:rFonts w:asciiTheme="majorBidi" w:hAnsiTheme="majorBidi" w:cstheme="majorBidi"/>
                <w:b/>
                <w:sz w:val="24"/>
              </w:rPr>
              <w:t xml:space="preserve"> </w:t>
            </w:r>
            <w:proofErr w:type="spellStart"/>
            <w:r w:rsidRPr="00D022C5">
              <w:rPr>
                <w:rFonts w:asciiTheme="majorBidi" w:hAnsiTheme="majorBidi" w:cstheme="majorBidi"/>
                <w:b/>
                <w:sz w:val="24"/>
              </w:rPr>
              <w:t>тем</w:t>
            </w:r>
            <w:proofErr w:type="spellEnd"/>
            <w:r w:rsidRPr="00D022C5">
              <w:rPr>
                <w:rFonts w:asciiTheme="majorBidi" w:hAnsiTheme="majorBidi" w:cstheme="majorBidi"/>
                <w:b/>
                <w:spacing w:val="-57"/>
                <w:sz w:val="24"/>
              </w:rPr>
              <w:t xml:space="preserve"> </w:t>
            </w:r>
            <w:r w:rsidRPr="00D022C5">
              <w:rPr>
                <w:rFonts w:asciiTheme="majorBidi" w:hAnsiTheme="majorBidi" w:cstheme="majorBidi"/>
                <w:b/>
                <w:sz w:val="24"/>
              </w:rPr>
              <w:t>(</w:t>
            </w:r>
            <w:proofErr w:type="spellStart"/>
            <w:r w:rsidRPr="00D022C5">
              <w:rPr>
                <w:rFonts w:asciiTheme="majorBidi" w:hAnsiTheme="majorBidi" w:cstheme="majorBidi"/>
                <w:b/>
                <w:sz w:val="24"/>
              </w:rPr>
              <w:t>разделов</w:t>
            </w:r>
            <w:proofErr w:type="spellEnd"/>
            <w:r w:rsidRPr="00D022C5">
              <w:rPr>
                <w:rFonts w:asciiTheme="majorBidi" w:hAnsiTheme="majorBidi" w:cstheme="majorBidi"/>
                <w:b/>
                <w:sz w:val="24"/>
              </w:rPr>
              <w:t>)</w:t>
            </w:r>
            <w:r w:rsidRPr="00D022C5">
              <w:rPr>
                <w:rFonts w:asciiTheme="majorBidi" w:hAnsiTheme="majorBidi" w:cstheme="majorBidi"/>
                <w:b/>
                <w:spacing w:val="1"/>
                <w:sz w:val="24"/>
              </w:rPr>
              <w:t xml:space="preserve"> </w:t>
            </w:r>
            <w:proofErr w:type="spellStart"/>
            <w:r w:rsidRPr="00D022C5">
              <w:rPr>
                <w:rFonts w:asciiTheme="majorBidi" w:hAnsiTheme="majorBidi" w:cstheme="majorBidi"/>
                <w:b/>
                <w:sz w:val="24"/>
              </w:rPr>
              <w:t>дисциплины</w:t>
            </w:r>
            <w:proofErr w:type="spellEnd"/>
          </w:p>
        </w:tc>
        <w:tc>
          <w:tcPr>
            <w:tcW w:w="4253" w:type="dxa"/>
          </w:tcPr>
          <w:p w14:paraId="69C0E3F9" w14:textId="77777777" w:rsidR="00D022C5" w:rsidRPr="00D022C5" w:rsidRDefault="00D022C5" w:rsidP="000C6E9B">
            <w:pPr>
              <w:pStyle w:val="TableParagraph"/>
              <w:spacing w:line="276" w:lineRule="exact"/>
              <w:ind w:left="145" w:right="333" w:hanging="3"/>
              <w:jc w:val="center"/>
              <w:rPr>
                <w:rFonts w:asciiTheme="majorBidi" w:hAnsiTheme="majorBidi" w:cstheme="majorBidi"/>
                <w:b/>
                <w:sz w:val="24"/>
                <w:lang w:val="ru-RU"/>
              </w:rPr>
            </w:pPr>
            <w:r w:rsidRPr="00D022C5">
              <w:rPr>
                <w:rFonts w:asciiTheme="majorBidi" w:hAnsiTheme="majorBidi" w:cstheme="majorBidi"/>
                <w:b/>
                <w:sz w:val="24"/>
                <w:lang w:val="ru-RU"/>
              </w:rPr>
              <w:t>Перечень вопросов,</w:t>
            </w:r>
            <w:r w:rsidRPr="00D022C5">
              <w:rPr>
                <w:rFonts w:asciiTheme="majorBidi" w:hAnsiTheme="majorBidi" w:cstheme="majorBidi"/>
                <w:b/>
                <w:spacing w:val="1"/>
                <w:sz w:val="24"/>
                <w:lang w:val="ru-RU"/>
              </w:rPr>
              <w:t xml:space="preserve"> </w:t>
            </w:r>
            <w:r w:rsidRPr="00D022C5">
              <w:rPr>
                <w:rFonts w:asciiTheme="majorBidi" w:hAnsiTheme="majorBidi" w:cstheme="majorBidi"/>
                <w:b/>
                <w:sz w:val="24"/>
                <w:lang w:val="ru-RU"/>
              </w:rPr>
              <w:t>отводимых на</w:t>
            </w:r>
            <w:r w:rsidRPr="00D022C5">
              <w:rPr>
                <w:rFonts w:asciiTheme="majorBidi" w:hAnsiTheme="majorBidi" w:cstheme="majorBidi"/>
                <w:b/>
                <w:spacing w:val="1"/>
                <w:sz w:val="24"/>
                <w:lang w:val="ru-RU"/>
              </w:rPr>
              <w:t xml:space="preserve"> </w:t>
            </w:r>
            <w:r w:rsidRPr="00D022C5">
              <w:rPr>
                <w:rFonts w:asciiTheme="majorBidi" w:hAnsiTheme="majorBidi" w:cstheme="majorBidi"/>
                <w:b/>
                <w:sz w:val="24"/>
                <w:lang w:val="ru-RU"/>
              </w:rPr>
              <w:t>самостоятельное</w:t>
            </w:r>
            <w:r w:rsidRPr="00D022C5">
              <w:rPr>
                <w:rFonts w:asciiTheme="majorBidi" w:hAnsiTheme="majorBidi" w:cstheme="majorBidi"/>
                <w:b/>
                <w:spacing w:val="-14"/>
                <w:sz w:val="24"/>
                <w:lang w:val="ru-RU"/>
              </w:rPr>
              <w:t xml:space="preserve"> </w:t>
            </w:r>
            <w:r w:rsidRPr="00D022C5">
              <w:rPr>
                <w:rFonts w:asciiTheme="majorBidi" w:hAnsiTheme="majorBidi" w:cstheme="majorBidi"/>
                <w:b/>
                <w:sz w:val="24"/>
                <w:lang w:val="ru-RU"/>
              </w:rPr>
              <w:t>освоение</w:t>
            </w:r>
          </w:p>
        </w:tc>
        <w:tc>
          <w:tcPr>
            <w:tcW w:w="2948" w:type="dxa"/>
          </w:tcPr>
          <w:p w14:paraId="27F6BC0C" w14:textId="77777777" w:rsidR="00D022C5" w:rsidRPr="00D022C5" w:rsidRDefault="00D022C5" w:rsidP="000C6E9B">
            <w:pPr>
              <w:pStyle w:val="TableParagraph"/>
              <w:ind w:left="426" w:right="149" w:firstLine="108"/>
              <w:rPr>
                <w:rFonts w:asciiTheme="majorBidi" w:hAnsiTheme="majorBidi" w:cstheme="majorBidi"/>
                <w:b/>
                <w:sz w:val="24"/>
              </w:rPr>
            </w:pPr>
            <w:proofErr w:type="spellStart"/>
            <w:r w:rsidRPr="00D022C5">
              <w:rPr>
                <w:rFonts w:asciiTheme="majorBidi" w:hAnsiTheme="majorBidi" w:cstheme="majorBidi"/>
                <w:b/>
                <w:sz w:val="24"/>
              </w:rPr>
              <w:t>Формы</w:t>
            </w:r>
            <w:proofErr w:type="spellEnd"/>
            <w:r w:rsidRPr="00D022C5">
              <w:rPr>
                <w:rFonts w:asciiTheme="majorBidi" w:hAnsiTheme="majorBidi" w:cstheme="majorBidi"/>
                <w:b/>
                <w:sz w:val="24"/>
              </w:rPr>
              <w:t xml:space="preserve"> </w:t>
            </w:r>
            <w:proofErr w:type="spellStart"/>
            <w:r w:rsidRPr="00D022C5">
              <w:rPr>
                <w:rFonts w:asciiTheme="majorBidi" w:hAnsiTheme="majorBidi" w:cstheme="majorBidi"/>
                <w:b/>
                <w:sz w:val="24"/>
              </w:rPr>
              <w:t>внеаудиторной</w:t>
            </w:r>
            <w:proofErr w:type="spellEnd"/>
            <w:r w:rsidRPr="00D022C5">
              <w:rPr>
                <w:rFonts w:asciiTheme="majorBidi" w:hAnsiTheme="majorBidi" w:cstheme="majorBidi"/>
                <w:b/>
                <w:spacing w:val="1"/>
                <w:sz w:val="24"/>
              </w:rPr>
              <w:t xml:space="preserve"> </w:t>
            </w:r>
            <w:proofErr w:type="spellStart"/>
            <w:r w:rsidRPr="00D022C5">
              <w:rPr>
                <w:rFonts w:asciiTheme="majorBidi" w:hAnsiTheme="majorBidi" w:cstheme="majorBidi"/>
                <w:b/>
                <w:sz w:val="24"/>
              </w:rPr>
              <w:t>самостоятельной</w:t>
            </w:r>
            <w:proofErr w:type="spellEnd"/>
            <w:r w:rsidRPr="00D022C5">
              <w:rPr>
                <w:rFonts w:asciiTheme="majorBidi" w:hAnsiTheme="majorBidi" w:cstheme="majorBidi"/>
                <w:b/>
                <w:spacing w:val="-13"/>
                <w:sz w:val="24"/>
              </w:rPr>
              <w:t xml:space="preserve"> </w:t>
            </w:r>
            <w:proofErr w:type="spellStart"/>
            <w:r w:rsidRPr="00D022C5">
              <w:rPr>
                <w:rFonts w:asciiTheme="majorBidi" w:hAnsiTheme="majorBidi" w:cstheme="majorBidi"/>
                <w:b/>
                <w:sz w:val="24"/>
              </w:rPr>
              <w:lastRenderedPageBreak/>
              <w:t>работы</w:t>
            </w:r>
            <w:proofErr w:type="spellEnd"/>
          </w:p>
        </w:tc>
      </w:tr>
      <w:tr w:rsidR="00D022C5" w:rsidRPr="00D022C5" w14:paraId="3BCE0230" w14:textId="77777777" w:rsidTr="000C6E9B">
        <w:trPr>
          <w:trHeight w:val="691"/>
        </w:trPr>
        <w:tc>
          <w:tcPr>
            <w:tcW w:w="2693" w:type="dxa"/>
          </w:tcPr>
          <w:p w14:paraId="6773F883" w14:textId="77777777" w:rsidR="00D022C5" w:rsidRPr="00D022C5" w:rsidRDefault="00D022C5" w:rsidP="000C6E9B">
            <w:pPr>
              <w:pStyle w:val="TableParagraph"/>
              <w:ind w:left="426" w:right="184"/>
              <w:rPr>
                <w:rFonts w:asciiTheme="majorBidi" w:hAnsiTheme="majorBidi" w:cstheme="majorBidi"/>
                <w:lang w:val="ru-RU"/>
              </w:rPr>
            </w:pPr>
            <w:r w:rsidRPr="00D022C5">
              <w:rPr>
                <w:rFonts w:asciiTheme="majorBidi" w:hAnsiTheme="majorBidi" w:cstheme="majorBidi"/>
                <w:sz w:val="24"/>
                <w:szCs w:val="24"/>
                <w:lang w:val="ru-RU"/>
              </w:rPr>
              <w:lastRenderedPageBreak/>
              <w:t xml:space="preserve">Тема 1. </w:t>
            </w:r>
            <w:proofErr w:type="spellStart"/>
            <w:r w:rsidRPr="00D022C5">
              <w:rPr>
                <w:rFonts w:asciiTheme="majorBidi" w:hAnsiTheme="majorBidi" w:cstheme="majorBidi"/>
                <w:sz w:val="24"/>
                <w:szCs w:val="24"/>
                <w:lang w:val="ru-RU"/>
              </w:rPr>
              <w:t>Финтех</w:t>
            </w:r>
            <w:proofErr w:type="spellEnd"/>
            <w:r w:rsidRPr="00D022C5">
              <w:rPr>
                <w:rFonts w:asciiTheme="majorBidi" w:hAnsiTheme="majorBidi" w:cstheme="majorBidi"/>
                <w:sz w:val="24"/>
                <w:szCs w:val="24"/>
                <w:lang w:val="ru-RU"/>
              </w:rPr>
              <w:t xml:space="preserve"> и мировой финансовый рынок</w:t>
            </w:r>
          </w:p>
        </w:tc>
        <w:tc>
          <w:tcPr>
            <w:tcW w:w="4253" w:type="dxa"/>
          </w:tcPr>
          <w:p w14:paraId="67119A78" w14:textId="77777777" w:rsidR="00D022C5" w:rsidRPr="00D022C5" w:rsidRDefault="00D022C5" w:rsidP="000C6E9B">
            <w:pPr>
              <w:pStyle w:val="Default"/>
              <w:rPr>
                <w:rFonts w:asciiTheme="majorBidi" w:hAnsiTheme="majorBidi" w:cstheme="majorBidi"/>
                <w:sz w:val="23"/>
                <w:szCs w:val="23"/>
                <w:lang w:val="ru-RU"/>
              </w:rPr>
            </w:pPr>
            <w:r w:rsidRPr="00D022C5">
              <w:rPr>
                <w:rFonts w:asciiTheme="majorBidi" w:hAnsiTheme="majorBidi" w:cstheme="majorBidi"/>
                <w:sz w:val="23"/>
                <w:szCs w:val="23"/>
                <w:lang w:val="ru-RU"/>
              </w:rPr>
              <w:t xml:space="preserve">1. Нормативно-правовое регулирование основных направлений </w:t>
            </w:r>
            <w:proofErr w:type="spellStart"/>
            <w:r w:rsidRPr="00D022C5">
              <w:rPr>
                <w:rFonts w:asciiTheme="majorBidi" w:hAnsiTheme="majorBidi" w:cstheme="majorBidi"/>
                <w:sz w:val="23"/>
                <w:szCs w:val="23"/>
                <w:lang w:val="ru-RU"/>
              </w:rPr>
              <w:t>финтеха</w:t>
            </w:r>
            <w:proofErr w:type="spellEnd"/>
            <w:r w:rsidRPr="00D022C5">
              <w:rPr>
                <w:rFonts w:asciiTheme="majorBidi" w:hAnsiTheme="majorBidi" w:cstheme="majorBidi"/>
                <w:sz w:val="23"/>
                <w:szCs w:val="23"/>
                <w:lang w:val="ru-RU"/>
              </w:rPr>
              <w:t xml:space="preserve">. </w:t>
            </w:r>
          </w:p>
          <w:p w14:paraId="295FE87A" w14:textId="77777777" w:rsidR="00D022C5" w:rsidRPr="00D022C5" w:rsidRDefault="00D022C5" w:rsidP="000C6E9B">
            <w:pPr>
              <w:pStyle w:val="Default"/>
              <w:rPr>
                <w:rFonts w:asciiTheme="majorBidi" w:hAnsiTheme="majorBidi" w:cstheme="majorBidi"/>
                <w:sz w:val="23"/>
                <w:szCs w:val="23"/>
                <w:lang w:val="ru-RU"/>
              </w:rPr>
            </w:pPr>
            <w:r w:rsidRPr="00D022C5">
              <w:rPr>
                <w:rFonts w:asciiTheme="majorBidi" w:hAnsiTheme="majorBidi" w:cstheme="majorBidi"/>
                <w:sz w:val="23"/>
                <w:szCs w:val="23"/>
                <w:lang w:val="ru-RU"/>
              </w:rPr>
              <w:t xml:space="preserve">2. Факторы, стимулирующие развитие </w:t>
            </w:r>
            <w:proofErr w:type="spellStart"/>
            <w:r w:rsidRPr="00D022C5">
              <w:rPr>
                <w:rFonts w:asciiTheme="majorBidi" w:hAnsiTheme="majorBidi" w:cstheme="majorBidi"/>
                <w:sz w:val="23"/>
                <w:szCs w:val="23"/>
                <w:lang w:val="ru-RU"/>
              </w:rPr>
              <w:t>финтеха</w:t>
            </w:r>
            <w:proofErr w:type="spellEnd"/>
            <w:r w:rsidRPr="00D022C5">
              <w:rPr>
                <w:rFonts w:asciiTheme="majorBidi" w:hAnsiTheme="majorBidi" w:cstheme="majorBidi"/>
                <w:sz w:val="23"/>
                <w:szCs w:val="23"/>
                <w:lang w:val="ru-RU"/>
              </w:rPr>
              <w:t>.</w:t>
            </w:r>
          </w:p>
          <w:p w14:paraId="5F6665F6" w14:textId="77777777" w:rsidR="00D022C5" w:rsidRPr="00D022C5" w:rsidRDefault="00D022C5" w:rsidP="000C6E9B">
            <w:pPr>
              <w:pStyle w:val="Default"/>
              <w:rPr>
                <w:rFonts w:asciiTheme="majorBidi" w:hAnsiTheme="majorBidi" w:cstheme="majorBidi"/>
                <w:lang w:val="ru-RU"/>
              </w:rPr>
            </w:pPr>
            <w:r w:rsidRPr="00D022C5">
              <w:rPr>
                <w:rFonts w:asciiTheme="majorBidi" w:hAnsiTheme="majorBidi" w:cstheme="majorBidi"/>
                <w:sz w:val="23"/>
                <w:szCs w:val="23"/>
                <w:lang w:val="ru-RU"/>
              </w:rPr>
              <w:t xml:space="preserve">3. Меры поддержки </w:t>
            </w:r>
            <w:proofErr w:type="spellStart"/>
            <w:r w:rsidRPr="00D022C5">
              <w:rPr>
                <w:rFonts w:asciiTheme="majorBidi" w:hAnsiTheme="majorBidi" w:cstheme="majorBidi"/>
                <w:sz w:val="23"/>
                <w:szCs w:val="23"/>
                <w:lang w:val="ru-RU"/>
              </w:rPr>
              <w:t>финтеха</w:t>
            </w:r>
            <w:proofErr w:type="spellEnd"/>
            <w:r w:rsidRPr="00D022C5">
              <w:rPr>
                <w:rFonts w:asciiTheme="majorBidi" w:hAnsiTheme="majorBidi" w:cstheme="majorBidi"/>
                <w:sz w:val="23"/>
                <w:szCs w:val="23"/>
                <w:lang w:val="ru-RU"/>
              </w:rPr>
              <w:t xml:space="preserve"> в России и мире.</w:t>
            </w:r>
          </w:p>
        </w:tc>
        <w:tc>
          <w:tcPr>
            <w:tcW w:w="2948" w:type="dxa"/>
          </w:tcPr>
          <w:p w14:paraId="76627FCE" w14:textId="77777777" w:rsidR="00D022C5" w:rsidRPr="00D022C5" w:rsidRDefault="00D022C5" w:rsidP="000C6E9B">
            <w:pPr>
              <w:pStyle w:val="TableParagraph"/>
              <w:spacing w:line="230" w:lineRule="atLeast"/>
              <w:ind w:left="426" w:right="164"/>
              <w:rPr>
                <w:rFonts w:asciiTheme="majorBidi" w:hAnsiTheme="majorBidi" w:cstheme="majorBidi"/>
                <w:sz w:val="20"/>
                <w:lang w:val="ru-RU"/>
              </w:rPr>
            </w:pPr>
            <w:r w:rsidRPr="00D022C5">
              <w:rPr>
                <w:rFonts w:asciiTheme="majorBidi" w:hAnsiTheme="majorBidi" w:cstheme="majorBidi"/>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D022C5" w:rsidRPr="00D022C5" w14:paraId="18A18855" w14:textId="77777777" w:rsidTr="000C6E9B">
        <w:trPr>
          <w:trHeight w:val="690"/>
        </w:trPr>
        <w:tc>
          <w:tcPr>
            <w:tcW w:w="2693" w:type="dxa"/>
          </w:tcPr>
          <w:p w14:paraId="6936CB1E" w14:textId="77777777" w:rsidR="00D022C5" w:rsidRPr="00D022C5" w:rsidRDefault="00D022C5" w:rsidP="000C6E9B">
            <w:pPr>
              <w:pStyle w:val="TableParagraph"/>
              <w:ind w:left="426" w:right="393"/>
              <w:rPr>
                <w:rFonts w:asciiTheme="majorBidi" w:hAnsiTheme="majorBidi" w:cstheme="majorBidi"/>
              </w:rPr>
            </w:pPr>
            <w:proofErr w:type="spellStart"/>
            <w:r w:rsidRPr="00D022C5">
              <w:rPr>
                <w:rFonts w:asciiTheme="majorBidi" w:hAnsiTheme="majorBidi" w:cstheme="majorBidi"/>
                <w:sz w:val="24"/>
                <w:szCs w:val="24"/>
              </w:rPr>
              <w:t>Тема</w:t>
            </w:r>
            <w:proofErr w:type="spellEnd"/>
            <w:r w:rsidRPr="00D022C5">
              <w:rPr>
                <w:rFonts w:asciiTheme="majorBidi" w:hAnsiTheme="majorBidi" w:cstheme="majorBidi"/>
                <w:sz w:val="24"/>
                <w:szCs w:val="24"/>
              </w:rPr>
              <w:t xml:space="preserve"> 2. </w:t>
            </w:r>
            <w:proofErr w:type="spellStart"/>
            <w:r w:rsidRPr="00D022C5">
              <w:rPr>
                <w:rFonts w:asciiTheme="majorBidi" w:hAnsiTheme="majorBidi" w:cstheme="majorBidi"/>
                <w:sz w:val="24"/>
                <w:szCs w:val="24"/>
              </w:rPr>
              <w:t>Криптовалюты</w:t>
            </w:r>
            <w:proofErr w:type="spellEnd"/>
            <w:r w:rsidRPr="00D022C5">
              <w:rPr>
                <w:rFonts w:asciiTheme="majorBidi" w:hAnsiTheme="majorBidi" w:cstheme="majorBidi"/>
                <w:sz w:val="24"/>
                <w:szCs w:val="24"/>
              </w:rPr>
              <w:t xml:space="preserve"> и </w:t>
            </w:r>
            <w:proofErr w:type="spellStart"/>
            <w:r w:rsidRPr="00D022C5">
              <w:rPr>
                <w:rFonts w:asciiTheme="majorBidi" w:hAnsiTheme="majorBidi" w:cstheme="majorBidi"/>
                <w:sz w:val="24"/>
                <w:szCs w:val="24"/>
              </w:rPr>
              <w:t>блокчейн</w:t>
            </w:r>
            <w:proofErr w:type="spellEnd"/>
          </w:p>
        </w:tc>
        <w:tc>
          <w:tcPr>
            <w:tcW w:w="4253" w:type="dxa"/>
          </w:tcPr>
          <w:p w14:paraId="761B3C60" w14:textId="77777777" w:rsidR="00D022C5" w:rsidRPr="00D022C5" w:rsidRDefault="00D022C5" w:rsidP="000C6E9B">
            <w:pPr>
              <w:pStyle w:val="a9"/>
              <w:spacing w:after="60" w:line="230" w:lineRule="atLeast"/>
              <w:rPr>
                <w:rFonts w:asciiTheme="majorBidi" w:hAnsiTheme="majorBidi" w:cstheme="majorBidi"/>
                <w:lang w:val="ru-RU"/>
              </w:rPr>
            </w:pPr>
            <w:r w:rsidRPr="00D022C5">
              <w:rPr>
                <w:rFonts w:asciiTheme="majorBidi" w:hAnsiTheme="majorBidi" w:cstheme="majorBidi"/>
                <w:lang w:val="ru-RU"/>
              </w:rPr>
              <w:t>1. История возникновения электронных денег и криптовалют.</w:t>
            </w:r>
          </w:p>
          <w:p w14:paraId="0DE82018" w14:textId="77777777" w:rsidR="00D022C5" w:rsidRPr="00D022C5" w:rsidRDefault="00D022C5" w:rsidP="000C6E9B">
            <w:pPr>
              <w:pStyle w:val="a9"/>
              <w:spacing w:after="60" w:line="230" w:lineRule="atLeast"/>
              <w:rPr>
                <w:rFonts w:asciiTheme="majorBidi" w:hAnsiTheme="majorBidi" w:cstheme="majorBidi"/>
                <w:lang w:val="ru-RU"/>
              </w:rPr>
            </w:pPr>
            <w:r w:rsidRPr="00D022C5">
              <w:rPr>
                <w:rFonts w:asciiTheme="majorBidi" w:hAnsiTheme="majorBidi" w:cstheme="majorBidi"/>
                <w:lang w:val="ru-RU"/>
              </w:rPr>
              <w:t xml:space="preserve">2. Влияние </w:t>
            </w:r>
            <w:r w:rsidRPr="00D022C5">
              <w:rPr>
                <w:rFonts w:asciiTheme="majorBidi" w:hAnsiTheme="majorBidi" w:cstheme="majorBidi"/>
              </w:rPr>
              <w:t>ICO</w:t>
            </w:r>
            <w:r w:rsidRPr="00D022C5">
              <w:rPr>
                <w:rFonts w:asciiTheme="majorBidi" w:hAnsiTheme="majorBidi" w:cstheme="majorBidi"/>
                <w:lang w:val="ru-RU"/>
              </w:rPr>
              <w:t xml:space="preserve"> на современную экономику.</w:t>
            </w:r>
          </w:p>
          <w:p w14:paraId="1D23FDE1" w14:textId="77777777" w:rsidR="00D022C5" w:rsidRPr="00D022C5" w:rsidRDefault="00D022C5" w:rsidP="000C6E9B">
            <w:pPr>
              <w:pStyle w:val="a9"/>
              <w:spacing w:after="60" w:line="230" w:lineRule="atLeast"/>
              <w:rPr>
                <w:rFonts w:asciiTheme="majorBidi" w:hAnsiTheme="majorBidi" w:cstheme="majorBidi"/>
                <w:lang w:val="ru-RU"/>
              </w:rPr>
            </w:pPr>
            <w:r w:rsidRPr="00D022C5">
              <w:rPr>
                <w:rFonts w:asciiTheme="majorBidi" w:hAnsiTheme="majorBidi" w:cstheme="majorBidi"/>
                <w:lang w:val="ru-RU"/>
              </w:rPr>
              <w:t>3. Последствия активного использования платежных систем в интернете.</w:t>
            </w:r>
          </w:p>
        </w:tc>
        <w:tc>
          <w:tcPr>
            <w:tcW w:w="2948" w:type="dxa"/>
          </w:tcPr>
          <w:p w14:paraId="08CF6D52" w14:textId="77777777" w:rsidR="00D022C5" w:rsidRPr="00D022C5" w:rsidRDefault="00D022C5" w:rsidP="000C6E9B">
            <w:pPr>
              <w:pStyle w:val="TableParagraph"/>
              <w:spacing w:line="230" w:lineRule="atLeast"/>
              <w:ind w:left="426" w:right="164"/>
              <w:rPr>
                <w:rFonts w:asciiTheme="majorBidi" w:hAnsiTheme="majorBidi" w:cstheme="majorBidi"/>
                <w:sz w:val="20"/>
                <w:lang w:val="ru-RU"/>
              </w:rPr>
            </w:pPr>
            <w:r w:rsidRPr="00D022C5">
              <w:rPr>
                <w:rFonts w:asciiTheme="majorBidi" w:hAnsiTheme="majorBidi" w:cstheme="majorBidi"/>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D022C5" w:rsidRPr="00D022C5" w14:paraId="392CD94A" w14:textId="77777777" w:rsidTr="000C6E9B">
        <w:trPr>
          <w:trHeight w:val="688"/>
        </w:trPr>
        <w:tc>
          <w:tcPr>
            <w:tcW w:w="2693" w:type="dxa"/>
          </w:tcPr>
          <w:p w14:paraId="07F7D86F" w14:textId="77777777" w:rsidR="00D022C5" w:rsidRPr="00D022C5" w:rsidRDefault="00D022C5" w:rsidP="000C6E9B">
            <w:pPr>
              <w:pStyle w:val="TableParagraph"/>
              <w:ind w:left="426"/>
              <w:rPr>
                <w:rFonts w:asciiTheme="majorBidi" w:hAnsiTheme="majorBidi" w:cstheme="majorBidi"/>
                <w:lang w:val="ru-RU"/>
              </w:rPr>
            </w:pPr>
            <w:r w:rsidRPr="00D022C5">
              <w:rPr>
                <w:rFonts w:asciiTheme="majorBidi" w:hAnsiTheme="majorBidi" w:cstheme="majorBidi"/>
                <w:sz w:val="24"/>
                <w:szCs w:val="24"/>
                <w:lang w:val="ru-RU"/>
              </w:rPr>
              <w:t xml:space="preserve">Тема 3. Инфраструктура и технологии </w:t>
            </w:r>
            <w:proofErr w:type="spellStart"/>
            <w:r w:rsidRPr="00D022C5">
              <w:rPr>
                <w:rFonts w:asciiTheme="majorBidi" w:hAnsiTheme="majorBidi" w:cstheme="majorBidi"/>
                <w:sz w:val="24"/>
                <w:szCs w:val="24"/>
                <w:lang w:val="ru-RU"/>
              </w:rPr>
              <w:t>финтеха</w:t>
            </w:r>
            <w:proofErr w:type="spellEnd"/>
          </w:p>
        </w:tc>
        <w:tc>
          <w:tcPr>
            <w:tcW w:w="4253" w:type="dxa"/>
          </w:tcPr>
          <w:p w14:paraId="4A36CC9A" w14:textId="77777777" w:rsidR="00D022C5" w:rsidRPr="00D022C5" w:rsidRDefault="00D022C5" w:rsidP="000C6E9B">
            <w:pPr>
              <w:pStyle w:val="Default"/>
              <w:jc w:val="both"/>
              <w:rPr>
                <w:rFonts w:asciiTheme="majorBidi" w:hAnsiTheme="majorBidi" w:cstheme="majorBidi"/>
                <w:sz w:val="23"/>
                <w:szCs w:val="23"/>
                <w:lang w:val="ru-RU"/>
              </w:rPr>
            </w:pPr>
            <w:r w:rsidRPr="00D022C5">
              <w:rPr>
                <w:rFonts w:asciiTheme="majorBidi" w:hAnsiTheme="majorBidi" w:cstheme="majorBidi"/>
                <w:sz w:val="23"/>
                <w:szCs w:val="23"/>
                <w:lang w:val="ru-RU"/>
              </w:rPr>
              <w:t xml:space="preserve">1. Стратегия использования </w:t>
            </w:r>
            <w:r w:rsidRPr="00D022C5">
              <w:rPr>
                <w:rFonts w:asciiTheme="majorBidi" w:hAnsiTheme="majorBidi" w:cstheme="majorBidi"/>
                <w:sz w:val="23"/>
                <w:szCs w:val="23"/>
              </w:rPr>
              <w:t>API</w:t>
            </w:r>
            <w:r w:rsidRPr="00D022C5">
              <w:rPr>
                <w:rFonts w:asciiTheme="majorBidi" w:hAnsiTheme="majorBidi" w:cstheme="majorBidi"/>
                <w:sz w:val="23"/>
                <w:szCs w:val="23"/>
                <w:lang w:val="ru-RU"/>
              </w:rPr>
              <w:t xml:space="preserve"> в </w:t>
            </w:r>
            <w:proofErr w:type="spellStart"/>
            <w:r w:rsidRPr="00D022C5">
              <w:rPr>
                <w:rFonts w:asciiTheme="majorBidi" w:hAnsiTheme="majorBidi" w:cstheme="majorBidi"/>
                <w:sz w:val="23"/>
                <w:szCs w:val="23"/>
                <w:lang w:val="ru-RU"/>
              </w:rPr>
              <w:t>финтехе</w:t>
            </w:r>
            <w:proofErr w:type="spellEnd"/>
            <w:r w:rsidRPr="00D022C5">
              <w:rPr>
                <w:rFonts w:asciiTheme="majorBidi" w:hAnsiTheme="majorBidi" w:cstheme="majorBidi"/>
                <w:sz w:val="23"/>
                <w:szCs w:val="23"/>
                <w:lang w:val="ru-RU"/>
              </w:rPr>
              <w:t xml:space="preserve">. </w:t>
            </w:r>
          </w:p>
          <w:p w14:paraId="33540537" w14:textId="77777777" w:rsidR="00D022C5" w:rsidRPr="00D022C5" w:rsidRDefault="00D022C5" w:rsidP="000C6E9B">
            <w:pPr>
              <w:pStyle w:val="Default"/>
              <w:jc w:val="both"/>
              <w:rPr>
                <w:rFonts w:asciiTheme="majorBidi" w:hAnsiTheme="majorBidi" w:cstheme="majorBidi"/>
                <w:sz w:val="23"/>
                <w:szCs w:val="23"/>
                <w:lang w:val="ru-RU"/>
              </w:rPr>
            </w:pPr>
            <w:r w:rsidRPr="00D022C5">
              <w:rPr>
                <w:rFonts w:asciiTheme="majorBidi" w:hAnsiTheme="majorBidi" w:cstheme="majorBidi"/>
                <w:sz w:val="23"/>
                <w:szCs w:val="23"/>
                <w:lang w:val="ru-RU"/>
              </w:rPr>
              <w:t xml:space="preserve">2. Применение </w:t>
            </w:r>
            <w:proofErr w:type="spellStart"/>
            <w:r w:rsidRPr="00D022C5">
              <w:rPr>
                <w:rFonts w:asciiTheme="majorBidi" w:hAnsiTheme="majorBidi" w:cstheme="majorBidi"/>
                <w:sz w:val="23"/>
                <w:szCs w:val="23"/>
                <w:lang w:val="ru-RU"/>
              </w:rPr>
              <w:t>блокчейн</w:t>
            </w:r>
            <w:proofErr w:type="spellEnd"/>
            <w:r w:rsidRPr="00D022C5">
              <w:rPr>
                <w:rFonts w:asciiTheme="majorBidi" w:hAnsiTheme="majorBidi" w:cstheme="majorBidi"/>
                <w:sz w:val="23"/>
                <w:szCs w:val="23"/>
                <w:lang w:val="ru-RU"/>
              </w:rPr>
              <w:t xml:space="preserve"> в государственном секторе для решения управленческих задач. </w:t>
            </w:r>
          </w:p>
          <w:p w14:paraId="3958DD95" w14:textId="77777777" w:rsidR="00D022C5" w:rsidRPr="00D022C5" w:rsidRDefault="00D022C5" w:rsidP="000C6E9B">
            <w:pPr>
              <w:pStyle w:val="Default"/>
              <w:jc w:val="both"/>
              <w:rPr>
                <w:rFonts w:asciiTheme="majorBidi" w:hAnsiTheme="majorBidi" w:cstheme="majorBidi"/>
                <w:sz w:val="23"/>
                <w:szCs w:val="23"/>
                <w:lang w:val="ru-RU"/>
              </w:rPr>
            </w:pPr>
            <w:r w:rsidRPr="00D022C5">
              <w:rPr>
                <w:rFonts w:asciiTheme="majorBidi" w:hAnsiTheme="majorBidi" w:cstheme="majorBidi"/>
                <w:sz w:val="23"/>
                <w:szCs w:val="23"/>
                <w:lang w:val="ru-RU"/>
              </w:rPr>
              <w:t xml:space="preserve">3. Развитие перспективной платежной системы Банка России. </w:t>
            </w:r>
          </w:p>
        </w:tc>
        <w:tc>
          <w:tcPr>
            <w:tcW w:w="2948" w:type="dxa"/>
          </w:tcPr>
          <w:p w14:paraId="31F25829" w14:textId="05E69A32" w:rsidR="00D022C5" w:rsidRPr="002A6560" w:rsidRDefault="00D022C5" w:rsidP="002A6560">
            <w:pPr>
              <w:pStyle w:val="TableParagraph"/>
              <w:spacing w:line="230" w:lineRule="atLeast"/>
              <w:ind w:left="426" w:right="164"/>
              <w:rPr>
                <w:rFonts w:asciiTheme="majorBidi" w:hAnsiTheme="majorBidi" w:cstheme="majorBidi"/>
                <w:lang w:val="ru-RU" w:eastAsia="ru-RU"/>
              </w:rPr>
            </w:pPr>
            <w:r w:rsidRPr="00D022C5">
              <w:rPr>
                <w:rFonts w:asciiTheme="majorBidi" w:hAnsiTheme="majorBidi" w:cstheme="majorBidi"/>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D022C5" w:rsidRPr="00D022C5" w14:paraId="783FCA1C" w14:textId="77777777" w:rsidTr="000C6E9B">
        <w:trPr>
          <w:trHeight w:val="690"/>
        </w:trPr>
        <w:tc>
          <w:tcPr>
            <w:tcW w:w="2693" w:type="dxa"/>
          </w:tcPr>
          <w:p w14:paraId="0898AECC" w14:textId="77777777" w:rsidR="00D022C5" w:rsidRPr="00D022C5" w:rsidRDefault="00D022C5" w:rsidP="000C6E9B">
            <w:pPr>
              <w:pStyle w:val="TableParagraph"/>
              <w:spacing w:line="230" w:lineRule="atLeast"/>
              <w:ind w:left="426" w:right="320"/>
              <w:rPr>
                <w:rFonts w:asciiTheme="majorBidi" w:hAnsiTheme="majorBidi" w:cstheme="majorBidi"/>
                <w:lang w:val="ru-RU"/>
              </w:rPr>
            </w:pPr>
            <w:r w:rsidRPr="00D022C5">
              <w:rPr>
                <w:rFonts w:asciiTheme="majorBidi" w:hAnsiTheme="majorBidi" w:cstheme="majorBidi"/>
                <w:sz w:val="24"/>
                <w:szCs w:val="24"/>
                <w:lang w:val="ru-RU"/>
              </w:rPr>
              <w:t xml:space="preserve">Тема 4. Регулирование </w:t>
            </w:r>
            <w:proofErr w:type="spellStart"/>
            <w:r w:rsidRPr="00D022C5">
              <w:rPr>
                <w:rFonts w:asciiTheme="majorBidi" w:hAnsiTheme="majorBidi" w:cstheme="majorBidi"/>
                <w:sz w:val="24"/>
                <w:szCs w:val="24"/>
                <w:lang w:val="ru-RU"/>
              </w:rPr>
              <w:t>финтеха</w:t>
            </w:r>
            <w:proofErr w:type="spellEnd"/>
            <w:r w:rsidRPr="00D022C5">
              <w:rPr>
                <w:rFonts w:asciiTheme="majorBidi" w:hAnsiTheme="majorBidi" w:cstheme="majorBidi"/>
                <w:sz w:val="24"/>
                <w:szCs w:val="24"/>
                <w:lang w:val="ru-RU"/>
              </w:rPr>
              <w:t xml:space="preserve"> и </w:t>
            </w:r>
            <w:proofErr w:type="spellStart"/>
            <w:r w:rsidRPr="00D022C5">
              <w:rPr>
                <w:rFonts w:asciiTheme="majorBidi" w:hAnsiTheme="majorBidi" w:cstheme="majorBidi"/>
                <w:sz w:val="24"/>
                <w:szCs w:val="24"/>
              </w:rPr>
              <w:t>RegTech</w:t>
            </w:r>
            <w:proofErr w:type="spellEnd"/>
          </w:p>
        </w:tc>
        <w:tc>
          <w:tcPr>
            <w:tcW w:w="4253" w:type="dxa"/>
          </w:tcPr>
          <w:p w14:paraId="64768373" w14:textId="77777777" w:rsidR="00D022C5" w:rsidRPr="00D022C5" w:rsidRDefault="00D022C5" w:rsidP="000C6E9B">
            <w:pPr>
              <w:pStyle w:val="Default"/>
              <w:jc w:val="both"/>
              <w:rPr>
                <w:rFonts w:asciiTheme="majorBidi" w:hAnsiTheme="majorBidi" w:cstheme="majorBidi"/>
                <w:sz w:val="23"/>
                <w:szCs w:val="23"/>
                <w:lang w:val="ru-RU"/>
              </w:rPr>
            </w:pPr>
            <w:r w:rsidRPr="00D022C5">
              <w:rPr>
                <w:rFonts w:asciiTheme="majorBidi" w:hAnsiTheme="majorBidi" w:cstheme="majorBidi"/>
                <w:sz w:val="23"/>
                <w:szCs w:val="23"/>
                <w:lang w:val="ru-RU"/>
              </w:rPr>
              <w:t xml:space="preserve">1. Эволюция регулирования </w:t>
            </w:r>
            <w:proofErr w:type="spellStart"/>
            <w:r w:rsidRPr="00D022C5">
              <w:rPr>
                <w:rFonts w:asciiTheme="majorBidi" w:hAnsiTheme="majorBidi" w:cstheme="majorBidi"/>
                <w:sz w:val="23"/>
                <w:szCs w:val="23"/>
                <w:lang w:val="ru-RU"/>
              </w:rPr>
              <w:t>финтеха</w:t>
            </w:r>
            <w:proofErr w:type="spellEnd"/>
            <w:r w:rsidRPr="00D022C5">
              <w:rPr>
                <w:rFonts w:asciiTheme="majorBidi" w:hAnsiTheme="majorBidi" w:cstheme="majorBidi"/>
                <w:sz w:val="23"/>
                <w:szCs w:val="23"/>
                <w:lang w:val="ru-RU"/>
              </w:rPr>
              <w:t xml:space="preserve"> в разных странах. </w:t>
            </w:r>
          </w:p>
          <w:p w14:paraId="319DCD96" w14:textId="77777777" w:rsidR="00D022C5" w:rsidRPr="00D022C5" w:rsidRDefault="00D022C5" w:rsidP="000C6E9B">
            <w:pPr>
              <w:pStyle w:val="Default"/>
              <w:jc w:val="both"/>
              <w:rPr>
                <w:rFonts w:asciiTheme="majorBidi" w:hAnsiTheme="majorBidi" w:cstheme="majorBidi"/>
                <w:sz w:val="23"/>
                <w:szCs w:val="23"/>
                <w:lang w:val="ru-RU"/>
              </w:rPr>
            </w:pPr>
            <w:r w:rsidRPr="00D022C5">
              <w:rPr>
                <w:rFonts w:asciiTheme="majorBidi" w:hAnsiTheme="majorBidi" w:cstheme="majorBidi"/>
                <w:sz w:val="23"/>
                <w:szCs w:val="23"/>
                <w:lang w:val="ru-RU"/>
              </w:rPr>
              <w:t xml:space="preserve">2. Реинжиниринг финансовой инфраструктуры. </w:t>
            </w:r>
          </w:p>
          <w:p w14:paraId="0DE4C22C" w14:textId="77777777" w:rsidR="00D022C5" w:rsidRPr="00D022C5" w:rsidRDefault="00D022C5" w:rsidP="000C6E9B">
            <w:pPr>
              <w:pStyle w:val="Default"/>
              <w:jc w:val="both"/>
              <w:rPr>
                <w:rFonts w:asciiTheme="majorBidi" w:hAnsiTheme="majorBidi" w:cstheme="majorBidi"/>
                <w:sz w:val="23"/>
                <w:szCs w:val="23"/>
                <w:lang w:val="ru-RU"/>
              </w:rPr>
            </w:pPr>
            <w:r w:rsidRPr="00D022C5">
              <w:rPr>
                <w:rFonts w:asciiTheme="majorBidi" w:hAnsiTheme="majorBidi" w:cstheme="majorBidi"/>
                <w:sz w:val="23"/>
                <w:szCs w:val="23"/>
                <w:lang w:val="ru-RU"/>
              </w:rPr>
              <w:t xml:space="preserve">3. Развитие </w:t>
            </w:r>
            <w:r w:rsidRPr="00D022C5">
              <w:rPr>
                <w:rFonts w:asciiTheme="majorBidi" w:hAnsiTheme="majorBidi" w:cstheme="majorBidi"/>
                <w:sz w:val="23"/>
                <w:szCs w:val="23"/>
              </w:rPr>
              <w:t>smart</w:t>
            </w:r>
            <w:r w:rsidRPr="00D022C5">
              <w:rPr>
                <w:rFonts w:asciiTheme="majorBidi" w:hAnsiTheme="majorBidi" w:cstheme="majorBidi"/>
                <w:sz w:val="23"/>
                <w:szCs w:val="23"/>
                <w:lang w:val="ru-RU"/>
              </w:rPr>
              <w:t xml:space="preserve"> регулирования. </w:t>
            </w:r>
          </w:p>
          <w:p w14:paraId="1BF9BAD3" w14:textId="77777777" w:rsidR="00D022C5" w:rsidRPr="00D022C5" w:rsidRDefault="00D022C5" w:rsidP="000C6E9B">
            <w:pPr>
              <w:pStyle w:val="a9"/>
              <w:spacing w:after="60" w:line="230" w:lineRule="atLeast"/>
              <w:ind w:left="145"/>
              <w:jc w:val="both"/>
              <w:rPr>
                <w:rFonts w:asciiTheme="majorBidi" w:hAnsiTheme="majorBidi" w:cstheme="majorBidi"/>
                <w:lang w:val="ru-RU"/>
              </w:rPr>
            </w:pPr>
          </w:p>
        </w:tc>
        <w:tc>
          <w:tcPr>
            <w:tcW w:w="2948" w:type="dxa"/>
          </w:tcPr>
          <w:p w14:paraId="5680E3E7" w14:textId="77777777" w:rsidR="00D022C5" w:rsidRPr="00D022C5" w:rsidRDefault="00D022C5" w:rsidP="000C6E9B">
            <w:pPr>
              <w:pStyle w:val="TableParagraph"/>
              <w:spacing w:line="230" w:lineRule="atLeast"/>
              <w:ind w:left="426" w:right="164"/>
              <w:rPr>
                <w:rFonts w:asciiTheme="majorBidi" w:hAnsiTheme="majorBidi" w:cstheme="majorBidi"/>
                <w:lang w:val="ru-RU" w:eastAsia="ru-RU"/>
              </w:rPr>
            </w:pPr>
            <w:r w:rsidRPr="00D022C5">
              <w:rPr>
                <w:rFonts w:asciiTheme="majorBidi" w:hAnsiTheme="majorBidi" w:cstheme="majorBidi"/>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9B3F80D" w14:textId="77777777" w:rsidR="00D022C5" w:rsidRPr="00D022C5" w:rsidRDefault="00D022C5" w:rsidP="000C6E9B">
            <w:pPr>
              <w:pStyle w:val="TableParagraph"/>
              <w:spacing w:line="230" w:lineRule="atLeast"/>
              <w:ind w:left="426" w:right="166"/>
              <w:rPr>
                <w:rFonts w:asciiTheme="majorBidi" w:hAnsiTheme="majorBidi" w:cstheme="majorBidi"/>
                <w:sz w:val="20"/>
                <w:lang w:val="ru-RU"/>
              </w:rPr>
            </w:pPr>
          </w:p>
        </w:tc>
      </w:tr>
      <w:tr w:rsidR="00D022C5" w:rsidRPr="00D022C5" w14:paraId="401EE482" w14:textId="77777777" w:rsidTr="000C6E9B">
        <w:trPr>
          <w:trHeight w:val="691"/>
        </w:trPr>
        <w:tc>
          <w:tcPr>
            <w:tcW w:w="2693" w:type="dxa"/>
          </w:tcPr>
          <w:p w14:paraId="423987A3" w14:textId="77777777" w:rsidR="00D022C5" w:rsidRPr="00D022C5" w:rsidRDefault="00D022C5" w:rsidP="000C6E9B">
            <w:pPr>
              <w:pStyle w:val="TableParagraph"/>
              <w:ind w:left="426" w:right="374"/>
              <w:rPr>
                <w:rFonts w:asciiTheme="majorBidi" w:hAnsiTheme="majorBidi" w:cstheme="majorBidi"/>
                <w:lang w:val="ru-RU"/>
              </w:rPr>
            </w:pPr>
            <w:r w:rsidRPr="00D022C5">
              <w:rPr>
                <w:rFonts w:asciiTheme="majorBidi" w:hAnsiTheme="majorBidi" w:cstheme="majorBidi"/>
                <w:sz w:val="24"/>
                <w:szCs w:val="24"/>
                <w:lang w:val="ru-RU"/>
              </w:rPr>
              <w:t>Тема 5. Площадки для сделок (</w:t>
            </w:r>
            <w:r w:rsidRPr="00D022C5">
              <w:rPr>
                <w:rFonts w:asciiTheme="majorBidi" w:hAnsiTheme="majorBidi" w:cstheme="majorBidi"/>
                <w:sz w:val="24"/>
                <w:szCs w:val="24"/>
              </w:rPr>
              <w:t>marketplaces</w:t>
            </w:r>
            <w:r w:rsidRPr="00D022C5">
              <w:rPr>
                <w:rFonts w:asciiTheme="majorBidi" w:hAnsiTheme="majorBidi" w:cstheme="majorBidi"/>
                <w:sz w:val="24"/>
                <w:szCs w:val="24"/>
                <w:lang w:val="ru-RU"/>
              </w:rPr>
              <w:t>) и рынки</w:t>
            </w:r>
          </w:p>
        </w:tc>
        <w:tc>
          <w:tcPr>
            <w:tcW w:w="4253" w:type="dxa"/>
          </w:tcPr>
          <w:p w14:paraId="34154E9C" w14:textId="77777777" w:rsidR="00D022C5" w:rsidRPr="00D022C5" w:rsidRDefault="00D022C5" w:rsidP="000C6E9B">
            <w:pPr>
              <w:pStyle w:val="Default"/>
              <w:rPr>
                <w:rFonts w:asciiTheme="majorBidi" w:hAnsiTheme="majorBidi" w:cstheme="majorBidi"/>
                <w:sz w:val="23"/>
                <w:szCs w:val="23"/>
                <w:lang w:val="ru-RU"/>
              </w:rPr>
            </w:pPr>
            <w:r w:rsidRPr="00D022C5">
              <w:rPr>
                <w:rFonts w:asciiTheme="majorBidi" w:hAnsiTheme="majorBidi" w:cstheme="majorBidi"/>
                <w:sz w:val="23"/>
                <w:szCs w:val="23"/>
                <w:lang w:val="ru-RU"/>
              </w:rPr>
              <w:t xml:space="preserve">1. Модели прогнозирования на рынке криптовалют. </w:t>
            </w:r>
          </w:p>
          <w:p w14:paraId="30757AB5" w14:textId="77777777" w:rsidR="00D022C5" w:rsidRPr="00D022C5" w:rsidRDefault="00D022C5" w:rsidP="000C6E9B">
            <w:pPr>
              <w:pStyle w:val="Default"/>
              <w:rPr>
                <w:rFonts w:asciiTheme="majorBidi" w:hAnsiTheme="majorBidi" w:cstheme="majorBidi"/>
                <w:sz w:val="23"/>
                <w:szCs w:val="23"/>
                <w:lang w:val="ru-RU"/>
              </w:rPr>
            </w:pPr>
            <w:r w:rsidRPr="00D022C5">
              <w:rPr>
                <w:rFonts w:asciiTheme="majorBidi" w:hAnsiTheme="majorBidi" w:cstheme="majorBidi"/>
                <w:sz w:val="23"/>
                <w:szCs w:val="23"/>
                <w:lang w:val="ru-RU"/>
              </w:rPr>
              <w:t xml:space="preserve">2. Алгоритмизация биржевой торговли. </w:t>
            </w:r>
          </w:p>
          <w:p w14:paraId="25F148E6" w14:textId="77777777" w:rsidR="00D022C5" w:rsidRPr="00D022C5" w:rsidRDefault="00D022C5" w:rsidP="000C6E9B">
            <w:pPr>
              <w:pStyle w:val="Default"/>
              <w:rPr>
                <w:rFonts w:asciiTheme="majorBidi" w:hAnsiTheme="majorBidi" w:cstheme="majorBidi"/>
                <w:sz w:val="23"/>
                <w:szCs w:val="23"/>
                <w:lang w:val="ru-RU"/>
              </w:rPr>
            </w:pPr>
            <w:r w:rsidRPr="00D022C5">
              <w:rPr>
                <w:rFonts w:asciiTheme="majorBidi" w:hAnsiTheme="majorBidi" w:cstheme="majorBidi"/>
                <w:sz w:val="23"/>
                <w:szCs w:val="23"/>
                <w:lang w:val="ru-RU"/>
              </w:rPr>
              <w:t xml:space="preserve">3. Моделирование деятельности организации с учетом имеющихся современных финансовых технологий. </w:t>
            </w:r>
          </w:p>
          <w:p w14:paraId="34865C8C" w14:textId="77777777" w:rsidR="00D022C5" w:rsidRPr="00D022C5" w:rsidRDefault="00D022C5" w:rsidP="000C6E9B">
            <w:pPr>
              <w:pStyle w:val="a9"/>
              <w:spacing w:after="60" w:line="230" w:lineRule="atLeast"/>
              <w:ind w:left="145"/>
              <w:rPr>
                <w:rFonts w:asciiTheme="majorBidi" w:hAnsiTheme="majorBidi" w:cstheme="majorBidi"/>
                <w:lang w:val="ru-RU"/>
              </w:rPr>
            </w:pPr>
          </w:p>
        </w:tc>
        <w:tc>
          <w:tcPr>
            <w:tcW w:w="2948" w:type="dxa"/>
          </w:tcPr>
          <w:p w14:paraId="0E7F2E46" w14:textId="13F49B64" w:rsidR="00D022C5" w:rsidRPr="002A6560" w:rsidRDefault="00D022C5" w:rsidP="002A6560">
            <w:pPr>
              <w:pStyle w:val="TableParagraph"/>
              <w:spacing w:line="230" w:lineRule="atLeast"/>
              <w:ind w:left="426" w:right="164"/>
              <w:rPr>
                <w:rFonts w:asciiTheme="majorBidi" w:hAnsiTheme="majorBidi" w:cstheme="majorBidi"/>
                <w:lang w:val="ru-RU" w:eastAsia="ru-RU"/>
              </w:rPr>
            </w:pPr>
            <w:r w:rsidRPr="00D022C5">
              <w:rPr>
                <w:rFonts w:asciiTheme="majorBidi" w:hAnsiTheme="majorBidi" w:cstheme="majorBidi"/>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D022C5" w:rsidRPr="00D022C5" w14:paraId="7432880C" w14:textId="77777777" w:rsidTr="000C6E9B">
        <w:trPr>
          <w:trHeight w:val="691"/>
        </w:trPr>
        <w:tc>
          <w:tcPr>
            <w:tcW w:w="2693" w:type="dxa"/>
          </w:tcPr>
          <w:p w14:paraId="1095BDAB" w14:textId="5068597F" w:rsidR="00D022C5" w:rsidRPr="00D022C5" w:rsidRDefault="00D022C5" w:rsidP="00D022C5">
            <w:pPr>
              <w:pStyle w:val="TableParagraph"/>
              <w:ind w:left="426" w:right="374"/>
              <w:rPr>
                <w:rFonts w:asciiTheme="majorBidi" w:hAnsiTheme="majorBidi" w:cstheme="majorBidi"/>
                <w:sz w:val="24"/>
                <w:szCs w:val="24"/>
                <w:lang w:val="ru-RU"/>
              </w:rPr>
            </w:pPr>
            <w:r w:rsidRPr="0067315F">
              <w:rPr>
                <w:rFonts w:asciiTheme="majorBidi" w:hAnsiTheme="majorBidi" w:cstheme="majorBidi"/>
                <w:sz w:val="24"/>
                <w:szCs w:val="24"/>
                <w:lang w:val="ru-RU"/>
              </w:rPr>
              <w:t xml:space="preserve">Тема 6. </w:t>
            </w:r>
            <w:r w:rsidRPr="0067315F">
              <w:rPr>
                <w:rFonts w:asciiTheme="majorBidi" w:hAnsiTheme="majorBidi" w:cstheme="majorBidi"/>
                <w:sz w:val="24"/>
                <w:szCs w:val="24"/>
              </w:rPr>
              <w:t>DeFi</w:t>
            </w:r>
            <w:r w:rsidRPr="0067315F">
              <w:rPr>
                <w:rFonts w:asciiTheme="majorBidi" w:hAnsiTheme="majorBidi" w:cstheme="majorBidi"/>
                <w:sz w:val="24"/>
                <w:szCs w:val="24"/>
                <w:lang w:val="ru-RU"/>
              </w:rPr>
              <w:t xml:space="preserve"> как новая модель организации финансов</w:t>
            </w:r>
          </w:p>
        </w:tc>
        <w:tc>
          <w:tcPr>
            <w:tcW w:w="4253" w:type="dxa"/>
          </w:tcPr>
          <w:p w14:paraId="4E3E38B3" w14:textId="02BF67EC" w:rsidR="00D022C5" w:rsidRDefault="00026203" w:rsidP="00026203">
            <w:pPr>
              <w:pStyle w:val="TableParagraph"/>
              <w:spacing w:line="276" w:lineRule="auto"/>
              <w:rPr>
                <w:rFonts w:asciiTheme="majorBidi" w:hAnsiTheme="majorBidi" w:cstheme="majorBidi"/>
                <w:sz w:val="24"/>
                <w:szCs w:val="24"/>
                <w:lang w:val="ru-RU"/>
              </w:rPr>
            </w:pPr>
            <w:r>
              <w:rPr>
                <w:rFonts w:asciiTheme="majorBidi" w:hAnsiTheme="majorBidi" w:cstheme="majorBidi"/>
                <w:sz w:val="24"/>
                <w:szCs w:val="24"/>
                <w:lang w:val="ru-RU"/>
              </w:rPr>
              <w:t>1. Особенности регулирования д</w:t>
            </w:r>
            <w:r w:rsidR="00D022C5" w:rsidRPr="0067315F">
              <w:rPr>
                <w:rFonts w:asciiTheme="majorBidi" w:hAnsiTheme="majorBidi" w:cstheme="majorBidi"/>
                <w:sz w:val="24"/>
                <w:szCs w:val="24"/>
                <w:lang w:val="ru-RU"/>
              </w:rPr>
              <w:t>ецентрализованны</w:t>
            </w:r>
            <w:r>
              <w:rPr>
                <w:rFonts w:asciiTheme="majorBidi" w:hAnsiTheme="majorBidi" w:cstheme="majorBidi"/>
                <w:sz w:val="24"/>
                <w:szCs w:val="24"/>
                <w:lang w:val="ru-RU"/>
              </w:rPr>
              <w:t>х финансов</w:t>
            </w:r>
            <w:r w:rsidR="00D022C5" w:rsidRPr="0067315F">
              <w:rPr>
                <w:rFonts w:asciiTheme="majorBidi" w:hAnsiTheme="majorBidi" w:cstheme="majorBidi"/>
                <w:sz w:val="24"/>
                <w:szCs w:val="24"/>
                <w:lang w:val="ru-RU"/>
              </w:rPr>
              <w:t xml:space="preserve">. </w:t>
            </w:r>
          </w:p>
          <w:p w14:paraId="150755C7" w14:textId="6DA5E4DC" w:rsidR="00026203" w:rsidRDefault="00026203" w:rsidP="00026203">
            <w:pPr>
              <w:pStyle w:val="TableParagraph"/>
              <w:spacing w:line="276" w:lineRule="auto"/>
              <w:rPr>
                <w:rFonts w:asciiTheme="majorBidi" w:hAnsiTheme="majorBidi" w:cstheme="majorBidi"/>
                <w:sz w:val="24"/>
                <w:szCs w:val="24"/>
                <w:lang w:val="ru-RU"/>
              </w:rPr>
            </w:pPr>
            <w:r>
              <w:rPr>
                <w:rFonts w:asciiTheme="majorBidi" w:hAnsiTheme="majorBidi" w:cstheme="majorBidi"/>
                <w:sz w:val="24"/>
                <w:szCs w:val="24"/>
                <w:lang w:val="ru-RU"/>
              </w:rPr>
              <w:t>2. П</w:t>
            </w:r>
            <w:r w:rsidR="00D022C5" w:rsidRPr="0067315F">
              <w:rPr>
                <w:rFonts w:asciiTheme="majorBidi" w:hAnsiTheme="majorBidi" w:cstheme="majorBidi"/>
                <w:sz w:val="24"/>
                <w:szCs w:val="24"/>
                <w:lang w:val="ru-RU"/>
              </w:rPr>
              <w:t xml:space="preserve">родуктовые сегменты </w:t>
            </w:r>
            <w:proofErr w:type="spellStart"/>
            <w:r w:rsidR="00D022C5" w:rsidRPr="0067315F">
              <w:rPr>
                <w:rFonts w:asciiTheme="majorBidi" w:hAnsiTheme="majorBidi" w:cstheme="majorBidi"/>
                <w:sz w:val="24"/>
                <w:szCs w:val="24"/>
                <w:lang w:val="ru-RU"/>
              </w:rPr>
              <w:t>DeFi</w:t>
            </w:r>
            <w:proofErr w:type="spellEnd"/>
            <w:r>
              <w:rPr>
                <w:rFonts w:asciiTheme="majorBidi" w:hAnsiTheme="majorBidi" w:cstheme="majorBidi"/>
                <w:sz w:val="24"/>
                <w:szCs w:val="24"/>
                <w:lang w:val="ru-RU"/>
              </w:rPr>
              <w:t xml:space="preserve"> в российской и зарубежной практики.</w:t>
            </w:r>
          </w:p>
          <w:p w14:paraId="5B99F9D3" w14:textId="567CABF7" w:rsidR="00D022C5" w:rsidRPr="00026203" w:rsidRDefault="00026203" w:rsidP="00026203">
            <w:pPr>
              <w:pStyle w:val="TableParagraph"/>
              <w:spacing w:line="276" w:lineRule="auto"/>
              <w:rPr>
                <w:rFonts w:asciiTheme="majorBidi" w:hAnsiTheme="majorBidi" w:cstheme="majorBidi"/>
                <w:sz w:val="24"/>
                <w:szCs w:val="24"/>
                <w:lang w:val="ru-RU"/>
              </w:rPr>
            </w:pPr>
            <w:r>
              <w:rPr>
                <w:rFonts w:asciiTheme="majorBidi" w:hAnsiTheme="majorBidi" w:cstheme="majorBidi"/>
                <w:sz w:val="24"/>
                <w:szCs w:val="24"/>
                <w:lang w:val="ru-RU"/>
              </w:rPr>
              <w:t xml:space="preserve">3. </w:t>
            </w:r>
            <w:r w:rsidR="00D022C5" w:rsidRPr="0067315F">
              <w:rPr>
                <w:rFonts w:asciiTheme="majorBidi" w:hAnsiTheme="majorBidi" w:cstheme="majorBidi"/>
                <w:sz w:val="24"/>
                <w:szCs w:val="24"/>
                <w:lang w:val="ru-RU"/>
              </w:rPr>
              <w:t xml:space="preserve">Перспективы развития </w:t>
            </w:r>
            <w:proofErr w:type="spellStart"/>
            <w:r w:rsidR="00D022C5" w:rsidRPr="0067315F">
              <w:rPr>
                <w:rFonts w:asciiTheme="majorBidi" w:hAnsiTheme="majorBidi" w:cstheme="majorBidi"/>
                <w:sz w:val="24"/>
                <w:szCs w:val="24"/>
                <w:lang w:val="ru-RU"/>
              </w:rPr>
              <w:t>DeFi</w:t>
            </w:r>
            <w:proofErr w:type="spellEnd"/>
            <w:r w:rsidR="00D022C5" w:rsidRPr="0067315F">
              <w:rPr>
                <w:rFonts w:asciiTheme="majorBidi" w:hAnsiTheme="majorBidi" w:cstheme="majorBidi"/>
                <w:sz w:val="24"/>
                <w:szCs w:val="24"/>
                <w:lang w:val="ru-RU"/>
              </w:rPr>
              <w:t>.</w:t>
            </w:r>
          </w:p>
        </w:tc>
        <w:tc>
          <w:tcPr>
            <w:tcW w:w="2948" w:type="dxa"/>
          </w:tcPr>
          <w:p w14:paraId="3D11F00A" w14:textId="6AE84116" w:rsidR="00D022C5" w:rsidRPr="00D022C5" w:rsidRDefault="00026203" w:rsidP="00026203">
            <w:pPr>
              <w:pStyle w:val="TableParagraph"/>
              <w:spacing w:line="230" w:lineRule="atLeast"/>
              <w:ind w:left="426" w:right="164"/>
              <w:rPr>
                <w:rFonts w:asciiTheme="majorBidi" w:hAnsiTheme="majorBidi" w:cstheme="majorBidi"/>
                <w:lang w:val="ru-RU" w:eastAsia="ru-RU"/>
              </w:rPr>
            </w:pPr>
            <w:r w:rsidRPr="00D022C5">
              <w:rPr>
                <w:rFonts w:asciiTheme="majorBidi" w:hAnsiTheme="majorBidi" w:cstheme="majorBidi"/>
                <w:lang w:val="ru-RU" w:eastAsia="ru-RU"/>
              </w:rPr>
              <w:t xml:space="preserve">Разбор теоретических вопросов по темам занятий, работа с учебной и справочной литературой, подготовка докладов, поиск информации в Интернете по темам </w:t>
            </w:r>
            <w:r w:rsidRPr="00D022C5">
              <w:rPr>
                <w:rFonts w:asciiTheme="majorBidi" w:hAnsiTheme="majorBidi" w:cstheme="majorBidi"/>
                <w:lang w:val="ru-RU" w:eastAsia="ru-RU"/>
              </w:rPr>
              <w:lastRenderedPageBreak/>
              <w:t>семинарских занятий.</w:t>
            </w:r>
          </w:p>
        </w:tc>
      </w:tr>
    </w:tbl>
    <w:p w14:paraId="25D791D4" w14:textId="77777777" w:rsidR="00D022C5" w:rsidRDefault="00D022C5" w:rsidP="00D022C5"/>
    <w:p w14:paraId="551D5404" w14:textId="2EC3709B" w:rsidR="00195C4C" w:rsidRDefault="001013B0">
      <w:pPr>
        <w:pStyle w:val="2"/>
        <w:jc w:val="left"/>
      </w:pPr>
      <w:r>
        <w:t>6.2. Перечень вопросов, заданий, тем для подготовки к текущему контролю</w:t>
      </w:r>
      <w:r w:rsidR="00A40AD5">
        <w:t>, контрольной работе.</w:t>
      </w:r>
    </w:p>
    <w:p w14:paraId="4103A59B" w14:textId="77777777" w:rsidR="005F3098" w:rsidRPr="005F3098" w:rsidRDefault="005F3098" w:rsidP="005F3098"/>
    <w:p w14:paraId="5A743BFB"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 xml:space="preserve">1. Анализ </w:t>
      </w:r>
      <w:proofErr w:type="spellStart"/>
      <w:r w:rsidRPr="00026203">
        <w:rPr>
          <w:color w:val="000000"/>
          <w:sz w:val="28"/>
          <w:szCs w:val="28"/>
        </w:rPr>
        <w:t>сегмета</w:t>
      </w:r>
      <w:proofErr w:type="spellEnd"/>
      <w:r w:rsidRPr="00026203">
        <w:rPr>
          <w:color w:val="000000"/>
          <w:sz w:val="28"/>
          <w:szCs w:val="28"/>
        </w:rPr>
        <w:t xml:space="preserve"> рынка </w:t>
      </w:r>
      <w:proofErr w:type="spellStart"/>
      <w:r w:rsidRPr="00026203">
        <w:rPr>
          <w:color w:val="000000"/>
          <w:sz w:val="28"/>
          <w:szCs w:val="28"/>
        </w:rPr>
        <w:t>финтеха</w:t>
      </w:r>
      <w:proofErr w:type="spellEnd"/>
      <w:r w:rsidRPr="00026203">
        <w:rPr>
          <w:color w:val="000000"/>
          <w:sz w:val="28"/>
          <w:szCs w:val="28"/>
        </w:rPr>
        <w:t>.</w:t>
      </w:r>
    </w:p>
    <w:p w14:paraId="382DEAE5"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 xml:space="preserve">2. Анализ и оценка современного банкинга и рисков мошенничества </w:t>
      </w:r>
      <w:proofErr w:type="spellStart"/>
      <w:r w:rsidRPr="00026203">
        <w:rPr>
          <w:color w:val="000000"/>
          <w:sz w:val="28"/>
          <w:szCs w:val="28"/>
        </w:rPr>
        <w:t>свя-занных</w:t>
      </w:r>
      <w:proofErr w:type="spellEnd"/>
      <w:r w:rsidRPr="00026203">
        <w:rPr>
          <w:color w:val="000000"/>
          <w:sz w:val="28"/>
          <w:szCs w:val="28"/>
        </w:rPr>
        <w:t xml:space="preserve"> с развитием </w:t>
      </w:r>
      <w:proofErr w:type="spellStart"/>
      <w:r w:rsidRPr="00026203">
        <w:rPr>
          <w:color w:val="000000"/>
          <w:sz w:val="28"/>
          <w:szCs w:val="28"/>
        </w:rPr>
        <w:t>финтеха</w:t>
      </w:r>
      <w:proofErr w:type="spellEnd"/>
      <w:r w:rsidRPr="00026203">
        <w:rPr>
          <w:color w:val="000000"/>
          <w:sz w:val="28"/>
          <w:szCs w:val="28"/>
        </w:rPr>
        <w:t>.</w:t>
      </w:r>
    </w:p>
    <w:p w14:paraId="54991D72"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3. Разработка предложений по использованию современной финансовой инфраструктуры и технологий для оптимизации деятельности организации.</w:t>
      </w:r>
    </w:p>
    <w:p w14:paraId="110B787B"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4. Оценка и выбор площадки для размещения инвестиционных ресурсов (проекта) в сфере современных финансовых технологий.</w:t>
      </w:r>
    </w:p>
    <w:p w14:paraId="0019C6E7"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 xml:space="preserve">5. Перспективы развития </w:t>
      </w:r>
      <w:proofErr w:type="spellStart"/>
      <w:r w:rsidRPr="00026203">
        <w:rPr>
          <w:color w:val="000000"/>
          <w:sz w:val="28"/>
          <w:szCs w:val="28"/>
        </w:rPr>
        <w:t>финтеха</w:t>
      </w:r>
      <w:proofErr w:type="spellEnd"/>
      <w:r w:rsidRPr="00026203">
        <w:rPr>
          <w:color w:val="000000"/>
          <w:sz w:val="28"/>
          <w:szCs w:val="28"/>
        </w:rPr>
        <w:t xml:space="preserve"> на мировом финансовом рынке.</w:t>
      </w:r>
    </w:p>
    <w:p w14:paraId="77F03294"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6. Преимущества и недостатки различных сервисов.</w:t>
      </w:r>
    </w:p>
    <w:p w14:paraId="54D14D7A" w14:textId="77777777" w:rsidR="00026203" w:rsidRPr="00026203"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7. Основные направления изменения мировых финансов под влиянием регулярно трансформирующихся финансовых сервисов и цифровизации.</w:t>
      </w:r>
    </w:p>
    <w:p w14:paraId="2E82E2E5" w14:textId="3C7D7078" w:rsidR="005F3098" w:rsidRDefault="00026203" w:rsidP="00026203">
      <w:pPr>
        <w:widowControl w:val="0"/>
        <w:pBdr>
          <w:top w:val="nil"/>
          <w:left w:val="nil"/>
          <w:bottom w:val="nil"/>
          <w:right w:val="nil"/>
          <w:between w:val="nil"/>
        </w:pBdr>
        <w:shd w:val="clear" w:color="auto" w:fill="FFFFFF"/>
        <w:spacing w:line="276" w:lineRule="auto"/>
        <w:rPr>
          <w:color w:val="000000"/>
          <w:sz w:val="28"/>
          <w:szCs w:val="28"/>
        </w:rPr>
      </w:pPr>
      <w:r w:rsidRPr="00026203">
        <w:rPr>
          <w:color w:val="000000"/>
          <w:sz w:val="28"/>
          <w:szCs w:val="28"/>
        </w:rPr>
        <w:t xml:space="preserve">8. Риски, связанные с развитием </w:t>
      </w:r>
      <w:proofErr w:type="spellStart"/>
      <w:r w:rsidRPr="00026203">
        <w:rPr>
          <w:color w:val="000000"/>
          <w:sz w:val="28"/>
          <w:szCs w:val="28"/>
        </w:rPr>
        <w:t>финтеха</w:t>
      </w:r>
      <w:proofErr w:type="spellEnd"/>
      <w:r w:rsidRPr="00026203">
        <w:rPr>
          <w:color w:val="000000"/>
          <w:sz w:val="28"/>
          <w:szCs w:val="28"/>
        </w:rPr>
        <w:t>.</w:t>
      </w:r>
    </w:p>
    <w:p w14:paraId="33507746" w14:textId="61B457ED" w:rsidR="001A141D" w:rsidRDefault="001A141D" w:rsidP="00026203">
      <w:pPr>
        <w:widowControl w:val="0"/>
        <w:pBdr>
          <w:top w:val="nil"/>
          <w:left w:val="nil"/>
          <w:bottom w:val="nil"/>
          <w:right w:val="nil"/>
          <w:between w:val="nil"/>
        </w:pBdr>
        <w:shd w:val="clear" w:color="auto" w:fill="FFFFFF"/>
        <w:spacing w:line="276" w:lineRule="auto"/>
        <w:rPr>
          <w:color w:val="000000"/>
          <w:sz w:val="28"/>
          <w:szCs w:val="28"/>
        </w:rPr>
      </w:pPr>
    </w:p>
    <w:p w14:paraId="5E9E18B4" w14:textId="77777777" w:rsidR="001A141D" w:rsidRDefault="001A141D" w:rsidP="00026203">
      <w:pPr>
        <w:widowControl w:val="0"/>
        <w:pBdr>
          <w:top w:val="nil"/>
          <w:left w:val="nil"/>
          <w:bottom w:val="nil"/>
          <w:right w:val="nil"/>
          <w:between w:val="nil"/>
        </w:pBdr>
        <w:shd w:val="clear" w:color="auto" w:fill="FFFFFF"/>
        <w:spacing w:line="276" w:lineRule="auto"/>
        <w:rPr>
          <w:color w:val="000000"/>
          <w:sz w:val="20"/>
          <w:szCs w:val="20"/>
        </w:rPr>
      </w:pPr>
    </w:p>
    <w:p w14:paraId="3B971E38" w14:textId="77777777" w:rsidR="00195C4C" w:rsidRDefault="001013B0">
      <w:pPr>
        <w:pStyle w:val="1"/>
        <w:jc w:val="left"/>
      </w:pPr>
      <w:bookmarkStart w:id="21" w:name="_heading=h.2bn6wsx" w:colFirst="0" w:colLast="0"/>
      <w:bookmarkEnd w:id="21"/>
      <w:r>
        <w:t>7. Фонд оценочных средств для проведения промежуточной аттестации по дисциплине</w:t>
      </w:r>
    </w:p>
    <w:p w14:paraId="2F6F0D1B" w14:textId="77777777" w:rsidR="00195C4C" w:rsidRDefault="00195C4C"/>
    <w:p w14:paraId="52569894" w14:textId="0F3CE932" w:rsidR="00195C4C" w:rsidRDefault="001013B0" w:rsidP="00A40AD5">
      <w:pPr>
        <w:ind w:firstLine="709"/>
        <w:jc w:val="both"/>
        <w:rPr>
          <w:sz w:val="28"/>
          <w:szCs w:val="28"/>
        </w:rPr>
      </w:pPr>
      <w:r>
        <w:rPr>
          <w:sz w:val="28"/>
          <w:szCs w:val="28"/>
        </w:rPr>
        <w:t>Перечень компетенций с указанием индикаторов</w:t>
      </w:r>
      <w:r w:rsidR="00690F37">
        <w:rPr>
          <w:sz w:val="28"/>
          <w:szCs w:val="28"/>
        </w:rPr>
        <w:t xml:space="preserve"> и </w:t>
      </w:r>
      <w:r>
        <w:rPr>
          <w:sz w:val="28"/>
          <w:szCs w:val="28"/>
        </w:rPr>
        <w:t xml:space="preserve">их </w:t>
      </w:r>
      <w:r w:rsidR="00690F37">
        <w:rPr>
          <w:sz w:val="28"/>
          <w:szCs w:val="28"/>
        </w:rPr>
        <w:t>структура в виде знаний, умений содержится в разделе 2 «Перечень планируемых результатов</w:t>
      </w:r>
      <w:r w:rsidR="00617E03">
        <w:rPr>
          <w:sz w:val="28"/>
          <w:szCs w:val="28"/>
        </w:rPr>
        <w:t xml:space="preserve"> обучения</w:t>
      </w:r>
      <w:r w:rsidR="00690F37">
        <w:rPr>
          <w:sz w:val="28"/>
          <w:szCs w:val="28"/>
        </w:rPr>
        <w:t xml:space="preserve"> по дисциплине»</w:t>
      </w:r>
    </w:p>
    <w:p w14:paraId="2ECAD119" w14:textId="77777777" w:rsidR="00BF00D1" w:rsidRDefault="00BF00D1" w:rsidP="00A40AD5">
      <w:pPr>
        <w:ind w:firstLine="709"/>
        <w:jc w:val="both"/>
        <w:rPr>
          <w:sz w:val="28"/>
          <w:szCs w:val="28"/>
        </w:rPr>
      </w:pPr>
    </w:p>
    <w:p w14:paraId="268A2A11" w14:textId="0FE7CF44" w:rsidR="00195C4C" w:rsidRDefault="001013B0">
      <w:pPr>
        <w:pStyle w:val="2"/>
        <w:jc w:val="both"/>
      </w:pPr>
      <w:bookmarkStart w:id="22" w:name="_heading=h.qsh70q" w:colFirst="0" w:colLast="0"/>
      <w:bookmarkEnd w:id="22"/>
      <w:r>
        <w:t>Типовые контрольные задания или иные материалы, необходимые для оценки умений и знаний</w:t>
      </w:r>
    </w:p>
    <w:p w14:paraId="2A234E0F" w14:textId="6630643A" w:rsidR="00617E03" w:rsidRPr="00C87263" w:rsidRDefault="001013B0">
      <w:pPr>
        <w:pBdr>
          <w:top w:val="nil"/>
          <w:left w:val="nil"/>
          <w:bottom w:val="nil"/>
          <w:right w:val="nil"/>
          <w:between w:val="nil"/>
        </w:pBdr>
        <w:spacing w:line="276" w:lineRule="auto"/>
        <w:ind w:left="720"/>
        <w:jc w:val="right"/>
        <w:rPr>
          <w:color w:val="000000"/>
          <w:sz w:val="22"/>
          <w:szCs w:val="22"/>
        </w:rPr>
      </w:pPr>
      <w:r w:rsidRPr="00C87263">
        <w:rPr>
          <w:color w:val="000000"/>
          <w:sz w:val="22"/>
          <w:szCs w:val="22"/>
        </w:rPr>
        <w:t xml:space="preserve">Таблица </w:t>
      </w:r>
      <w:r w:rsidR="00C87263" w:rsidRPr="00C87263">
        <w:rPr>
          <w:color w:val="000000"/>
          <w:sz w:val="22"/>
          <w:szCs w:val="22"/>
        </w:rPr>
        <w:t>6</w:t>
      </w:r>
    </w:p>
    <w:tbl>
      <w:tblPr>
        <w:tblStyle w:val="afff2"/>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
        <w:gridCol w:w="1844"/>
        <w:gridCol w:w="2385"/>
        <w:gridCol w:w="3285"/>
        <w:gridCol w:w="2835"/>
      </w:tblGrid>
      <w:tr w:rsidR="00772DB1" w:rsidRPr="00C87263" w14:paraId="72B81307" w14:textId="77777777" w:rsidTr="00BF00D1">
        <w:trPr>
          <w:gridBefore w:val="1"/>
          <w:wBefore w:w="141" w:type="dxa"/>
        </w:trPr>
        <w:tc>
          <w:tcPr>
            <w:tcW w:w="1844" w:type="dxa"/>
            <w:shd w:val="clear" w:color="auto" w:fill="auto"/>
          </w:tcPr>
          <w:p w14:paraId="22D844C7" w14:textId="737EBB16" w:rsidR="00772DB1" w:rsidRPr="00C87263" w:rsidRDefault="00772DB1" w:rsidP="0077272B">
            <w:pPr>
              <w:widowControl w:val="0"/>
              <w:ind w:right="45"/>
              <w:rPr>
                <w:rFonts w:ascii="Times New Roman" w:eastAsia="Times New Roman" w:hAnsi="Times New Roman" w:cs="Times New Roman"/>
                <w:b/>
              </w:rPr>
            </w:pPr>
            <w:r w:rsidRPr="00C87263">
              <w:rPr>
                <w:rFonts w:ascii="Times New Roman" w:eastAsia="Times New Roman" w:hAnsi="Times New Roman" w:cs="Times New Roman"/>
                <w:b/>
              </w:rPr>
              <w:t>Наименование компетенции</w:t>
            </w:r>
          </w:p>
        </w:tc>
        <w:tc>
          <w:tcPr>
            <w:tcW w:w="2385" w:type="dxa"/>
            <w:shd w:val="clear" w:color="auto" w:fill="auto"/>
          </w:tcPr>
          <w:p w14:paraId="5DD3393E" w14:textId="659777BE" w:rsidR="00772DB1" w:rsidRPr="00C87263" w:rsidRDefault="00772DB1" w:rsidP="0077272B">
            <w:pPr>
              <w:pStyle w:val="Style2"/>
              <w:spacing w:line="240" w:lineRule="auto"/>
              <w:ind w:firstLine="0"/>
              <w:jc w:val="left"/>
              <w:rPr>
                <w:rFonts w:ascii="Times New Roman" w:eastAsia="Times New Roman" w:hAnsi="Times New Roman" w:cs="Times New Roman"/>
                <w:b/>
                <w:lang w:eastAsia="en-GB"/>
              </w:rPr>
            </w:pPr>
            <w:r w:rsidRPr="00C87263">
              <w:rPr>
                <w:rFonts w:ascii="Times New Roman" w:eastAsia="Times New Roman" w:hAnsi="Times New Roman" w:cs="Times New Roman"/>
                <w:b/>
                <w:lang w:eastAsia="en-GB"/>
              </w:rPr>
              <w:t>Наименование  индикаторов достижения компетенции</w:t>
            </w:r>
          </w:p>
        </w:tc>
        <w:tc>
          <w:tcPr>
            <w:tcW w:w="3285" w:type="dxa"/>
            <w:shd w:val="clear" w:color="auto" w:fill="auto"/>
          </w:tcPr>
          <w:p w14:paraId="0B47ED26" w14:textId="0CDA9B65" w:rsidR="00772DB1" w:rsidRPr="00C87263" w:rsidRDefault="00772DB1" w:rsidP="0077272B">
            <w:pPr>
              <w:widowControl w:val="0"/>
              <w:pBdr>
                <w:top w:val="nil"/>
                <w:left w:val="nil"/>
                <w:bottom w:val="nil"/>
                <w:right w:val="nil"/>
                <w:between w:val="nil"/>
              </w:pBdr>
              <w:shd w:val="clear" w:color="auto" w:fill="FFFFFF"/>
              <w:rPr>
                <w:rFonts w:ascii="Times New Roman" w:eastAsia="Times New Roman" w:hAnsi="Times New Roman" w:cs="Times New Roman"/>
                <w:b/>
              </w:rPr>
            </w:pPr>
            <w:r w:rsidRPr="00C87263">
              <w:rPr>
                <w:rFonts w:ascii="Times New Roman" w:eastAsia="Times New Roman" w:hAnsi="Times New Roman" w:cs="Times New Roman"/>
                <w:b/>
              </w:rPr>
              <w:t>Результаты обучения (умения и знания), соотнесенные с индикаторами достижения компетенции</w:t>
            </w:r>
          </w:p>
        </w:tc>
        <w:tc>
          <w:tcPr>
            <w:tcW w:w="2835" w:type="dxa"/>
            <w:shd w:val="clear" w:color="auto" w:fill="auto"/>
          </w:tcPr>
          <w:p w14:paraId="61617450" w14:textId="1D2AD367" w:rsidR="00772DB1" w:rsidRPr="00C87263" w:rsidRDefault="00772DB1" w:rsidP="0077272B">
            <w:pPr>
              <w:rPr>
                <w:rFonts w:ascii="Times New Roman" w:eastAsia="Times New Roman" w:hAnsi="Times New Roman" w:cs="Times New Roman"/>
                <w:b/>
              </w:rPr>
            </w:pPr>
            <w:r w:rsidRPr="00C87263">
              <w:rPr>
                <w:rFonts w:ascii="Times New Roman" w:eastAsia="Times New Roman" w:hAnsi="Times New Roman" w:cs="Times New Roman"/>
                <w:b/>
              </w:rPr>
              <w:t>Типовые контрольные задания</w:t>
            </w:r>
          </w:p>
        </w:tc>
      </w:tr>
      <w:tr w:rsidR="00F1791B" w:rsidRPr="00C87263" w14:paraId="237CF08E" w14:textId="77777777" w:rsidTr="00BF00D1">
        <w:trPr>
          <w:gridBefore w:val="1"/>
          <w:wBefore w:w="141" w:type="dxa"/>
        </w:trPr>
        <w:tc>
          <w:tcPr>
            <w:tcW w:w="10349" w:type="dxa"/>
            <w:gridSpan w:val="4"/>
            <w:shd w:val="clear" w:color="auto" w:fill="auto"/>
          </w:tcPr>
          <w:p w14:paraId="69C90E6F" w14:textId="43675A0E" w:rsidR="00F1791B" w:rsidRDefault="00C87263" w:rsidP="00C87263">
            <w:pPr>
              <w:rPr>
                <w:rFonts w:ascii="Times New Roman" w:hAnsi="Times New Roman" w:cs="Times New Roman"/>
                <w:b/>
              </w:rPr>
            </w:pPr>
            <w:r>
              <w:rPr>
                <w:rFonts w:ascii="Times New Roman" w:hAnsi="Times New Roman" w:cs="Times New Roman"/>
                <w:b/>
              </w:rPr>
              <w:t xml:space="preserve">Профиль </w:t>
            </w:r>
            <w:r w:rsidR="00ED260A" w:rsidRPr="00C87263">
              <w:rPr>
                <w:rFonts w:ascii="Times New Roman" w:hAnsi="Times New Roman" w:cs="Times New Roman"/>
                <w:b/>
              </w:rPr>
              <w:t xml:space="preserve">«Международные финансы / </w:t>
            </w:r>
            <w:proofErr w:type="spellStart"/>
            <w:r w:rsidR="00ED260A" w:rsidRPr="00C87263">
              <w:rPr>
                <w:rFonts w:ascii="Times New Roman" w:hAnsi="Times New Roman" w:cs="Times New Roman"/>
                <w:b/>
              </w:rPr>
              <w:t>International</w:t>
            </w:r>
            <w:proofErr w:type="spellEnd"/>
            <w:r w:rsidR="00ED260A" w:rsidRPr="00C87263">
              <w:rPr>
                <w:rFonts w:ascii="Times New Roman" w:hAnsi="Times New Roman" w:cs="Times New Roman"/>
                <w:b/>
              </w:rPr>
              <w:t xml:space="preserve"> </w:t>
            </w:r>
            <w:proofErr w:type="spellStart"/>
            <w:r w:rsidR="00ED260A" w:rsidRPr="00C87263">
              <w:rPr>
                <w:rFonts w:ascii="Times New Roman" w:hAnsi="Times New Roman" w:cs="Times New Roman"/>
                <w:b/>
              </w:rPr>
              <w:t>Finance</w:t>
            </w:r>
            <w:proofErr w:type="spellEnd"/>
            <w:r w:rsidR="00ED260A" w:rsidRPr="00C87263">
              <w:rPr>
                <w:rFonts w:ascii="Times New Roman" w:hAnsi="Times New Roman" w:cs="Times New Roman"/>
                <w:b/>
              </w:rPr>
              <w:t>»</w:t>
            </w:r>
          </w:p>
          <w:p w14:paraId="4D35C96B" w14:textId="3874896E" w:rsidR="00BF00D1" w:rsidRPr="00C87263" w:rsidRDefault="00BF00D1" w:rsidP="00C87263">
            <w:pPr>
              <w:rPr>
                <w:rFonts w:ascii="Times New Roman" w:hAnsi="Times New Roman" w:cs="Times New Roman"/>
                <w:b/>
              </w:rPr>
            </w:pPr>
          </w:p>
        </w:tc>
      </w:tr>
      <w:tr w:rsidR="00D91BE3" w:rsidRPr="00C87263" w14:paraId="3C1B6337" w14:textId="77777777" w:rsidTr="00BF00D1">
        <w:trPr>
          <w:gridBefore w:val="1"/>
          <w:wBefore w:w="141" w:type="dxa"/>
        </w:trPr>
        <w:tc>
          <w:tcPr>
            <w:tcW w:w="1844" w:type="dxa"/>
            <w:shd w:val="clear" w:color="auto" w:fill="auto"/>
          </w:tcPr>
          <w:p w14:paraId="675BAD0C" w14:textId="68940BA2" w:rsidR="00D91BE3" w:rsidRPr="00C87263" w:rsidRDefault="00D91BE3" w:rsidP="00D91BE3">
            <w:pPr>
              <w:widowControl w:val="0"/>
              <w:ind w:right="45"/>
              <w:rPr>
                <w:rFonts w:ascii="Times New Roman" w:eastAsia="Times New Roman" w:hAnsi="Times New Roman" w:cs="Times New Roman"/>
              </w:rPr>
            </w:pPr>
            <w:r w:rsidRPr="00C87263">
              <w:rPr>
                <w:rFonts w:ascii="Times New Roman" w:eastAsia="Times New Roman" w:hAnsi="Times New Roman" w:cs="Times New Roman"/>
              </w:rPr>
              <w:t>УК-4</w:t>
            </w:r>
          </w:p>
          <w:p w14:paraId="35E7DAE6" w14:textId="5FA5668A" w:rsidR="00D91BE3" w:rsidRPr="00C87263" w:rsidRDefault="00D91BE3" w:rsidP="00D91BE3">
            <w:pPr>
              <w:widowControl w:val="0"/>
              <w:ind w:right="45"/>
              <w:rPr>
                <w:rFonts w:ascii="Times New Roman" w:hAnsi="Times New Roman" w:cs="Times New Roman"/>
              </w:rPr>
            </w:pPr>
            <w:r w:rsidRPr="00C87263">
              <w:rPr>
                <w:rFonts w:ascii="Times New Roman" w:hAnsi="Times New Roman" w:cs="Times New Roman"/>
              </w:rPr>
              <w:t>Способность использовать прикладное программное обеспечение при решении профессиональных задач</w:t>
            </w:r>
          </w:p>
          <w:p w14:paraId="1AC572B0" w14:textId="77777777" w:rsidR="00D91BE3" w:rsidRPr="00C87263" w:rsidRDefault="00D91BE3" w:rsidP="00D91BE3">
            <w:pPr>
              <w:widowControl w:val="0"/>
              <w:ind w:right="45"/>
              <w:rPr>
                <w:rFonts w:ascii="Times New Roman" w:hAnsi="Times New Roman" w:cs="Times New Roman"/>
              </w:rPr>
            </w:pPr>
          </w:p>
          <w:p w14:paraId="23CD8834" w14:textId="77777777" w:rsidR="00D91BE3" w:rsidRPr="00C87263" w:rsidRDefault="00D91BE3" w:rsidP="00D91BE3">
            <w:pPr>
              <w:widowControl w:val="0"/>
              <w:ind w:right="45"/>
              <w:rPr>
                <w:rFonts w:ascii="Times New Roman" w:hAnsi="Times New Roman" w:cs="Times New Roman"/>
              </w:rPr>
            </w:pPr>
          </w:p>
          <w:p w14:paraId="1EEF0A8F" w14:textId="77777777" w:rsidR="00D91BE3" w:rsidRPr="00C87263" w:rsidRDefault="00D91BE3" w:rsidP="00D91BE3">
            <w:pPr>
              <w:widowControl w:val="0"/>
              <w:ind w:right="45"/>
              <w:rPr>
                <w:rFonts w:ascii="Times New Roman" w:hAnsi="Times New Roman" w:cs="Times New Roman"/>
              </w:rPr>
            </w:pPr>
          </w:p>
          <w:p w14:paraId="5374D75B" w14:textId="77777777" w:rsidR="00D91BE3" w:rsidRPr="00C87263" w:rsidRDefault="00D91BE3" w:rsidP="00D91BE3">
            <w:pPr>
              <w:widowControl w:val="0"/>
              <w:ind w:right="45"/>
              <w:rPr>
                <w:rFonts w:ascii="Times New Roman" w:hAnsi="Times New Roman" w:cs="Times New Roman"/>
              </w:rPr>
            </w:pPr>
          </w:p>
          <w:p w14:paraId="44769BDE" w14:textId="77777777" w:rsidR="00D91BE3" w:rsidRPr="00C87263" w:rsidRDefault="00D91BE3" w:rsidP="00D91BE3">
            <w:pPr>
              <w:widowControl w:val="0"/>
              <w:ind w:right="45"/>
              <w:rPr>
                <w:rFonts w:ascii="Times New Roman" w:hAnsi="Times New Roman" w:cs="Times New Roman"/>
              </w:rPr>
            </w:pPr>
          </w:p>
          <w:p w14:paraId="15467D60" w14:textId="77777777" w:rsidR="00D91BE3" w:rsidRPr="00C87263" w:rsidRDefault="00D91BE3" w:rsidP="00D91BE3">
            <w:pPr>
              <w:widowControl w:val="0"/>
              <w:ind w:right="45"/>
              <w:rPr>
                <w:rFonts w:ascii="Times New Roman" w:hAnsi="Times New Roman" w:cs="Times New Roman"/>
              </w:rPr>
            </w:pPr>
          </w:p>
          <w:p w14:paraId="4C448AAA" w14:textId="77777777" w:rsidR="00D91BE3" w:rsidRPr="00C87263" w:rsidRDefault="00D91BE3" w:rsidP="00D91BE3">
            <w:pPr>
              <w:widowControl w:val="0"/>
              <w:ind w:right="45"/>
              <w:rPr>
                <w:rFonts w:ascii="Times New Roman" w:hAnsi="Times New Roman" w:cs="Times New Roman"/>
              </w:rPr>
            </w:pPr>
          </w:p>
          <w:p w14:paraId="7C887DD6" w14:textId="77777777" w:rsidR="00D91BE3" w:rsidRPr="00C87263" w:rsidRDefault="00D91BE3" w:rsidP="00D91BE3">
            <w:pPr>
              <w:widowControl w:val="0"/>
              <w:ind w:right="45"/>
              <w:rPr>
                <w:rFonts w:ascii="Times New Roman" w:hAnsi="Times New Roman" w:cs="Times New Roman"/>
              </w:rPr>
            </w:pPr>
          </w:p>
          <w:p w14:paraId="1B507208" w14:textId="77777777" w:rsidR="00D91BE3" w:rsidRPr="00C87263" w:rsidRDefault="00D91BE3" w:rsidP="00D91BE3">
            <w:pPr>
              <w:widowControl w:val="0"/>
              <w:ind w:right="45"/>
              <w:rPr>
                <w:rFonts w:ascii="Times New Roman" w:hAnsi="Times New Roman" w:cs="Times New Roman"/>
              </w:rPr>
            </w:pPr>
          </w:p>
          <w:p w14:paraId="783356F9" w14:textId="77777777" w:rsidR="00D91BE3" w:rsidRPr="00C87263" w:rsidRDefault="00D91BE3" w:rsidP="00D91BE3">
            <w:pPr>
              <w:widowControl w:val="0"/>
              <w:ind w:right="45"/>
              <w:rPr>
                <w:rFonts w:ascii="Times New Roman" w:hAnsi="Times New Roman" w:cs="Times New Roman"/>
              </w:rPr>
            </w:pPr>
          </w:p>
          <w:p w14:paraId="649C85E4" w14:textId="77777777" w:rsidR="00D91BE3" w:rsidRPr="00C87263" w:rsidRDefault="00D91BE3" w:rsidP="00D91BE3">
            <w:pPr>
              <w:widowControl w:val="0"/>
              <w:ind w:right="45"/>
              <w:rPr>
                <w:rFonts w:ascii="Times New Roman" w:hAnsi="Times New Roman" w:cs="Times New Roman"/>
              </w:rPr>
            </w:pPr>
          </w:p>
          <w:p w14:paraId="63C96A58" w14:textId="77777777" w:rsidR="00D91BE3" w:rsidRPr="00C87263" w:rsidRDefault="00D91BE3" w:rsidP="00D91BE3">
            <w:pPr>
              <w:widowControl w:val="0"/>
              <w:ind w:right="45"/>
              <w:rPr>
                <w:rFonts w:ascii="Times New Roman" w:hAnsi="Times New Roman" w:cs="Times New Roman"/>
              </w:rPr>
            </w:pPr>
          </w:p>
          <w:p w14:paraId="4101AF19" w14:textId="77777777" w:rsidR="00D91BE3" w:rsidRPr="00C87263" w:rsidRDefault="00D91BE3" w:rsidP="00D91BE3">
            <w:pPr>
              <w:widowControl w:val="0"/>
              <w:ind w:right="45"/>
              <w:rPr>
                <w:rFonts w:ascii="Times New Roman" w:hAnsi="Times New Roman" w:cs="Times New Roman"/>
              </w:rPr>
            </w:pPr>
          </w:p>
          <w:p w14:paraId="78A738F5" w14:textId="77777777" w:rsidR="00D91BE3" w:rsidRPr="00C87263" w:rsidRDefault="00D91BE3" w:rsidP="00D91BE3">
            <w:pPr>
              <w:widowControl w:val="0"/>
              <w:ind w:right="45"/>
              <w:rPr>
                <w:rFonts w:ascii="Times New Roman" w:hAnsi="Times New Roman" w:cs="Times New Roman"/>
              </w:rPr>
            </w:pPr>
          </w:p>
          <w:p w14:paraId="4240F7E7" w14:textId="77777777" w:rsidR="00D91BE3" w:rsidRPr="00C87263" w:rsidRDefault="00D91BE3" w:rsidP="00D91BE3">
            <w:pPr>
              <w:widowControl w:val="0"/>
              <w:ind w:right="45"/>
              <w:rPr>
                <w:rFonts w:ascii="Times New Roman" w:hAnsi="Times New Roman" w:cs="Times New Roman"/>
              </w:rPr>
            </w:pPr>
          </w:p>
          <w:p w14:paraId="51733E25" w14:textId="77777777" w:rsidR="00D91BE3" w:rsidRPr="00C87263" w:rsidRDefault="00D91BE3" w:rsidP="00D91BE3">
            <w:pPr>
              <w:widowControl w:val="0"/>
              <w:ind w:right="45"/>
              <w:rPr>
                <w:rFonts w:ascii="Times New Roman" w:eastAsia="Times New Roman" w:hAnsi="Times New Roman" w:cs="Times New Roman"/>
              </w:rPr>
            </w:pPr>
          </w:p>
          <w:p w14:paraId="52E5CAC0" w14:textId="77777777" w:rsidR="00D91BE3" w:rsidRPr="00C87263" w:rsidRDefault="00D91BE3" w:rsidP="00D91BE3">
            <w:pPr>
              <w:widowControl w:val="0"/>
              <w:ind w:right="45"/>
              <w:rPr>
                <w:rFonts w:ascii="Times New Roman" w:eastAsia="Times New Roman" w:hAnsi="Times New Roman" w:cs="Times New Roman"/>
              </w:rPr>
            </w:pPr>
          </w:p>
          <w:p w14:paraId="1A05088C" w14:textId="77777777" w:rsidR="00D91BE3" w:rsidRPr="00C87263" w:rsidRDefault="00D91BE3" w:rsidP="00D91BE3">
            <w:pPr>
              <w:widowControl w:val="0"/>
              <w:ind w:right="45"/>
              <w:rPr>
                <w:rFonts w:ascii="Times New Roman" w:eastAsia="Times New Roman" w:hAnsi="Times New Roman" w:cs="Times New Roman"/>
              </w:rPr>
            </w:pPr>
          </w:p>
          <w:p w14:paraId="14192680" w14:textId="77777777" w:rsidR="00D91BE3" w:rsidRPr="00C87263" w:rsidRDefault="00D91BE3" w:rsidP="00D91BE3">
            <w:pPr>
              <w:widowControl w:val="0"/>
              <w:ind w:right="45"/>
              <w:rPr>
                <w:rFonts w:ascii="Times New Roman" w:eastAsia="Times New Roman" w:hAnsi="Times New Roman" w:cs="Times New Roman"/>
              </w:rPr>
            </w:pPr>
          </w:p>
          <w:p w14:paraId="67DC6EBE" w14:textId="4EE4C9AA" w:rsidR="00D91BE3" w:rsidRDefault="00D91BE3" w:rsidP="00D91BE3">
            <w:pPr>
              <w:widowControl w:val="0"/>
              <w:ind w:right="45"/>
              <w:rPr>
                <w:rFonts w:ascii="Times New Roman" w:hAnsi="Times New Roman" w:cs="Times New Roman"/>
              </w:rPr>
            </w:pPr>
          </w:p>
          <w:p w14:paraId="3A1959F2" w14:textId="5ED7D660" w:rsidR="00D91BE3" w:rsidRDefault="00D91BE3" w:rsidP="00D91BE3">
            <w:pPr>
              <w:widowControl w:val="0"/>
              <w:ind w:right="45"/>
              <w:rPr>
                <w:rFonts w:ascii="Times New Roman" w:hAnsi="Times New Roman" w:cs="Times New Roman"/>
              </w:rPr>
            </w:pPr>
          </w:p>
          <w:p w14:paraId="194807E7" w14:textId="736EBBDB" w:rsidR="00D91BE3" w:rsidRDefault="00D91BE3" w:rsidP="00D91BE3">
            <w:pPr>
              <w:widowControl w:val="0"/>
              <w:ind w:right="45"/>
              <w:rPr>
                <w:rFonts w:ascii="Times New Roman" w:hAnsi="Times New Roman" w:cs="Times New Roman"/>
              </w:rPr>
            </w:pPr>
          </w:p>
          <w:p w14:paraId="7A29B2E5" w14:textId="7688F075" w:rsidR="00D91BE3" w:rsidRDefault="00D91BE3" w:rsidP="00D91BE3">
            <w:pPr>
              <w:widowControl w:val="0"/>
              <w:ind w:right="45"/>
              <w:rPr>
                <w:rFonts w:ascii="Times New Roman" w:hAnsi="Times New Roman" w:cs="Times New Roman"/>
              </w:rPr>
            </w:pPr>
          </w:p>
          <w:p w14:paraId="7E7DA06D" w14:textId="54C24432" w:rsidR="00D91BE3" w:rsidRDefault="00D91BE3" w:rsidP="00D91BE3">
            <w:pPr>
              <w:widowControl w:val="0"/>
              <w:ind w:right="45"/>
              <w:rPr>
                <w:rFonts w:ascii="Times New Roman" w:hAnsi="Times New Roman" w:cs="Times New Roman"/>
              </w:rPr>
            </w:pPr>
          </w:p>
          <w:p w14:paraId="3BBF0602" w14:textId="7A01C743" w:rsidR="00D91BE3" w:rsidRDefault="00D91BE3" w:rsidP="00D91BE3">
            <w:pPr>
              <w:widowControl w:val="0"/>
              <w:ind w:right="45"/>
              <w:rPr>
                <w:rFonts w:ascii="Times New Roman" w:hAnsi="Times New Roman" w:cs="Times New Roman"/>
              </w:rPr>
            </w:pPr>
          </w:p>
          <w:p w14:paraId="314659E4" w14:textId="3D4AB896" w:rsidR="00D91BE3" w:rsidRDefault="00D91BE3" w:rsidP="00D91BE3">
            <w:pPr>
              <w:widowControl w:val="0"/>
              <w:ind w:right="45"/>
              <w:rPr>
                <w:rFonts w:ascii="Times New Roman" w:hAnsi="Times New Roman" w:cs="Times New Roman"/>
              </w:rPr>
            </w:pPr>
          </w:p>
          <w:p w14:paraId="76982F7A" w14:textId="10B9D4DD" w:rsidR="00D91BE3" w:rsidRDefault="00D91BE3" w:rsidP="00D91BE3">
            <w:pPr>
              <w:widowControl w:val="0"/>
              <w:ind w:right="45"/>
              <w:rPr>
                <w:rFonts w:ascii="Times New Roman" w:hAnsi="Times New Roman" w:cs="Times New Roman"/>
              </w:rPr>
            </w:pPr>
          </w:p>
          <w:p w14:paraId="4427EDD0" w14:textId="6099802D" w:rsidR="00D91BE3" w:rsidRDefault="00D91BE3" w:rsidP="00D91BE3">
            <w:pPr>
              <w:widowControl w:val="0"/>
              <w:ind w:right="45"/>
              <w:rPr>
                <w:rFonts w:ascii="Times New Roman" w:hAnsi="Times New Roman" w:cs="Times New Roman"/>
              </w:rPr>
            </w:pPr>
          </w:p>
          <w:p w14:paraId="7BD720E0" w14:textId="0B1C67AA" w:rsidR="00D91BE3" w:rsidRDefault="00D91BE3" w:rsidP="00D91BE3">
            <w:pPr>
              <w:widowControl w:val="0"/>
              <w:ind w:right="45"/>
              <w:rPr>
                <w:rFonts w:ascii="Times New Roman" w:hAnsi="Times New Roman" w:cs="Times New Roman"/>
              </w:rPr>
            </w:pPr>
          </w:p>
          <w:p w14:paraId="5BC19B14" w14:textId="23D26347" w:rsidR="00D91BE3" w:rsidRDefault="00D91BE3" w:rsidP="00D91BE3">
            <w:pPr>
              <w:widowControl w:val="0"/>
              <w:ind w:right="45"/>
              <w:rPr>
                <w:rFonts w:ascii="Times New Roman" w:hAnsi="Times New Roman" w:cs="Times New Roman"/>
              </w:rPr>
            </w:pPr>
          </w:p>
          <w:p w14:paraId="1694D819" w14:textId="77777777" w:rsidR="00B13EA9" w:rsidRDefault="00B13EA9" w:rsidP="00D91BE3">
            <w:pPr>
              <w:widowControl w:val="0"/>
              <w:ind w:right="45"/>
              <w:rPr>
                <w:rFonts w:ascii="Times New Roman" w:hAnsi="Times New Roman" w:cs="Times New Roman"/>
              </w:rPr>
            </w:pPr>
          </w:p>
          <w:p w14:paraId="27E45B8B" w14:textId="77777777" w:rsidR="00B13EA9" w:rsidRDefault="00B13EA9" w:rsidP="00D91BE3">
            <w:pPr>
              <w:widowControl w:val="0"/>
              <w:ind w:right="45"/>
              <w:rPr>
                <w:rFonts w:ascii="Times New Roman" w:hAnsi="Times New Roman" w:cs="Times New Roman"/>
              </w:rPr>
            </w:pPr>
          </w:p>
          <w:p w14:paraId="444B41EC" w14:textId="77777777" w:rsidR="00B13EA9" w:rsidRDefault="00B13EA9" w:rsidP="00D91BE3">
            <w:pPr>
              <w:widowControl w:val="0"/>
              <w:ind w:right="45"/>
              <w:rPr>
                <w:rFonts w:ascii="Times New Roman" w:hAnsi="Times New Roman" w:cs="Times New Roman"/>
              </w:rPr>
            </w:pPr>
          </w:p>
          <w:p w14:paraId="012C9BBB" w14:textId="77777777" w:rsidR="00B13EA9" w:rsidRDefault="00B13EA9" w:rsidP="00D91BE3">
            <w:pPr>
              <w:widowControl w:val="0"/>
              <w:ind w:right="45"/>
              <w:rPr>
                <w:rFonts w:ascii="Times New Roman" w:hAnsi="Times New Roman" w:cs="Times New Roman"/>
              </w:rPr>
            </w:pPr>
          </w:p>
          <w:p w14:paraId="18BA66AD" w14:textId="77777777" w:rsidR="00B13EA9" w:rsidRDefault="00B13EA9" w:rsidP="00D91BE3">
            <w:pPr>
              <w:widowControl w:val="0"/>
              <w:ind w:right="45"/>
              <w:rPr>
                <w:rFonts w:ascii="Times New Roman" w:hAnsi="Times New Roman" w:cs="Times New Roman"/>
              </w:rPr>
            </w:pPr>
          </w:p>
          <w:p w14:paraId="4D23FA7E" w14:textId="6FB458AF" w:rsidR="00D91BE3" w:rsidRPr="00C87263" w:rsidRDefault="00D91BE3" w:rsidP="00D91BE3">
            <w:pPr>
              <w:widowControl w:val="0"/>
              <w:ind w:right="45"/>
              <w:rPr>
                <w:rFonts w:ascii="Times New Roman" w:hAnsi="Times New Roman" w:cs="Times New Roman"/>
              </w:rPr>
            </w:pPr>
            <w:r w:rsidRPr="00C87263">
              <w:rPr>
                <w:rFonts w:ascii="Times New Roman" w:hAnsi="Times New Roman" w:cs="Times New Roman"/>
              </w:rPr>
              <w:t>ПКП-5</w:t>
            </w:r>
          </w:p>
          <w:p w14:paraId="57C9F965" w14:textId="77777777" w:rsidR="00D91BE3" w:rsidRDefault="00D91BE3" w:rsidP="00F34DA2">
            <w:pPr>
              <w:widowControl w:val="0"/>
              <w:ind w:right="-117"/>
              <w:rPr>
                <w:rFonts w:ascii="Times New Roman" w:hAnsi="Times New Roman" w:cs="Times New Roman"/>
              </w:rPr>
            </w:pPr>
            <w:r w:rsidRPr="00C87263">
              <w:rPr>
                <w:rFonts w:ascii="Times New Roman" w:hAnsi="Times New Roman" w:cs="Times New Roman"/>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p w14:paraId="3A92F737" w14:textId="5D7B21BB" w:rsidR="00BF00D1" w:rsidRPr="00C87263" w:rsidRDefault="00BF00D1" w:rsidP="00F34DA2">
            <w:pPr>
              <w:widowControl w:val="0"/>
              <w:ind w:right="-117"/>
              <w:rPr>
                <w:rFonts w:ascii="Times New Roman" w:hAnsi="Times New Roman" w:cs="Times New Roman"/>
                <w:color w:val="000000"/>
                <w:highlight w:val="yellow"/>
              </w:rPr>
            </w:pPr>
          </w:p>
        </w:tc>
        <w:tc>
          <w:tcPr>
            <w:tcW w:w="2385" w:type="dxa"/>
            <w:shd w:val="clear" w:color="auto" w:fill="auto"/>
          </w:tcPr>
          <w:p w14:paraId="43F1587B" w14:textId="77777777" w:rsidR="00D91BE3" w:rsidRPr="00C87263" w:rsidRDefault="00D91BE3" w:rsidP="00D91BE3">
            <w:pPr>
              <w:tabs>
                <w:tab w:val="left" w:pos="540"/>
              </w:tabs>
              <w:rPr>
                <w:rStyle w:val="FontStyle12"/>
                <w:bCs/>
                <w:color w:val="000000" w:themeColor="text1"/>
                <w:sz w:val="22"/>
                <w:szCs w:val="22"/>
              </w:rPr>
            </w:pPr>
            <w:r w:rsidRPr="00C87263">
              <w:rPr>
                <w:rStyle w:val="FontStyle12"/>
                <w:bCs/>
                <w:color w:val="000000" w:themeColor="text1"/>
                <w:sz w:val="22"/>
                <w:szCs w:val="22"/>
              </w:rPr>
              <w:lastRenderedPageBreak/>
              <w:t xml:space="preserve">1. Использует основные методы и средства получения, представления, хранения и обработки данных. </w:t>
            </w:r>
          </w:p>
          <w:p w14:paraId="1BF4A398" w14:textId="77777777" w:rsidR="00D91BE3" w:rsidRPr="00C87263" w:rsidRDefault="00D91BE3" w:rsidP="00D91BE3">
            <w:pPr>
              <w:tabs>
                <w:tab w:val="left" w:pos="540"/>
              </w:tabs>
              <w:rPr>
                <w:rStyle w:val="FontStyle12"/>
                <w:bCs/>
                <w:color w:val="000000" w:themeColor="text1"/>
                <w:sz w:val="22"/>
                <w:szCs w:val="22"/>
              </w:rPr>
            </w:pPr>
          </w:p>
          <w:p w14:paraId="4E6B28E5" w14:textId="064BEC16" w:rsidR="00D91BE3" w:rsidRDefault="00D91BE3" w:rsidP="00D91BE3">
            <w:pPr>
              <w:tabs>
                <w:tab w:val="left" w:pos="540"/>
              </w:tabs>
              <w:rPr>
                <w:rStyle w:val="FontStyle12"/>
                <w:bCs/>
                <w:color w:val="000000" w:themeColor="text1"/>
                <w:sz w:val="22"/>
                <w:szCs w:val="22"/>
              </w:rPr>
            </w:pPr>
          </w:p>
          <w:p w14:paraId="29ACB03B" w14:textId="0BC643CA" w:rsidR="00D91BE3" w:rsidRDefault="00D91BE3" w:rsidP="00D91BE3">
            <w:pPr>
              <w:tabs>
                <w:tab w:val="left" w:pos="540"/>
              </w:tabs>
              <w:rPr>
                <w:rStyle w:val="FontStyle12"/>
                <w:bCs/>
                <w:color w:val="000000" w:themeColor="text1"/>
                <w:sz w:val="22"/>
                <w:szCs w:val="22"/>
              </w:rPr>
            </w:pPr>
          </w:p>
          <w:p w14:paraId="1CDC343D" w14:textId="46E80741" w:rsidR="00D91BE3" w:rsidRPr="00C87263" w:rsidRDefault="00D91BE3" w:rsidP="00D91BE3">
            <w:pPr>
              <w:tabs>
                <w:tab w:val="left" w:pos="540"/>
              </w:tabs>
              <w:rPr>
                <w:rStyle w:val="FontStyle12"/>
                <w:bCs/>
                <w:color w:val="000000" w:themeColor="text1"/>
                <w:sz w:val="22"/>
                <w:szCs w:val="22"/>
              </w:rPr>
            </w:pPr>
            <w:r w:rsidRPr="00C87263">
              <w:rPr>
                <w:rStyle w:val="FontStyle12"/>
                <w:bCs/>
                <w:color w:val="000000" w:themeColor="text1"/>
                <w:sz w:val="22"/>
                <w:szCs w:val="22"/>
              </w:rPr>
              <w:t xml:space="preserve">2. Демонстрирует владение </w:t>
            </w:r>
            <w:r w:rsidRPr="00C87263">
              <w:rPr>
                <w:rStyle w:val="FontStyle12"/>
                <w:bCs/>
                <w:color w:val="000000" w:themeColor="text1"/>
                <w:sz w:val="22"/>
                <w:szCs w:val="22"/>
              </w:rPr>
              <w:lastRenderedPageBreak/>
              <w:t xml:space="preserve">профессиональными пакетами прикладных программ. </w:t>
            </w:r>
          </w:p>
          <w:p w14:paraId="4C2A8743" w14:textId="77777777" w:rsidR="00D91BE3" w:rsidRDefault="00D91BE3" w:rsidP="00D91BE3">
            <w:pPr>
              <w:tabs>
                <w:tab w:val="left" w:pos="540"/>
              </w:tabs>
              <w:rPr>
                <w:rStyle w:val="FontStyle12"/>
                <w:bCs/>
                <w:color w:val="000000" w:themeColor="text1"/>
                <w:sz w:val="22"/>
                <w:szCs w:val="22"/>
              </w:rPr>
            </w:pPr>
          </w:p>
          <w:p w14:paraId="1827A0B8" w14:textId="77777777" w:rsidR="00D91BE3" w:rsidRDefault="00D91BE3" w:rsidP="00D91BE3">
            <w:pPr>
              <w:tabs>
                <w:tab w:val="left" w:pos="540"/>
              </w:tabs>
              <w:rPr>
                <w:rStyle w:val="FontStyle12"/>
                <w:bCs/>
                <w:color w:val="000000" w:themeColor="text1"/>
                <w:sz w:val="22"/>
                <w:szCs w:val="22"/>
              </w:rPr>
            </w:pPr>
          </w:p>
          <w:p w14:paraId="520693C0" w14:textId="77777777" w:rsidR="00921D92" w:rsidRDefault="00921D92" w:rsidP="00D91BE3">
            <w:pPr>
              <w:tabs>
                <w:tab w:val="left" w:pos="540"/>
              </w:tabs>
              <w:rPr>
                <w:rStyle w:val="FontStyle12"/>
                <w:bCs/>
                <w:color w:val="000000" w:themeColor="text1"/>
                <w:sz w:val="22"/>
                <w:szCs w:val="22"/>
              </w:rPr>
            </w:pPr>
          </w:p>
          <w:p w14:paraId="18C87B49" w14:textId="77777777" w:rsidR="00921D92" w:rsidRDefault="00921D92" w:rsidP="00D91BE3">
            <w:pPr>
              <w:tabs>
                <w:tab w:val="left" w:pos="540"/>
              </w:tabs>
              <w:rPr>
                <w:rStyle w:val="FontStyle12"/>
                <w:bCs/>
                <w:color w:val="000000" w:themeColor="text1"/>
                <w:sz w:val="22"/>
                <w:szCs w:val="22"/>
              </w:rPr>
            </w:pPr>
          </w:p>
          <w:p w14:paraId="60ADA605" w14:textId="77777777" w:rsidR="00B13EA9" w:rsidRDefault="00B13EA9" w:rsidP="00D91BE3">
            <w:pPr>
              <w:tabs>
                <w:tab w:val="left" w:pos="540"/>
              </w:tabs>
              <w:rPr>
                <w:rStyle w:val="FontStyle12"/>
                <w:bCs/>
                <w:color w:val="000000" w:themeColor="text1"/>
                <w:sz w:val="22"/>
                <w:szCs w:val="22"/>
              </w:rPr>
            </w:pPr>
          </w:p>
          <w:p w14:paraId="6BBA324B" w14:textId="77777777" w:rsidR="00B13EA9" w:rsidRDefault="00B13EA9" w:rsidP="00D91BE3">
            <w:pPr>
              <w:tabs>
                <w:tab w:val="left" w:pos="540"/>
              </w:tabs>
              <w:rPr>
                <w:rStyle w:val="FontStyle12"/>
                <w:bCs/>
                <w:color w:val="000000" w:themeColor="text1"/>
                <w:sz w:val="22"/>
                <w:szCs w:val="22"/>
              </w:rPr>
            </w:pPr>
          </w:p>
          <w:p w14:paraId="46CCBB90" w14:textId="6E7BA2F6" w:rsidR="00D91BE3" w:rsidRPr="00C87263" w:rsidRDefault="00D91BE3" w:rsidP="00D91BE3">
            <w:pPr>
              <w:tabs>
                <w:tab w:val="left" w:pos="540"/>
              </w:tabs>
              <w:rPr>
                <w:rStyle w:val="FontStyle12"/>
                <w:bCs/>
                <w:color w:val="000000" w:themeColor="text1"/>
                <w:sz w:val="22"/>
                <w:szCs w:val="22"/>
              </w:rPr>
            </w:pPr>
            <w:r w:rsidRPr="00C87263">
              <w:rPr>
                <w:rStyle w:val="FontStyle12"/>
                <w:bCs/>
                <w:color w:val="000000" w:themeColor="text1"/>
                <w:sz w:val="22"/>
                <w:szCs w:val="22"/>
              </w:rPr>
              <w:t xml:space="preserve">3. Выбирает необходимое прикладное программное обеспечение в зависимости от решаемой задачи. </w:t>
            </w:r>
          </w:p>
          <w:p w14:paraId="2D96B4EA" w14:textId="77777777" w:rsidR="00D91BE3" w:rsidRPr="0067312D" w:rsidRDefault="00D91BE3" w:rsidP="00D91BE3">
            <w:pPr>
              <w:tabs>
                <w:tab w:val="left" w:pos="540"/>
              </w:tabs>
              <w:rPr>
                <w:rStyle w:val="FontStyle12"/>
                <w:bCs/>
                <w:color w:val="000000" w:themeColor="text1"/>
                <w:sz w:val="22"/>
                <w:szCs w:val="22"/>
              </w:rPr>
            </w:pPr>
          </w:p>
          <w:p w14:paraId="05410B4E" w14:textId="77777777" w:rsidR="00D91BE3" w:rsidRPr="0067312D" w:rsidRDefault="00D91BE3" w:rsidP="00D91BE3">
            <w:pPr>
              <w:tabs>
                <w:tab w:val="left" w:pos="540"/>
              </w:tabs>
              <w:rPr>
                <w:rStyle w:val="FontStyle12"/>
                <w:bCs/>
                <w:color w:val="000000" w:themeColor="text1"/>
                <w:sz w:val="22"/>
                <w:szCs w:val="22"/>
              </w:rPr>
            </w:pPr>
          </w:p>
          <w:p w14:paraId="695E1497" w14:textId="77777777" w:rsidR="00D91BE3" w:rsidRPr="0067312D" w:rsidRDefault="00D91BE3" w:rsidP="00D91BE3">
            <w:pPr>
              <w:tabs>
                <w:tab w:val="left" w:pos="540"/>
              </w:tabs>
              <w:rPr>
                <w:rStyle w:val="FontStyle12"/>
                <w:bCs/>
                <w:color w:val="000000" w:themeColor="text1"/>
                <w:sz w:val="22"/>
                <w:szCs w:val="22"/>
              </w:rPr>
            </w:pPr>
          </w:p>
          <w:p w14:paraId="58ED8BA2" w14:textId="77777777" w:rsidR="00D91BE3" w:rsidRPr="0067312D" w:rsidRDefault="00D91BE3" w:rsidP="00D91BE3">
            <w:pPr>
              <w:tabs>
                <w:tab w:val="left" w:pos="540"/>
              </w:tabs>
              <w:rPr>
                <w:rStyle w:val="FontStyle12"/>
                <w:bCs/>
                <w:color w:val="000000" w:themeColor="text1"/>
                <w:sz w:val="22"/>
                <w:szCs w:val="22"/>
              </w:rPr>
            </w:pPr>
          </w:p>
          <w:p w14:paraId="6439DBCE" w14:textId="77777777" w:rsidR="00D91BE3" w:rsidRPr="0067312D" w:rsidRDefault="00D91BE3" w:rsidP="00D91BE3">
            <w:pPr>
              <w:tabs>
                <w:tab w:val="left" w:pos="540"/>
              </w:tabs>
              <w:rPr>
                <w:rStyle w:val="FontStyle12"/>
                <w:bCs/>
                <w:color w:val="000000" w:themeColor="text1"/>
                <w:sz w:val="22"/>
                <w:szCs w:val="22"/>
              </w:rPr>
            </w:pPr>
          </w:p>
          <w:p w14:paraId="37444E04" w14:textId="500D698A" w:rsidR="00D91BE3" w:rsidRPr="00C87263" w:rsidRDefault="00D91BE3" w:rsidP="00D91BE3">
            <w:pPr>
              <w:tabs>
                <w:tab w:val="left" w:pos="540"/>
              </w:tabs>
              <w:rPr>
                <w:rStyle w:val="FontStyle12"/>
                <w:bCs/>
                <w:color w:val="000000" w:themeColor="text1"/>
                <w:sz w:val="22"/>
                <w:szCs w:val="22"/>
              </w:rPr>
            </w:pPr>
            <w:r w:rsidRPr="00C87263">
              <w:rPr>
                <w:rStyle w:val="FontStyle12"/>
                <w:bCs/>
                <w:color w:val="000000" w:themeColor="text1"/>
                <w:sz w:val="22"/>
                <w:szCs w:val="22"/>
              </w:rPr>
              <w:t>4. Использует прикладное программное обеспечение для решения конкретных прикладных задач</w:t>
            </w:r>
          </w:p>
          <w:p w14:paraId="5271CCF6" w14:textId="77777777" w:rsidR="00D91BE3" w:rsidRPr="00C87263" w:rsidRDefault="00D91BE3" w:rsidP="00D91BE3">
            <w:pPr>
              <w:tabs>
                <w:tab w:val="left" w:pos="540"/>
              </w:tabs>
              <w:rPr>
                <w:rStyle w:val="FontStyle12"/>
                <w:bCs/>
                <w:color w:val="000000" w:themeColor="text1"/>
                <w:sz w:val="22"/>
                <w:szCs w:val="22"/>
              </w:rPr>
            </w:pPr>
          </w:p>
          <w:p w14:paraId="7B5C61A3" w14:textId="6460C162" w:rsidR="00D91BE3" w:rsidRDefault="00D91BE3" w:rsidP="00D91BE3">
            <w:pPr>
              <w:tabs>
                <w:tab w:val="left" w:pos="540"/>
              </w:tabs>
              <w:rPr>
                <w:rStyle w:val="FontStyle12"/>
                <w:bCs/>
                <w:color w:val="000000" w:themeColor="text1"/>
                <w:sz w:val="22"/>
                <w:szCs w:val="22"/>
              </w:rPr>
            </w:pPr>
          </w:p>
          <w:p w14:paraId="6EE7BB31" w14:textId="15773888" w:rsidR="00D91BE3" w:rsidRDefault="00D91BE3" w:rsidP="00D91BE3">
            <w:pPr>
              <w:tabs>
                <w:tab w:val="left" w:pos="540"/>
              </w:tabs>
              <w:rPr>
                <w:rStyle w:val="FontStyle12"/>
                <w:bCs/>
                <w:color w:val="000000" w:themeColor="text1"/>
                <w:sz w:val="22"/>
                <w:szCs w:val="22"/>
              </w:rPr>
            </w:pPr>
          </w:p>
          <w:p w14:paraId="52BB47DD" w14:textId="77777777" w:rsidR="00B13EA9" w:rsidRDefault="00B13EA9" w:rsidP="00D91BE3">
            <w:pPr>
              <w:tabs>
                <w:tab w:val="left" w:pos="540"/>
              </w:tabs>
              <w:rPr>
                <w:rStyle w:val="FontStyle12"/>
                <w:bCs/>
                <w:color w:val="000000" w:themeColor="text1"/>
                <w:sz w:val="22"/>
                <w:szCs w:val="22"/>
              </w:rPr>
            </w:pPr>
          </w:p>
          <w:p w14:paraId="2094B9D8" w14:textId="77777777" w:rsidR="00B13EA9" w:rsidRDefault="00B13EA9" w:rsidP="00D91BE3">
            <w:pPr>
              <w:tabs>
                <w:tab w:val="left" w:pos="540"/>
              </w:tabs>
              <w:rPr>
                <w:rStyle w:val="FontStyle12"/>
                <w:bCs/>
                <w:color w:val="000000" w:themeColor="text1"/>
                <w:sz w:val="22"/>
                <w:szCs w:val="22"/>
              </w:rPr>
            </w:pPr>
          </w:p>
          <w:p w14:paraId="0DC7607D" w14:textId="77777777" w:rsidR="00BF00D1" w:rsidRDefault="00BF00D1" w:rsidP="00D91BE3">
            <w:pPr>
              <w:tabs>
                <w:tab w:val="left" w:pos="540"/>
              </w:tabs>
              <w:rPr>
                <w:rFonts w:ascii="Times New Roman" w:hAnsi="Times New Roman" w:cs="Times New Roman"/>
                <w:bCs/>
                <w:color w:val="000000" w:themeColor="text1"/>
              </w:rPr>
            </w:pPr>
          </w:p>
          <w:p w14:paraId="72D0ED94" w14:textId="5C784A4D" w:rsidR="00D91BE3" w:rsidRPr="0067312D" w:rsidRDefault="00D91BE3" w:rsidP="00D91BE3">
            <w:pPr>
              <w:tabs>
                <w:tab w:val="left" w:pos="540"/>
              </w:tabs>
              <w:rPr>
                <w:rFonts w:ascii="Times New Roman" w:hAnsi="Times New Roman" w:cs="Times New Roman"/>
                <w:bCs/>
                <w:color w:val="000000" w:themeColor="text1"/>
              </w:rPr>
            </w:pPr>
            <w:r w:rsidRPr="00C87263">
              <w:rPr>
                <w:rFonts w:ascii="Times New Roman" w:hAnsi="Times New Roman" w:cs="Times New Roman"/>
                <w:bCs/>
                <w:color w:val="000000" w:themeColor="text1"/>
              </w:rPr>
              <w:t>1.Применяет современные подходы к организации расчетов по международным финансово-торговым операциям</w:t>
            </w:r>
          </w:p>
          <w:p w14:paraId="6ADD9853" w14:textId="77777777" w:rsidR="00D91BE3" w:rsidRPr="0067312D" w:rsidRDefault="00D91BE3" w:rsidP="00D91BE3">
            <w:pPr>
              <w:tabs>
                <w:tab w:val="left" w:pos="540"/>
              </w:tabs>
              <w:rPr>
                <w:rFonts w:ascii="Times New Roman" w:hAnsi="Times New Roman" w:cs="Times New Roman"/>
                <w:bCs/>
                <w:color w:val="000000" w:themeColor="text1"/>
              </w:rPr>
            </w:pPr>
          </w:p>
          <w:p w14:paraId="2240C76A" w14:textId="77777777" w:rsidR="00D91BE3" w:rsidRDefault="00D91BE3" w:rsidP="00D91BE3">
            <w:pPr>
              <w:tabs>
                <w:tab w:val="left" w:pos="540"/>
              </w:tabs>
              <w:rPr>
                <w:rFonts w:ascii="Times New Roman" w:hAnsi="Times New Roman" w:cs="Times New Roman"/>
                <w:bCs/>
                <w:color w:val="000000" w:themeColor="text1"/>
              </w:rPr>
            </w:pPr>
          </w:p>
          <w:p w14:paraId="10B0B655" w14:textId="77777777" w:rsidR="00921D92" w:rsidRDefault="00921D92" w:rsidP="00D91BE3">
            <w:pPr>
              <w:tabs>
                <w:tab w:val="left" w:pos="540"/>
              </w:tabs>
              <w:rPr>
                <w:rFonts w:ascii="Times New Roman" w:hAnsi="Times New Roman" w:cs="Times New Roman"/>
                <w:bCs/>
                <w:color w:val="000000" w:themeColor="text1"/>
              </w:rPr>
            </w:pPr>
          </w:p>
          <w:p w14:paraId="0CD99B58" w14:textId="77777777" w:rsidR="00921D92" w:rsidRPr="00921D92" w:rsidRDefault="00921D92" w:rsidP="00D91BE3">
            <w:pPr>
              <w:tabs>
                <w:tab w:val="left" w:pos="540"/>
              </w:tabs>
              <w:rPr>
                <w:rFonts w:ascii="Times New Roman" w:hAnsi="Times New Roman" w:cs="Times New Roman"/>
                <w:bCs/>
                <w:color w:val="000000" w:themeColor="text1"/>
              </w:rPr>
            </w:pPr>
          </w:p>
          <w:p w14:paraId="3322D06C" w14:textId="54373C67" w:rsidR="00D91BE3" w:rsidRPr="00C87263" w:rsidRDefault="00D91BE3" w:rsidP="00D91BE3">
            <w:pPr>
              <w:tabs>
                <w:tab w:val="left" w:pos="540"/>
              </w:tabs>
              <w:ind w:right="45"/>
              <w:rPr>
                <w:rFonts w:ascii="Times New Roman" w:eastAsia="Times New Roman" w:hAnsi="Times New Roman" w:cs="Times New Roman"/>
                <w:highlight w:val="yellow"/>
              </w:rPr>
            </w:pPr>
            <w:r w:rsidRPr="00C87263">
              <w:rPr>
                <w:rFonts w:ascii="Times New Roman" w:hAnsi="Times New Roman" w:cs="Times New Roman"/>
                <w:bCs/>
                <w:color w:val="000000" w:themeColor="text1"/>
              </w:rPr>
              <w:t>2. Обосновывает управленческие решения при проведении международных финансово-торговых операций</w:t>
            </w:r>
          </w:p>
        </w:tc>
        <w:tc>
          <w:tcPr>
            <w:tcW w:w="3285" w:type="dxa"/>
            <w:shd w:val="clear" w:color="auto" w:fill="auto"/>
          </w:tcPr>
          <w:p w14:paraId="05363CD6"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lastRenderedPageBreak/>
              <w:t>Знать</w:t>
            </w:r>
            <w:r w:rsidRPr="008F6C3F">
              <w:rPr>
                <w:rStyle w:val="FontStyle12"/>
                <w:color w:val="000000" w:themeColor="text1"/>
                <w:sz w:val="22"/>
                <w:szCs w:val="22"/>
              </w:rPr>
              <w:t xml:space="preserve"> </w:t>
            </w:r>
            <w:r w:rsidRPr="008F6C3F">
              <w:rPr>
                <w:rStyle w:val="FontStyle12"/>
                <w:bCs/>
                <w:color w:val="000000" w:themeColor="text1"/>
                <w:sz w:val="22"/>
                <w:szCs w:val="22"/>
              </w:rPr>
              <w:t>инструменты основные методы и средства получения, представления, хранения и обработки данных.</w:t>
            </w:r>
          </w:p>
          <w:p w14:paraId="0CC882C3"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bCs/>
                <w:color w:val="000000" w:themeColor="text1"/>
                <w:sz w:val="22"/>
                <w:szCs w:val="22"/>
              </w:rPr>
              <w:t xml:space="preserve">использовать </w:t>
            </w:r>
            <w:r w:rsidRPr="008F6C3F">
              <w:rPr>
                <w:rStyle w:val="FontStyle12"/>
                <w:bCs/>
                <w:color w:val="000000" w:themeColor="text1"/>
                <w:sz w:val="22"/>
                <w:szCs w:val="22"/>
              </w:rPr>
              <w:t>прикладно</w:t>
            </w:r>
            <w:r>
              <w:rPr>
                <w:rStyle w:val="FontStyle12"/>
                <w:bCs/>
                <w:color w:val="000000" w:themeColor="text1"/>
                <w:sz w:val="22"/>
                <w:szCs w:val="22"/>
              </w:rPr>
              <w:t>е</w:t>
            </w:r>
            <w:r w:rsidRPr="008F6C3F">
              <w:rPr>
                <w:rStyle w:val="FontStyle12"/>
                <w:bCs/>
                <w:color w:val="000000" w:themeColor="text1"/>
                <w:sz w:val="22"/>
                <w:szCs w:val="22"/>
              </w:rPr>
              <w:t xml:space="preserve"> программн</w:t>
            </w:r>
            <w:r>
              <w:rPr>
                <w:rStyle w:val="FontStyle12"/>
                <w:bCs/>
                <w:color w:val="000000" w:themeColor="text1"/>
                <w:sz w:val="22"/>
                <w:szCs w:val="22"/>
              </w:rPr>
              <w:t>ое</w:t>
            </w:r>
            <w:r w:rsidRPr="008F6C3F">
              <w:rPr>
                <w:rStyle w:val="FontStyle12"/>
                <w:bCs/>
                <w:color w:val="000000" w:themeColor="text1"/>
                <w:sz w:val="22"/>
                <w:szCs w:val="22"/>
              </w:rPr>
              <w:t xml:space="preserve"> обеспечени</w:t>
            </w:r>
            <w:r>
              <w:rPr>
                <w:rStyle w:val="FontStyle12"/>
                <w:bCs/>
                <w:color w:val="000000" w:themeColor="text1"/>
                <w:sz w:val="22"/>
                <w:szCs w:val="22"/>
              </w:rPr>
              <w:t>е для решения профессиональных задач.</w:t>
            </w:r>
          </w:p>
          <w:p w14:paraId="034D1BFB" w14:textId="77777777" w:rsidR="00D91BE3" w:rsidRDefault="00D91BE3" w:rsidP="00D91BE3">
            <w:pPr>
              <w:tabs>
                <w:tab w:val="left" w:pos="540"/>
              </w:tabs>
              <w:rPr>
                <w:rStyle w:val="FontStyle12"/>
                <w:b/>
                <w:bCs/>
                <w:color w:val="000000" w:themeColor="text1"/>
                <w:sz w:val="22"/>
                <w:szCs w:val="22"/>
              </w:rPr>
            </w:pPr>
          </w:p>
          <w:p w14:paraId="463E1E34"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Style w:val="FontStyle12"/>
                <w:bCs/>
                <w:color w:val="000000" w:themeColor="text1"/>
                <w:sz w:val="22"/>
                <w:szCs w:val="22"/>
              </w:rPr>
              <w:t>профессиональны</w:t>
            </w:r>
            <w:r>
              <w:rPr>
                <w:rStyle w:val="FontStyle12"/>
                <w:bCs/>
                <w:color w:val="000000" w:themeColor="text1"/>
                <w:sz w:val="22"/>
                <w:szCs w:val="22"/>
              </w:rPr>
              <w:t>е</w:t>
            </w:r>
            <w:r w:rsidRPr="008F6C3F">
              <w:rPr>
                <w:rStyle w:val="FontStyle12"/>
                <w:bCs/>
                <w:color w:val="000000" w:themeColor="text1"/>
                <w:sz w:val="22"/>
                <w:szCs w:val="22"/>
              </w:rPr>
              <w:t xml:space="preserve"> пакет</w:t>
            </w:r>
            <w:r>
              <w:rPr>
                <w:rStyle w:val="FontStyle12"/>
                <w:bCs/>
                <w:color w:val="000000" w:themeColor="text1"/>
                <w:sz w:val="22"/>
                <w:szCs w:val="22"/>
              </w:rPr>
              <w:t>ы</w:t>
            </w:r>
            <w:r w:rsidRPr="008F6C3F">
              <w:rPr>
                <w:rStyle w:val="FontStyle12"/>
                <w:bCs/>
                <w:color w:val="000000" w:themeColor="text1"/>
                <w:sz w:val="22"/>
                <w:szCs w:val="22"/>
              </w:rPr>
              <w:t xml:space="preserve"> прикладных программ.</w:t>
            </w:r>
          </w:p>
          <w:p w14:paraId="58198D33"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lastRenderedPageBreak/>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8F6C3F">
              <w:rPr>
                <w:rStyle w:val="FontStyle12"/>
                <w:bCs/>
                <w:color w:val="000000" w:themeColor="text1"/>
                <w:sz w:val="22"/>
                <w:szCs w:val="22"/>
              </w:rPr>
              <w:t>профессиональны</w:t>
            </w:r>
            <w:r>
              <w:rPr>
                <w:rStyle w:val="FontStyle12"/>
                <w:bCs/>
                <w:color w:val="000000" w:themeColor="text1"/>
                <w:sz w:val="22"/>
                <w:szCs w:val="22"/>
              </w:rPr>
              <w:t>е</w:t>
            </w:r>
            <w:r w:rsidRPr="008F6C3F">
              <w:rPr>
                <w:rStyle w:val="FontStyle12"/>
                <w:bCs/>
                <w:color w:val="000000" w:themeColor="text1"/>
                <w:sz w:val="22"/>
                <w:szCs w:val="22"/>
              </w:rPr>
              <w:t xml:space="preserve"> пакет</w:t>
            </w:r>
            <w:r>
              <w:rPr>
                <w:rStyle w:val="FontStyle12"/>
                <w:bCs/>
                <w:color w:val="000000" w:themeColor="text1"/>
                <w:sz w:val="22"/>
                <w:szCs w:val="22"/>
              </w:rPr>
              <w:t>ы</w:t>
            </w:r>
            <w:r w:rsidRPr="008F6C3F">
              <w:rPr>
                <w:rStyle w:val="FontStyle12"/>
                <w:bCs/>
                <w:color w:val="000000" w:themeColor="text1"/>
                <w:sz w:val="22"/>
                <w:szCs w:val="22"/>
              </w:rPr>
              <w:t xml:space="preserve"> прикладных программ</w:t>
            </w:r>
            <w:r>
              <w:rPr>
                <w:rStyle w:val="FontStyle12"/>
                <w:bCs/>
                <w:color w:val="000000" w:themeColor="text1"/>
                <w:sz w:val="22"/>
                <w:szCs w:val="22"/>
              </w:rPr>
              <w:t>.</w:t>
            </w:r>
          </w:p>
          <w:p w14:paraId="674AD556" w14:textId="77777777" w:rsidR="00D91BE3" w:rsidRDefault="00D91BE3" w:rsidP="00D91BE3">
            <w:pPr>
              <w:tabs>
                <w:tab w:val="left" w:pos="540"/>
              </w:tabs>
              <w:rPr>
                <w:rStyle w:val="FontStyle12"/>
                <w:b/>
                <w:bCs/>
                <w:color w:val="000000" w:themeColor="text1"/>
                <w:sz w:val="22"/>
                <w:szCs w:val="22"/>
              </w:rPr>
            </w:pPr>
          </w:p>
          <w:p w14:paraId="3CE72F17" w14:textId="77777777" w:rsidR="00D91BE3" w:rsidRDefault="00D91BE3" w:rsidP="00D91BE3">
            <w:pPr>
              <w:tabs>
                <w:tab w:val="left" w:pos="540"/>
              </w:tabs>
              <w:rPr>
                <w:rStyle w:val="FontStyle12"/>
                <w:b/>
                <w:bCs/>
                <w:color w:val="000000" w:themeColor="text1"/>
                <w:sz w:val="22"/>
                <w:szCs w:val="22"/>
              </w:rPr>
            </w:pPr>
          </w:p>
          <w:p w14:paraId="327D8EF2" w14:textId="77777777" w:rsidR="00921D92" w:rsidRDefault="00921D92" w:rsidP="00D91BE3">
            <w:pPr>
              <w:tabs>
                <w:tab w:val="left" w:pos="540"/>
              </w:tabs>
              <w:rPr>
                <w:rStyle w:val="FontStyle12"/>
                <w:b/>
                <w:bCs/>
                <w:color w:val="000000" w:themeColor="text1"/>
                <w:sz w:val="22"/>
                <w:szCs w:val="22"/>
              </w:rPr>
            </w:pPr>
          </w:p>
          <w:p w14:paraId="0FD937DB" w14:textId="77777777" w:rsidR="00921D92" w:rsidRDefault="00921D92" w:rsidP="00D91BE3">
            <w:pPr>
              <w:tabs>
                <w:tab w:val="left" w:pos="540"/>
              </w:tabs>
              <w:rPr>
                <w:rStyle w:val="FontStyle12"/>
                <w:b/>
                <w:bCs/>
                <w:color w:val="000000" w:themeColor="text1"/>
                <w:sz w:val="22"/>
                <w:szCs w:val="22"/>
              </w:rPr>
            </w:pPr>
          </w:p>
          <w:p w14:paraId="55713D53" w14:textId="77777777" w:rsidR="00921D92" w:rsidRDefault="00921D92" w:rsidP="00D91BE3">
            <w:pPr>
              <w:tabs>
                <w:tab w:val="left" w:pos="540"/>
              </w:tabs>
              <w:rPr>
                <w:rStyle w:val="FontStyle12"/>
                <w:b/>
                <w:bCs/>
                <w:color w:val="000000" w:themeColor="text1"/>
                <w:sz w:val="22"/>
                <w:szCs w:val="22"/>
              </w:rPr>
            </w:pPr>
          </w:p>
          <w:p w14:paraId="0C065FF3"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Pr>
                <w:rStyle w:val="FontStyle12"/>
                <w:color w:val="000000" w:themeColor="text1"/>
                <w:sz w:val="22"/>
                <w:szCs w:val="22"/>
              </w:rPr>
              <w:t>методики в</w:t>
            </w:r>
            <w:r w:rsidRPr="008F6C3F">
              <w:rPr>
                <w:rStyle w:val="FontStyle12"/>
                <w:bCs/>
                <w:color w:val="000000" w:themeColor="text1"/>
                <w:sz w:val="22"/>
                <w:szCs w:val="22"/>
              </w:rPr>
              <w:t>ыб</w:t>
            </w:r>
            <w:r>
              <w:rPr>
                <w:rStyle w:val="FontStyle12"/>
                <w:bCs/>
                <w:color w:val="000000" w:themeColor="text1"/>
                <w:sz w:val="22"/>
                <w:szCs w:val="22"/>
              </w:rPr>
              <w:t>ора</w:t>
            </w:r>
            <w:r w:rsidRPr="008F6C3F">
              <w:rPr>
                <w:rStyle w:val="FontStyle12"/>
                <w:bCs/>
                <w:color w:val="000000" w:themeColor="text1"/>
                <w:sz w:val="22"/>
                <w:szCs w:val="22"/>
              </w:rPr>
              <w:t xml:space="preserve"> необходим</w:t>
            </w:r>
            <w:r>
              <w:rPr>
                <w:rStyle w:val="FontStyle12"/>
                <w:bCs/>
                <w:color w:val="000000" w:themeColor="text1"/>
                <w:sz w:val="22"/>
                <w:szCs w:val="22"/>
              </w:rPr>
              <w:t>ого</w:t>
            </w:r>
            <w:r w:rsidRPr="008F6C3F">
              <w:rPr>
                <w:rStyle w:val="FontStyle12"/>
                <w:bCs/>
                <w:color w:val="000000" w:themeColor="text1"/>
                <w:sz w:val="22"/>
                <w:szCs w:val="22"/>
              </w:rPr>
              <w:t xml:space="preserve"> прикладно</w:t>
            </w:r>
            <w:r>
              <w:rPr>
                <w:rStyle w:val="FontStyle12"/>
                <w:bCs/>
                <w:color w:val="000000" w:themeColor="text1"/>
                <w:sz w:val="22"/>
                <w:szCs w:val="22"/>
              </w:rPr>
              <w:t>го</w:t>
            </w:r>
            <w:r w:rsidRPr="008F6C3F">
              <w:rPr>
                <w:rStyle w:val="FontStyle12"/>
                <w:bCs/>
                <w:color w:val="000000" w:themeColor="text1"/>
                <w:sz w:val="22"/>
                <w:szCs w:val="22"/>
              </w:rPr>
              <w:t xml:space="preserve"> программно</w:t>
            </w:r>
            <w:r>
              <w:rPr>
                <w:rStyle w:val="FontStyle12"/>
                <w:bCs/>
                <w:color w:val="000000" w:themeColor="text1"/>
                <w:sz w:val="22"/>
                <w:szCs w:val="22"/>
              </w:rPr>
              <w:t>го</w:t>
            </w:r>
            <w:r w:rsidRPr="008F6C3F">
              <w:rPr>
                <w:rStyle w:val="FontStyle12"/>
                <w:bCs/>
                <w:color w:val="000000" w:themeColor="text1"/>
                <w:sz w:val="22"/>
                <w:szCs w:val="22"/>
              </w:rPr>
              <w:t xml:space="preserve"> обеспечени</w:t>
            </w:r>
            <w:r>
              <w:rPr>
                <w:rStyle w:val="FontStyle12"/>
                <w:bCs/>
                <w:color w:val="000000" w:themeColor="text1"/>
                <w:sz w:val="22"/>
                <w:szCs w:val="22"/>
              </w:rPr>
              <w:t>я</w:t>
            </w:r>
            <w:r w:rsidRPr="008F6C3F">
              <w:rPr>
                <w:rStyle w:val="FontStyle12"/>
                <w:bCs/>
                <w:color w:val="000000" w:themeColor="text1"/>
                <w:sz w:val="22"/>
                <w:szCs w:val="22"/>
              </w:rPr>
              <w:t xml:space="preserve"> в зависимости от решаемой задачи.</w:t>
            </w:r>
          </w:p>
          <w:p w14:paraId="6B9B918A"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применять методики в</w:t>
            </w:r>
            <w:r w:rsidRPr="008F6C3F">
              <w:rPr>
                <w:rStyle w:val="FontStyle12"/>
                <w:bCs/>
                <w:color w:val="000000" w:themeColor="text1"/>
                <w:sz w:val="22"/>
                <w:szCs w:val="22"/>
              </w:rPr>
              <w:t>ыб</w:t>
            </w:r>
            <w:r>
              <w:rPr>
                <w:rStyle w:val="FontStyle12"/>
                <w:bCs/>
                <w:color w:val="000000" w:themeColor="text1"/>
                <w:sz w:val="22"/>
                <w:szCs w:val="22"/>
              </w:rPr>
              <w:t>ора</w:t>
            </w:r>
            <w:r w:rsidRPr="008F6C3F">
              <w:rPr>
                <w:rStyle w:val="FontStyle12"/>
                <w:bCs/>
                <w:color w:val="000000" w:themeColor="text1"/>
                <w:sz w:val="22"/>
                <w:szCs w:val="22"/>
              </w:rPr>
              <w:t xml:space="preserve"> необходим</w:t>
            </w:r>
            <w:r>
              <w:rPr>
                <w:rStyle w:val="FontStyle12"/>
                <w:bCs/>
                <w:color w:val="000000" w:themeColor="text1"/>
                <w:sz w:val="22"/>
                <w:szCs w:val="22"/>
              </w:rPr>
              <w:t>ого</w:t>
            </w:r>
            <w:r w:rsidRPr="008F6C3F">
              <w:rPr>
                <w:rStyle w:val="FontStyle12"/>
                <w:bCs/>
                <w:color w:val="000000" w:themeColor="text1"/>
                <w:sz w:val="22"/>
                <w:szCs w:val="22"/>
              </w:rPr>
              <w:t xml:space="preserve"> прикладно</w:t>
            </w:r>
            <w:r>
              <w:rPr>
                <w:rStyle w:val="FontStyle12"/>
                <w:bCs/>
                <w:color w:val="000000" w:themeColor="text1"/>
                <w:sz w:val="22"/>
                <w:szCs w:val="22"/>
              </w:rPr>
              <w:t>го</w:t>
            </w:r>
            <w:r w:rsidRPr="008F6C3F">
              <w:rPr>
                <w:rStyle w:val="FontStyle12"/>
                <w:bCs/>
                <w:color w:val="000000" w:themeColor="text1"/>
                <w:sz w:val="22"/>
                <w:szCs w:val="22"/>
              </w:rPr>
              <w:t xml:space="preserve"> программно</w:t>
            </w:r>
            <w:r>
              <w:rPr>
                <w:rStyle w:val="FontStyle12"/>
                <w:bCs/>
                <w:color w:val="000000" w:themeColor="text1"/>
                <w:sz w:val="22"/>
                <w:szCs w:val="22"/>
              </w:rPr>
              <w:t>го</w:t>
            </w:r>
            <w:r w:rsidRPr="008F6C3F">
              <w:rPr>
                <w:rStyle w:val="FontStyle12"/>
                <w:bCs/>
                <w:color w:val="000000" w:themeColor="text1"/>
                <w:sz w:val="22"/>
                <w:szCs w:val="22"/>
              </w:rPr>
              <w:t xml:space="preserve"> обеспечени</w:t>
            </w:r>
            <w:r>
              <w:rPr>
                <w:rStyle w:val="FontStyle12"/>
                <w:bCs/>
                <w:color w:val="000000" w:themeColor="text1"/>
                <w:sz w:val="22"/>
                <w:szCs w:val="22"/>
              </w:rPr>
              <w:t>я</w:t>
            </w:r>
            <w:r w:rsidRPr="008F6C3F">
              <w:rPr>
                <w:rStyle w:val="FontStyle12"/>
                <w:bCs/>
                <w:color w:val="000000" w:themeColor="text1"/>
                <w:sz w:val="22"/>
                <w:szCs w:val="22"/>
              </w:rPr>
              <w:t xml:space="preserve"> в зависимости от решаемой задачи</w:t>
            </w:r>
            <w:r>
              <w:rPr>
                <w:rStyle w:val="FontStyle12"/>
                <w:bCs/>
                <w:color w:val="000000" w:themeColor="text1"/>
                <w:sz w:val="22"/>
                <w:szCs w:val="22"/>
              </w:rPr>
              <w:t>.</w:t>
            </w:r>
          </w:p>
          <w:p w14:paraId="4A2B580A" w14:textId="77777777" w:rsidR="00D91BE3" w:rsidRPr="0067312D" w:rsidRDefault="00D91BE3" w:rsidP="00D91BE3">
            <w:pPr>
              <w:tabs>
                <w:tab w:val="left" w:pos="540"/>
              </w:tabs>
              <w:rPr>
                <w:rStyle w:val="FontStyle12"/>
                <w:b/>
                <w:bCs/>
                <w:color w:val="000000" w:themeColor="text1"/>
                <w:sz w:val="22"/>
                <w:szCs w:val="22"/>
              </w:rPr>
            </w:pPr>
          </w:p>
          <w:p w14:paraId="7BDD49AD"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Style w:val="FontStyle12"/>
                <w:bCs/>
                <w:color w:val="000000" w:themeColor="text1"/>
                <w:sz w:val="22"/>
                <w:szCs w:val="22"/>
              </w:rPr>
              <w:t>прикладное программное обеспечение для решения конкретных прикладных задач.</w:t>
            </w:r>
          </w:p>
          <w:p w14:paraId="73606E13"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8F6C3F">
              <w:rPr>
                <w:rStyle w:val="FontStyle12"/>
                <w:bCs/>
                <w:color w:val="000000" w:themeColor="text1"/>
                <w:sz w:val="22"/>
                <w:szCs w:val="22"/>
              </w:rPr>
              <w:t>прикладное программное обеспечение для решения конкретных прикладных задач</w:t>
            </w:r>
            <w:r>
              <w:rPr>
                <w:rStyle w:val="FontStyle12"/>
                <w:bCs/>
                <w:color w:val="000000" w:themeColor="text1"/>
                <w:sz w:val="22"/>
                <w:szCs w:val="22"/>
              </w:rPr>
              <w:t>.</w:t>
            </w:r>
          </w:p>
          <w:p w14:paraId="556BD566" w14:textId="77777777" w:rsidR="00D91BE3" w:rsidRDefault="00D91BE3" w:rsidP="00D91BE3">
            <w:pPr>
              <w:tabs>
                <w:tab w:val="left" w:pos="540"/>
              </w:tabs>
              <w:rPr>
                <w:rStyle w:val="FontStyle12"/>
                <w:b/>
                <w:bCs/>
                <w:color w:val="000000" w:themeColor="text1"/>
                <w:sz w:val="22"/>
                <w:szCs w:val="22"/>
              </w:rPr>
            </w:pPr>
          </w:p>
          <w:p w14:paraId="24E685B2" w14:textId="39C2D171" w:rsidR="00D91BE3" w:rsidRDefault="00D91BE3" w:rsidP="00D91BE3">
            <w:pPr>
              <w:tabs>
                <w:tab w:val="left" w:pos="540"/>
              </w:tabs>
              <w:rPr>
                <w:rStyle w:val="FontStyle12"/>
                <w:b/>
                <w:bCs/>
                <w:color w:val="000000" w:themeColor="text1"/>
                <w:sz w:val="22"/>
                <w:szCs w:val="22"/>
              </w:rPr>
            </w:pPr>
          </w:p>
          <w:p w14:paraId="01E9BF2F" w14:textId="77777777" w:rsidR="00F34DA2" w:rsidRDefault="00F34DA2" w:rsidP="00D91BE3">
            <w:pPr>
              <w:tabs>
                <w:tab w:val="left" w:pos="540"/>
              </w:tabs>
              <w:rPr>
                <w:rStyle w:val="FontStyle12"/>
                <w:b/>
                <w:bCs/>
                <w:color w:val="000000" w:themeColor="text1"/>
                <w:sz w:val="22"/>
                <w:szCs w:val="22"/>
              </w:rPr>
            </w:pPr>
          </w:p>
          <w:p w14:paraId="016591C2" w14:textId="77777777" w:rsidR="00B13EA9" w:rsidRDefault="00B13EA9" w:rsidP="00D91BE3">
            <w:pPr>
              <w:tabs>
                <w:tab w:val="left" w:pos="540"/>
              </w:tabs>
              <w:rPr>
                <w:rStyle w:val="FontStyle12"/>
                <w:b/>
                <w:bCs/>
                <w:color w:val="000000" w:themeColor="text1"/>
                <w:sz w:val="22"/>
                <w:szCs w:val="22"/>
              </w:rPr>
            </w:pPr>
          </w:p>
          <w:p w14:paraId="6D7AFE00" w14:textId="77777777" w:rsidR="00B13EA9" w:rsidRDefault="00B13EA9" w:rsidP="00D91BE3">
            <w:pPr>
              <w:tabs>
                <w:tab w:val="left" w:pos="540"/>
              </w:tabs>
              <w:rPr>
                <w:rStyle w:val="FontStyle12"/>
                <w:b/>
                <w:bCs/>
                <w:color w:val="000000" w:themeColor="text1"/>
                <w:sz w:val="22"/>
                <w:szCs w:val="22"/>
              </w:rPr>
            </w:pPr>
          </w:p>
          <w:p w14:paraId="45EEF257" w14:textId="77777777" w:rsidR="00BF00D1" w:rsidRDefault="00BF00D1" w:rsidP="00D91BE3">
            <w:pPr>
              <w:tabs>
                <w:tab w:val="left" w:pos="540"/>
              </w:tabs>
              <w:rPr>
                <w:rStyle w:val="FontStyle12"/>
                <w:b/>
                <w:bCs/>
                <w:color w:val="000000" w:themeColor="text1"/>
                <w:sz w:val="22"/>
                <w:szCs w:val="22"/>
              </w:rPr>
            </w:pPr>
          </w:p>
          <w:p w14:paraId="0244C269" w14:textId="77777777" w:rsidR="00BF00D1" w:rsidRDefault="00BF00D1" w:rsidP="00D91BE3">
            <w:pPr>
              <w:tabs>
                <w:tab w:val="left" w:pos="540"/>
              </w:tabs>
              <w:rPr>
                <w:rStyle w:val="FontStyle12"/>
                <w:b/>
                <w:bCs/>
                <w:color w:val="000000" w:themeColor="text1"/>
                <w:sz w:val="22"/>
                <w:szCs w:val="22"/>
              </w:rPr>
            </w:pPr>
          </w:p>
          <w:p w14:paraId="3AA3B6C3" w14:textId="335FEE46"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Fonts w:ascii="Times New Roman" w:hAnsi="Times New Roman" w:cs="Times New Roman"/>
                <w:bCs/>
                <w:color w:val="000000" w:themeColor="text1"/>
              </w:rPr>
              <w:t>современные подходы к организации расчетов по международным финансово-торговым операциям</w:t>
            </w:r>
            <w:r w:rsidRPr="008F6C3F">
              <w:rPr>
                <w:rStyle w:val="FontStyle12"/>
                <w:bCs/>
                <w:color w:val="000000" w:themeColor="text1"/>
                <w:sz w:val="22"/>
                <w:szCs w:val="22"/>
              </w:rPr>
              <w:t>.</w:t>
            </w:r>
          </w:p>
          <w:p w14:paraId="35A71A0D"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8F6C3F">
              <w:rPr>
                <w:rFonts w:ascii="Times New Roman" w:hAnsi="Times New Roman" w:cs="Times New Roman"/>
                <w:bCs/>
                <w:color w:val="000000" w:themeColor="text1"/>
              </w:rPr>
              <w:t>современные подходы к организации расчетов по международным финансово-торговым операциям</w:t>
            </w:r>
            <w:r>
              <w:rPr>
                <w:rStyle w:val="FontStyle12"/>
                <w:bCs/>
                <w:color w:val="000000" w:themeColor="text1"/>
                <w:sz w:val="22"/>
                <w:szCs w:val="22"/>
              </w:rPr>
              <w:t>.</w:t>
            </w:r>
          </w:p>
          <w:p w14:paraId="669F3BF0" w14:textId="77777777" w:rsidR="00D91BE3" w:rsidRDefault="00D91BE3" w:rsidP="00D91BE3">
            <w:pPr>
              <w:tabs>
                <w:tab w:val="left" w:pos="540"/>
              </w:tabs>
              <w:rPr>
                <w:rStyle w:val="FontStyle12"/>
                <w:b/>
                <w:bCs/>
                <w:color w:val="000000" w:themeColor="text1"/>
                <w:sz w:val="22"/>
                <w:szCs w:val="22"/>
              </w:rPr>
            </w:pPr>
          </w:p>
          <w:p w14:paraId="57CB3DD4" w14:textId="77777777" w:rsidR="00B13EA9" w:rsidRPr="0067312D" w:rsidRDefault="00B13EA9" w:rsidP="00D91BE3">
            <w:pPr>
              <w:tabs>
                <w:tab w:val="left" w:pos="540"/>
              </w:tabs>
              <w:rPr>
                <w:rStyle w:val="FontStyle12"/>
                <w:b/>
                <w:bCs/>
                <w:color w:val="000000" w:themeColor="text1"/>
                <w:sz w:val="22"/>
                <w:szCs w:val="22"/>
              </w:rPr>
            </w:pPr>
          </w:p>
          <w:p w14:paraId="05CB5084" w14:textId="77777777" w:rsidR="00D91BE3" w:rsidRPr="008F6C3F" w:rsidRDefault="00D91BE3" w:rsidP="00D91BE3">
            <w:pPr>
              <w:tabs>
                <w:tab w:val="left" w:pos="540"/>
              </w:tabs>
              <w:rPr>
                <w:rStyle w:val="FontStyle12"/>
                <w:bCs/>
                <w:color w:val="000000" w:themeColor="text1"/>
                <w:sz w:val="22"/>
                <w:szCs w:val="22"/>
              </w:rPr>
            </w:pPr>
            <w:r w:rsidRPr="008F6C3F">
              <w:rPr>
                <w:rStyle w:val="FontStyle12"/>
                <w:b/>
                <w:bCs/>
                <w:color w:val="000000" w:themeColor="text1"/>
                <w:sz w:val="22"/>
                <w:szCs w:val="22"/>
              </w:rPr>
              <w:t>Знать</w:t>
            </w:r>
            <w:r w:rsidRPr="008F6C3F">
              <w:rPr>
                <w:rStyle w:val="FontStyle12"/>
                <w:color w:val="000000" w:themeColor="text1"/>
                <w:sz w:val="22"/>
                <w:szCs w:val="22"/>
              </w:rPr>
              <w:t xml:space="preserve"> </w:t>
            </w:r>
            <w:r w:rsidRPr="008F6C3F">
              <w:rPr>
                <w:rFonts w:ascii="Times New Roman" w:hAnsi="Times New Roman" w:cs="Times New Roman"/>
                <w:bCs/>
                <w:color w:val="000000" w:themeColor="text1"/>
              </w:rPr>
              <w:t xml:space="preserve">современные подходы к </w:t>
            </w:r>
            <w:r>
              <w:rPr>
                <w:rFonts w:ascii="Times New Roman" w:hAnsi="Times New Roman" w:cs="Times New Roman"/>
                <w:bCs/>
                <w:color w:val="000000" w:themeColor="text1"/>
              </w:rPr>
              <w:t xml:space="preserve">обоснованию </w:t>
            </w:r>
            <w:r w:rsidRPr="008F6C3F">
              <w:rPr>
                <w:rFonts w:ascii="Times New Roman" w:hAnsi="Times New Roman" w:cs="Times New Roman"/>
                <w:bCs/>
                <w:color w:val="000000" w:themeColor="text1"/>
              </w:rPr>
              <w:t>управленчески</w:t>
            </w:r>
            <w:r>
              <w:rPr>
                <w:rFonts w:ascii="Times New Roman" w:hAnsi="Times New Roman" w:cs="Times New Roman"/>
                <w:bCs/>
                <w:color w:val="000000" w:themeColor="text1"/>
              </w:rPr>
              <w:t>х</w:t>
            </w:r>
            <w:r w:rsidRPr="008F6C3F">
              <w:rPr>
                <w:rFonts w:ascii="Times New Roman" w:hAnsi="Times New Roman" w:cs="Times New Roman"/>
                <w:bCs/>
                <w:color w:val="000000" w:themeColor="text1"/>
              </w:rPr>
              <w:t xml:space="preserve"> решени</w:t>
            </w:r>
            <w:r>
              <w:rPr>
                <w:rFonts w:ascii="Times New Roman" w:hAnsi="Times New Roman" w:cs="Times New Roman"/>
                <w:bCs/>
                <w:color w:val="000000" w:themeColor="text1"/>
              </w:rPr>
              <w:t>й</w:t>
            </w:r>
            <w:r w:rsidRPr="008F6C3F">
              <w:rPr>
                <w:rFonts w:ascii="Times New Roman" w:hAnsi="Times New Roman" w:cs="Times New Roman"/>
                <w:bCs/>
                <w:color w:val="000000" w:themeColor="text1"/>
              </w:rPr>
              <w:t xml:space="preserve"> при проведении международных финансово-торговых операций</w:t>
            </w:r>
            <w:r w:rsidRPr="008F6C3F">
              <w:rPr>
                <w:rStyle w:val="FontStyle12"/>
                <w:bCs/>
                <w:color w:val="000000" w:themeColor="text1"/>
                <w:sz w:val="22"/>
                <w:szCs w:val="22"/>
              </w:rPr>
              <w:t>.</w:t>
            </w:r>
          </w:p>
          <w:p w14:paraId="59A29819" w14:textId="63DC81C3" w:rsidR="00D91BE3" w:rsidRPr="00C87263" w:rsidRDefault="00D91BE3" w:rsidP="00D91BE3">
            <w:pPr>
              <w:tabs>
                <w:tab w:val="left" w:pos="540"/>
              </w:tabs>
              <w:rPr>
                <w:rFonts w:ascii="Times New Roman" w:hAnsi="Times New Roman" w:cs="Times New Roman"/>
                <w:bCs/>
                <w:color w:val="000000"/>
                <w:highlight w:val="yellow"/>
              </w:rPr>
            </w:pPr>
            <w:r w:rsidRPr="008F6C3F">
              <w:rPr>
                <w:rStyle w:val="FontStyle12"/>
                <w:b/>
                <w:bCs/>
                <w:color w:val="000000" w:themeColor="text1"/>
                <w:sz w:val="22"/>
                <w:szCs w:val="22"/>
              </w:rPr>
              <w:t>Уметь</w:t>
            </w:r>
            <w:r w:rsidRPr="008F6C3F">
              <w:rPr>
                <w:rStyle w:val="FontStyle12"/>
                <w:color w:val="000000" w:themeColor="text1"/>
                <w:sz w:val="22"/>
                <w:szCs w:val="22"/>
              </w:rPr>
              <w:t xml:space="preserve"> </w:t>
            </w:r>
            <w:r>
              <w:rPr>
                <w:rStyle w:val="FontStyle12"/>
                <w:color w:val="000000" w:themeColor="text1"/>
                <w:sz w:val="22"/>
                <w:szCs w:val="22"/>
              </w:rPr>
              <w:t xml:space="preserve">применять </w:t>
            </w:r>
            <w:r w:rsidRPr="00E3557D">
              <w:rPr>
                <w:rStyle w:val="FontStyle12"/>
                <w:color w:val="000000" w:themeColor="text1"/>
                <w:sz w:val="22"/>
                <w:szCs w:val="22"/>
              </w:rPr>
              <w:t xml:space="preserve">современные </w:t>
            </w:r>
            <w:r w:rsidRPr="008F6C3F">
              <w:rPr>
                <w:rFonts w:ascii="Times New Roman" w:hAnsi="Times New Roman" w:cs="Times New Roman"/>
                <w:bCs/>
                <w:color w:val="000000" w:themeColor="text1"/>
              </w:rPr>
              <w:t>управленчески</w:t>
            </w:r>
            <w:r>
              <w:rPr>
                <w:rFonts w:ascii="Times New Roman" w:hAnsi="Times New Roman" w:cs="Times New Roman"/>
                <w:bCs/>
                <w:color w:val="000000" w:themeColor="text1"/>
              </w:rPr>
              <w:t>е</w:t>
            </w:r>
            <w:r w:rsidRPr="008F6C3F">
              <w:rPr>
                <w:rFonts w:ascii="Times New Roman" w:hAnsi="Times New Roman" w:cs="Times New Roman"/>
                <w:bCs/>
                <w:color w:val="000000" w:themeColor="text1"/>
              </w:rPr>
              <w:t xml:space="preserve"> решени</w:t>
            </w:r>
            <w:r>
              <w:rPr>
                <w:rFonts w:ascii="Times New Roman" w:hAnsi="Times New Roman" w:cs="Times New Roman"/>
                <w:bCs/>
                <w:color w:val="000000" w:themeColor="text1"/>
              </w:rPr>
              <w:t>я</w:t>
            </w:r>
            <w:r w:rsidRPr="008F6C3F">
              <w:rPr>
                <w:rFonts w:ascii="Times New Roman" w:hAnsi="Times New Roman" w:cs="Times New Roman"/>
                <w:bCs/>
                <w:color w:val="000000" w:themeColor="text1"/>
              </w:rPr>
              <w:t xml:space="preserve"> при проведении международных финансово-торговых операций</w:t>
            </w:r>
            <w:r>
              <w:rPr>
                <w:rStyle w:val="FontStyle12"/>
                <w:bCs/>
                <w:color w:val="000000" w:themeColor="text1"/>
                <w:sz w:val="22"/>
                <w:szCs w:val="22"/>
              </w:rPr>
              <w:t>.</w:t>
            </w:r>
          </w:p>
        </w:tc>
        <w:tc>
          <w:tcPr>
            <w:tcW w:w="2835" w:type="dxa"/>
            <w:shd w:val="clear" w:color="auto" w:fill="auto"/>
          </w:tcPr>
          <w:p w14:paraId="1A47465E" w14:textId="4E906DB2" w:rsidR="00D91BE3" w:rsidRPr="00C87263" w:rsidRDefault="00D91BE3" w:rsidP="00F34DA2">
            <w:pPr>
              <w:rPr>
                <w:rFonts w:ascii="Times New Roman" w:eastAsia="Times New Roman" w:hAnsi="Times New Roman" w:cs="Times New Roman"/>
                <w:b/>
              </w:rPr>
            </w:pPr>
            <w:r w:rsidRPr="00C87263">
              <w:rPr>
                <w:rFonts w:ascii="Times New Roman" w:eastAsia="Times New Roman" w:hAnsi="Times New Roman" w:cs="Times New Roman"/>
                <w:b/>
              </w:rPr>
              <w:lastRenderedPageBreak/>
              <w:t>Задание 1:</w:t>
            </w:r>
          </w:p>
          <w:p w14:paraId="46DC5164" w14:textId="4B87B3DB" w:rsidR="00D91BE3" w:rsidRPr="00C87263" w:rsidRDefault="00D91BE3" w:rsidP="00F34DA2">
            <w:pPr>
              <w:pBdr>
                <w:top w:val="nil"/>
                <w:left w:val="nil"/>
                <w:bottom w:val="nil"/>
                <w:right w:val="nil"/>
                <w:between w:val="nil"/>
              </w:pBdr>
              <w:ind w:left="29"/>
              <w:rPr>
                <w:rFonts w:ascii="Times New Roman" w:hAnsi="Times New Roman" w:cs="Times New Roman"/>
                <w:color w:val="000000"/>
              </w:rPr>
            </w:pPr>
            <w:r w:rsidRPr="00C87263">
              <w:rPr>
                <w:rFonts w:ascii="Times New Roman" w:hAnsi="Times New Roman" w:cs="Times New Roman"/>
                <w:color w:val="000000"/>
              </w:rPr>
              <w:t>На базе современного программного обеспечения разработайте стратегию создания инновационного финансового решения или продукта.</w:t>
            </w:r>
          </w:p>
          <w:p w14:paraId="3C22F018" w14:textId="77777777" w:rsidR="00D91BE3" w:rsidRDefault="00D91BE3" w:rsidP="00D91BE3">
            <w:pPr>
              <w:pBdr>
                <w:top w:val="nil"/>
                <w:left w:val="nil"/>
                <w:bottom w:val="nil"/>
                <w:right w:val="nil"/>
                <w:between w:val="nil"/>
              </w:pBdr>
              <w:spacing w:line="276" w:lineRule="auto"/>
              <w:ind w:left="29"/>
              <w:rPr>
                <w:rFonts w:ascii="Times New Roman" w:eastAsia="Times New Roman" w:hAnsi="Times New Roman" w:cs="Times New Roman"/>
                <w:b/>
                <w:color w:val="000000"/>
              </w:rPr>
            </w:pPr>
          </w:p>
          <w:p w14:paraId="0D6A07BD" w14:textId="77777777" w:rsidR="00B13EA9" w:rsidRPr="00C87263" w:rsidRDefault="00B13EA9" w:rsidP="00D91BE3">
            <w:pPr>
              <w:pBdr>
                <w:top w:val="nil"/>
                <w:left w:val="nil"/>
                <w:bottom w:val="nil"/>
                <w:right w:val="nil"/>
                <w:between w:val="nil"/>
              </w:pBdr>
              <w:spacing w:line="276" w:lineRule="auto"/>
              <w:ind w:left="29"/>
              <w:rPr>
                <w:rFonts w:ascii="Times New Roman" w:eastAsia="Times New Roman" w:hAnsi="Times New Roman" w:cs="Times New Roman"/>
                <w:b/>
                <w:color w:val="000000"/>
              </w:rPr>
            </w:pPr>
          </w:p>
          <w:p w14:paraId="2122ED9D" w14:textId="0460E4D8" w:rsidR="001B1B0B" w:rsidRPr="00C87263" w:rsidRDefault="001B1B0B" w:rsidP="00F34DA2">
            <w:pPr>
              <w:rPr>
                <w:rFonts w:ascii="Times New Roman" w:eastAsia="Times New Roman" w:hAnsi="Times New Roman" w:cs="Times New Roman"/>
                <w:b/>
              </w:rPr>
            </w:pPr>
            <w:r w:rsidRPr="00C87263">
              <w:rPr>
                <w:rFonts w:ascii="Times New Roman" w:eastAsia="Times New Roman" w:hAnsi="Times New Roman" w:cs="Times New Roman"/>
                <w:b/>
              </w:rPr>
              <w:t xml:space="preserve">Задание </w:t>
            </w:r>
            <w:r>
              <w:rPr>
                <w:rFonts w:ascii="Times New Roman" w:eastAsia="Times New Roman" w:hAnsi="Times New Roman" w:cs="Times New Roman"/>
                <w:b/>
              </w:rPr>
              <w:t>2</w:t>
            </w:r>
            <w:r w:rsidRPr="00C87263">
              <w:rPr>
                <w:rFonts w:ascii="Times New Roman" w:eastAsia="Times New Roman" w:hAnsi="Times New Roman" w:cs="Times New Roman"/>
                <w:b/>
              </w:rPr>
              <w:t>:</w:t>
            </w:r>
          </w:p>
          <w:p w14:paraId="5402583B" w14:textId="09DB602C" w:rsidR="001B1B0B" w:rsidRPr="00C87263" w:rsidRDefault="001B1B0B" w:rsidP="00F34DA2">
            <w:pPr>
              <w:pBdr>
                <w:top w:val="nil"/>
                <w:left w:val="nil"/>
                <w:bottom w:val="nil"/>
                <w:right w:val="nil"/>
                <w:between w:val="nil"/>
              </w:pBdr>
              <w:ind w:left="29"/>
              <w:rPr>
                <w:rFonts w:ascii="Times New Roman" w:hAnsi="Times New Roman" w:cs="Times New Roman"/>
                <w:color w:val="000000"/>
              </w:rPr>
            </w:pPr>
            <w:r w:rsidRPr="00C87263">
              <w:rPr>
                <w:rFonts w:ascii="Times New Roman" w:hAnsi="Times New Roman" w:cs="Times New Roman"/>
                <w:color w:val="000000"/>
              </w:rPr>
              <w:lastRenderedPageBreak/>
              <w:t>На базе программного обеспечения</w:t>
            </w:r>
            <w:r>
              <w:rPr>
                <w:rFonts w:ascii="Times New Roman" w:hAnsi="Times New Roman" w:cs="Times New Roman"/>
                <w:color w:val="000000"/>
              </w:rPr>
              <w:t>, имеющегося в Международной финансовой лаборатории, подготовьте аналитический отчет о развитии международного (национального) финансового рынка.</w:t>
            </w:r>
          </w:p>
          <w:p w14:paraId="408EE4FF" w14:textId="77777777" w:rsidR="00921D92" w:rsidRDefault="00921D92" w:rsidP="00F34DA2">
            <w:pPr>
              <w:pBdr>
                <w:top w:val="nil"/>
                <w:left w:val="nil"/>
                <w:bottom w:val="nil"/>
                <w:right w:val="nil"/>
                <w:between w:val="nil"/>
              </w:pBdr>
              <w:ind w:left="29"/>
              <w:rPr>
                <w:rFonts w:ascii="Times New Roman" w:eastAsia="Times New Roman" w:hAnsi="Times New Roman" w:cs="Times New Roman"/>
                <w:b/>
                <w:color w:val="000000"/>
              </w:rPr>
            </w:pPr>
          </w:p>
          <w:p w14:paraId="1736A9AD" w14:textId="77777777" w:rsidR="00B13EA9" w:rsidRDefault="00B13EA9" w:rsidP="00F34DA2">
            <w:pPr>
              <w:pBdr>
                <w:top w:val="nil"/>
                <w:left w:val="nil"/>
                <w:bottom w:val="nil"/>
                <w:right w:val="nil"/>
                <w:between w:val="nil"/>
              </w:pBdr>
              <w:ind w:left="29"/>
              <w:rPr>
                <w:rFonts w:ascii="Times New Roman" w:eastAsia="Times New Roman" w:hAnsi="Times New Roman" w:cs="Times New Roman"/>
                <w:b/>
                <w:color w:val="000000"/>
              </w:rPr>
            </w:pPr>
          </w:p>
          <w:p w14:paraId="75C55169" w14:textId="59018B7A" w:rsidR="001B1B0B" w:rsidRPr="00C87263" w:rsidRDefault="001B1B0B" w:rsidP="00F34DA2">
            <w:pPr>
              <w:rPr>
                <w:rFonts w:ascii="Times New Roman" w:eastAsia="Times New Roman" w:hAnsi="Times New Roman" w:cs="Times New Roman"/>
                <w:b/>
              </w:rPr>
            </w:pPr>
            <w:r w:rsidRPr="00C87263">
              <w:rPr>
                <w:rFonts w:ascii="Times New Roman" w:eastAsia="Times New Roman" w:hAnsi="Times New Roman" w:cs="Times New Roman"/>
                <w:b/>
              </w:rPr>
              <w:t xml:space="preserve">Задание </w:t>
            </w:r>
            <w:r w:rsidR="00921D92">
              <w:rPr>
                <w:rFonts w:ascii="Times New Roman" w:eastAsia="Times New Roman" w:hAnsi="Times New Roman" w:cs="Times New Roman"/>
                <w:b/>
              </w:rPr>
              <w:t>3</w:t>
            </w:r>
            <w:r w:rsidRPr="00C87263">
              <w:rPr>
                <w:rFonts w:ascii="Times New Roman" w:eastAsia="Times New Roman" w:hAnsi="Times New Roman" w:cs="Times New Roman"/>
                <w:b/>
              </w:rPr>
              <w:t>:</w:t>
            </w:r>
          </w:p>
          <w:p w14:paraId="2DD115B8" w14:textId="7B71AAE2" w:rsidR="001B1B0B" w:rsidRPr="00C87263" w:rsidRDefault="001B1B0B" w:rsidP="00F34DA2">
            <w:pPr>
              <w:pBdr>
                <w:top w:val="nil"/>
                <w:left w:val="nil"/>
                <w:bottom w:val="nil"/>
                <w:right w:val="nil"/>
                <w:between w:val="nil"/>
              </w:pBdr>
              <w:ind w:left="29"/>
              <w:rPr>
                <w:rFonts w:ascii="Times New Roman" w:hAnsi="Times New Roman" w:cs="Times New Roman"/>
                <w:color w:val="000000"/>
              </w:rPr>
            </w:pPr>
            <w:r>
              <w:rPr>
                <w:rFonts w:ascii="Times New Roman" w:hAnsi="Times New Roman" w:cs="Times New Roman"/>
                <w:color w:val="000000"/>
              </w:rPr>
              <w:t>Подготовьте аналитическую записку о преимуществах и недостатках прикладных программ, используемых в финансовых институтах</w:t>
            </w:r>
            <w:r w:rsidRPr="00C87263">
              <w:rPr>
                <w:rFonts w:ascii="Times New Roman" w:hAnsi="Times New Roman" w:cs="Times New Roman"/>
                <w:color w:val="000000"/>
              </w:rPr>
              <w:t>.</w:t>
            </w:r>
          </w:p>
          <w:p w14:paraId="5E61C926" w14:textId="77777777" w:rsidR="00F34DA2" w:rsidRDefault="00F34DA2" w:rsidP="00921D92">
            <w:pPr>
              <w:rPr>
                <w:rFonts w:ascii="Times New Roman" w:eastAsia="Times New Roman" w:hAnsi="Times New Roman" w:cs="Times New Roman"/>
                <w:b/>
              </w:rPr>
            </w:pPr>
          </w:p>
          <w:p w14:paraId="465A2DFD" w14:textId="77777777" w:rsidR="00F34DA2" w:rsidRDefault="00F34DA2" w:rsidP="00921D92">
            <w:pPr>
              <w:rPr>
                <w:rFonts w:ascii="Times New Roman" w:eastAsia="Times New Roman" w:hAnsi="Times New Roman" w:cs="Times New Roman"/>
                <w:b/>
              </w:rPr>
            </w:pPr>
          </w:p>
          <w:p w14:paraId="6377C21F" w14:textId="77777777" w:rsidR="00B13EA9" w:rsidRDefault="00B13EA9" w:rsidP="00921D92">
            <w:pPr>
              <w:rPr>
                <w:rFonts w:ascii="Times New Roman" w:eastAsia="Times New Roman" w:hAnsi="Times New Roman" w:cs="Times New Roman"/>
                <w:b/>
              </w:rPr>
            </w:pPr>
          </w:p>
          <w:p w14:paraId="4A78CCC3" w14:textId="77777777" w:rsidR="00B13EA9" w:rsidRDefault="00B13EA9" w:rsidP="00921D92">
            <w:pPr>
              <w:rPr>
                <w:rFonts w:ascii="Times New Roman" w:eastAsia="Times New Roman" w:hAnsi="Times New Roman" w:cs="Times New Roman"/>
                <w:b/>
              </w:rPr>
            </w:pPr>
          </w:p>
          <w:p w14:paraId="06B0A09A" w14:textId="627A0D70" w:rsidR="00921D92" w:rsidRPr="00C87263" w:rsidRDefault="00921D92" w:rsidP="00921D92">
            <w:pPr>
              <w:rPr>
                <w:rFonts w:ascii="Times New Roman" w:eastAsia="Times New Roman" w:hAnsi="Times New Roman" w:cs="Times New Roman"/>
                <w:b/>
              </w:rPr>
            </w:pPr>
            <w:r w:rsidRPr="00C87263">
              <w:rPr>
                <w:rFonts w:ascii="Times New Roman" w:eastAsia="Times New Roman" w:hAnsi="Times New Roman" w:cs="Times New Roman"/>
                <w:b/>
              </w:rPr>
              <w:t xml:space="preserve">Задание </w:t>
            </w:r>
            <w:r>
              <w:rPr>
                <w:rFonts w:ascii="Times New Roman" w:eastAsia="Times New Roman" w:hAnsi="Times New Roman" w:cs="Times New Roman"/>
                <w:b/>
              </w:rPr>
              <w:t>4</w:t>
            </w:r>
            <w:r w:rsidRPr="00C87263">
              <w:rPr>
                <w:rFonts w:ascii="Times New Roman" w:eastAsia="Times New Roman" w:hAnsi="Times New Roman" w:cs="Times New Roman"/>
                <w:b/>
              </w:rPr>
              <w:t>:</w:t>
            </w:r>
          </w:p>
          <w:p w14:paraId="52C3D701" w14:textId="551DE7CB" w:rsidR="00921D92" w:rsidRPr="00C87263" w:rsidRDefault="00921D92" w:rsidP="00F34DA2">
            <w:pPr>
              <w:pBdr>
                <w:top w:val="nil"/>
                <w:left w:val="nil"/>
                <w:bottom w:val="nil"/>
                <w:right w:val="nil"/>
                <w:between w:val="nil"/>
              </w:pBdr>
              <w:ind w:left="29"/>
              <w:rPr>
                <w:rFonts w:ascii="Times New Roman" w:hAnsi="Times New Roman" w:cs="Times New Roman"/>
                <w:color w:val="000000"/>
              </w:rPr>
            </w:pPr>
            <w:r w:rsidRPr="00C87263">
              <w:rPr>
                <w:rFonts w:ascii="Times New Roman" w:hAnsi="Times New Roman" w:cs="Times New Roman"/>
                <w:color w:val="000000"/>
              </w:rPr>
              <w:t>На базе программного обеспечения</w:t>
            </w:r>
            <w:r>
              <w:rPr>
                <w:rFonts w:ascii="Times New Roman" w:hAnsi="Times New Roman" w:cs="Times New Roman"/>
                <w:color w:val="000000"/>
              </w:rPr>
              <w:t>, имеющегося в Международной финансовой лаборатории, подготовьте аналитический отчет о развитии публичной компании (ТНК), компания на выбор студента.</w:t>
            </w:r>
          </w:p>
          <w:p w14:paraId="5F8B53FB" w14:textId="77777777" w:rsidR="00D91BE3" w:rsidRPr="00C87263" w:rsidRDefault="00D91BE3" w:rsidP="00F34DA2">
            <w:pPr>
              <w:pBdr>
                <w:top w:val="nil"/>
                <w:left w:val="nil"/>
                <w:bottom w:val="nil"/>
                <w:right w:val="nil"/>
                <w:between w:val="nil"/>
              </w:pBdr>
              <w:ind w:left="29"/>
              <w:rPr>
                <w:rFonts w:ascii="Times New Roman" w:eastAsia="Times New Roman" w:hAnsi="Times New Roman" w:cs="Times New Roman"/>
                <w:b/>
                <w:color w:val="000000"/>
              </w:rPr>
            </w:pPr>
          </w:p>
          <w:p w14:paraId="5D028568" w14:textId="672F40AF" w:rsidR="00D91BE3" w:rsidRPr="00C87263" w:rsidRDefault="00D91BE3" w:rsidP="00F34DA2">
            <w:pPr>
              <w:pBdr>
                <w:top w:val="nil"/>
                <w:left w:val="nil"/>
                <w:bottom w:val="nil"/>
                <w:right w:val="nil"/>
                <w:between w:val="nil"/>
              </w:pBdr>
              <w:rPr>
                <w:rFonts w:ascii="Times New Roman" w:eastAsia="Times New Roman" w:hAnsi="Times New Roman" w:cs="Times New Roman"/>
              </w:rPr>
            </w:pPr>
            <w:r w:rsidRPr="00C87263">
              <w:rPr>
                <w:rFonts w:ascii="Times New Roman" w:eastAsia="Times New Roman" w:hAnsi="Times New Roman" w:cs="Times New Roman"/>
                <w:b/>
              </w:rPr>
              <w:t xml:space="preserve">Задание </w:t>
            </w:r>
            <w:r>
              <w:rPr>
                <w:rFonts w:ascii="Times New Roman" w:eastAsia="Times New Roman" w:hAnsi="Times New Roman" w:cs="Times New Roman"/>
                <w:b/>
              </w:rPr>
              <w:t>1</w:t>
            </w:r>
            <w:r w:rsidRPr="00C87263">
              <w:rPr>
                <w:rFonts w:ascii="Times New Roman" w:eastAsia="Times New Roman" w:hAnsi="Times New Roman" w:cs="Times New Roman"/>
                <w:b/>
              </w:rPr>
              <w:t>: </w:t>
            </w:r>
          </w:p>
          <w:p w14:paraId="44E383D5" w14:textId="77777777" w:rsidR="00921D92" w:rsidRDefault="00D91BE3" w:rsidP="00F34DA2">
            <w:pPr>
              <w:pBdr>
                <w:top w:val="nil"/>
                <w:left w:val="nil"/>
                <w:bottom w:val="nil"/>
                <w:right w:val="nil"/>
                <w:between w:val="nil"/>
              </w:pBdr>
              <w:ind w:left="29"/>
              <w:rPr>
                <w:rFonts w:ascii="Times New Roman" w:hAnsi="Times New Roman" w:cs="Times New Roman"/>
                <w:color w:val="000000"/>
              </w:rPr>
            </w:pPr>
            <w:r w:rsidRPr="00C87263">
              <w:rPr>
                <w:rFonts w:ascii="Times New Roman" w:hAnsi="Times New Roman" w:cs="Times New Roman"/>
                <w:color w:val="000000"/>
              </w:rPr>
              <w:t>Подготовьте аналитическую записку о развитии расчетов по международным финансово-торговым операциям в России и зарубежом.</w:t>
            </w:r>
          </w:p>
          <w:p w14:paraId="6B70FC32" w14:textId="77777777" w:rsidR="00921D92" w:rsidRDefault="00921D92" w:rsidP="00F34DA2">
            <w:pPr>
              <w:pBdr>
                <w:top w:val="nil"/>
                <w:left w:val="nil"/>
                <w:bottom w:val="nil"/>
                <w:right w:val="nil"/>
                <w:between w:val="nil"/>
              </w:pBdr>
              <w:ind w:left="29"/>
              <w:rPr>
                <w:rFonts w:ascii="Times New Roman" w:hAnsi="Times New Roman" w:cs="Times New Roman"/>
                <w:color w:val="000000"/>
              </w:rPr>
            </w:pPr>
          </w:p>
          <w:p w14:paraId="19BA73FB" w14:textId="77777777" w:rsidR="00B13EA9" w:rsidRDefault="00B13EA9" w:rsidP="00F34DA2">
            <w:pPr>
              <w:pBdr>
                <w:top w:val="nil"/>
                <w:left w:val="nil"/>
                <w:bottom w:val="nil"/>
                <w:right w:val="nil"/>
                <w:between w:val="nil"/>
              </w:pBdr>
              <w:ind w:left="29"/>
              <w:rPr>
                <w:rFonts w:ascii="Times New Roman" w:hAnsi="Times New Roman" w:cs="Times New Roman"/>
                <w:color w:val="000000"/>
              </w:rPr>
            </w:pPr>
          </w:p>
          <w:p w14:paraId="1CA3D40B" w14:textId="77777777" w:rsidR="00B13EA9" w:rsidRDefault="00B13EA9" w:rsidP="00F34DA2">
            <w:pPr>
              <w:pBdr>
                <w:top w:val="nil"/>
                <w:left w:val="nil"/>
                <w:bottom w:val="nil"/>
                <w:right w:val="nil"/>
                <w:between w:val="nil"/>
              </w:pBdr>
              <w:ind w:left="29"/>
              <w:rPr>
                <w:rFonts w:ascii="Times New Roman" w:hAnsi="Times New Roman" w:cs="Times New Roman"/>
                <w:color w:val="000000"/>
              </w:rPr>
            </w:pPr>
          </w:p>
          <w:p w14:paraId="1711EE5C" w14:textId="488051FB" w:rsidR="00921D92" w:rsidRPr="00C87263" w:rsidRDefault="00921D92" w:rsidP="00F34DA2">
            <w:pPr>
              <w:pBdr>
                <w:top w:val="nil"/>
                <w:left w:val="nil"/>
                <w:bottom w:val="nil"/>
                <w:right w:val="nil"/>
                <w:between w:val="nil"/>
              </w:pBdr>
              <w:rPr>
                <w:rFonts w:ascii="Times New Roman" w:eastAsia="Times New Roman" w:hAnsi="Times New Roman" w:cs="Times New Roman"/>
              </w:rPr>
            </w:pPr>
            <w:r w:rsidRPr="00C87263">
              <w:rPr>
                <w:rFonts w:ascii="Times New Roman" w:eastAsia="Times New Roman" w:hAnsi="Times New Roman" w:cs="Times New Roman"/>
                <w:b/>
              </w:rPr>
              <w:t xml:space="preserve">Задание </w:t>
            </w:r>
            <w:r>
              <w:rPr>
                <w:rFonts w:ascii="Times New Roman" w:eastAsia="Times New Roman" w:hAnsi="Times New Roman" w:cs="Times New Roman"/>
                <w:b/>
              </w:rPr>
              <w:t>2</w:t>
            </w:r>
            <w:r w:rsidRPr="00C87263">
              <w:rPr>
                <w:rFonts w:ascii="Times New Roman" w:eastAsia="Times New Roman" w:hAnsi="Times New Roman" w:cs="Times New Roman"/>
                <w:b/>
              </w:rPr>
              <w:t>: </w:t>
            </w:r>
          </w:p>
          <w:p w14:paraId="25F20DB9" w14:textId="78400101" w:rsidR="00921D92" w:rsidRDefault="00921D92" w:rsidP="00F34DA2">
            <w:pPr>
              <w:pBdr>
                <w:top w:val="nil"/>
                <w:left w:val="nil"/>
                <w:bottom w:val="nil"/>
                <w:right w:val="nil"/>
                <w:between w:val="nil"/>
              </w:pBdr>
              <w:ind w:left="29"/>
              <w:rPr>
                <w:rFonts w:ascii="Times New Roman" w:hAnsi="Times New Roman" w:cs="Times New Roman"/>
                <w:color w:val="000000"/>
              </w:rPr>
            </w:pPr>
            <w:r>
              <w:rPr>
                <w:rFonts w:ascii="Times New Roman" w:hAnsi="Times New Roman" w:cs="Times New Roman"/>
                <w:color w:val="000000"/>
              </w:rPr>
              <w:t xml:space="preserve">Предложите схему расчетов </w:t>
            </w:r>
            <w:r w:rsidRPr="008F6C3F">
              <w:rPr>
                <w:rFonts w:ascii="Times New Roman" w:hAnsi="Times New Roman" w:cs="Times New Roman"/>
                <w:bCs/>
                <w:color w:val="000000" w:themeColor="text1"/>
              </w:rPr>
              <w:t>при проведении международных финансово-торговых операций</w:t>
            </w:r>
            <w:r w:rsidRPr="00C87263">
              <w:rPr>
                <w:rFonts w:ascii="Times New Roman" w:hAnsi="Times New Roman" w:cs="Times New Roman"/>
                <w:color w:val="000000"/>
              </w:rPr>
              <w:t>.</w:t>
            </w:r>
          </w:p>
          <w:p w14:paraId="4DB1E141" w14:textId="4EDCF112" w:rsidR="00D91BE3" w:rsidRPr="00921D92" w:rsidRDefault="00D91BE3" w:rsidP="00921D92">
            <w:pPr>
              <w:pBdr>
                <w:top w:val="nil"/>
                <w:left w:val="nil"/>
                <w:bottom w:val="nil"/>
                <w:right w:val="nil"/>
                <w:between w:val="nil"/>
              </w:pBdr>
              <w:spacing w:line="276" w:lineRule="auto"/>
              <w:ind w:left="29"/>
              <w:rPr>
                <w:rFonts w:ascii="Times New Roman" w:hAnsi="Times New Roman" w:cs="Times New Roman"/>
                <w:color w:val="000000"/>
              </w:rPr>
            </w:pPr>
            <w:r w:rsidRPr="00C87263">
              <w:rPr>
                <w:rFonts w:ascii="Times New Roman" w:hAnsi="Times New Roman" w:cs="Times New Roman"/>
                <w:color w:val="000000"/>
              </w:rPr>
              <w:t xml:space="preserve"> </w:t>
            </w:r>
          </w:p>
        </w:tc>
      </w:tr>
      <w:tr w:rsidR="00071B32" w:rsidRPr="00C87263" w14:paraId="6FF02B62" w14:textId="77777777" w:rsidTr="00BF00D1">
        <w:tc>
          <w:tcPr>
            <w:tcW w:w="1985" w:type="dxa"/>
            <w:gridSpan w:val="2"/>
            <w:shd w:val="clear" w:color="auto" w:fill="auto"/>
          </w:tcPr>
          <w:p w14:paraId="080E0455" w14:textId="31ED50F5" w:rsidR="00071B32" w:rsidRPr="002B594A" w:rsidRDefault="00071B32" w:rsidP="00BF00D1">
            <w:pPr>
              <w:widowControl w:val="0"/>
              <w:ind w:right="-113"/>
            </w:pPr>
            <w:r w:rsidRPr="002B594A">
              <w:rPr>
                <w:rFonts w:ascii="Times New Roman" w:hAnsi="Times New Roman" w:cs="Times New Roman"/>
                <w:lang w:eastAsia="en-US"/>
              </w:rPr>
              <w:lastRenderedPageBreak/>
              <w:t>ПКП-4.(</w:t>
            </w:r>
            <w:r w:rsidRPr="002B594A">
              <w:rPr>
                <w:rFonts w:ascii="Times New Roman" w:hAnsi="Times New Roman" w:cs="Times New Roman"/>
                <w:b/>
                <w:lang w:eastAsia="en-US"/>
              </w:rPr>
              <w:t>для 2024)</w:t>
            </w:r>
            <w:r w:rsidRPr="002B594A">
              <w:rPr>
                <w:rFonts w:ascii="Times New Roman" w:hAnsi="Times New Roman" w:cs="Times New Roman"/>
                <w:lang w:eastAsia="en-US"/>
              </w:rPr>
              <w:t xml:space="preserve"> </w:t>
            </w:r>
            <w:r w:rsidRPr="002B594A">
              <w:rPr>
                <w:rFonts w:ascii="Times New Roman" w:eastAsia="Times New Roman" w:hAnsi="Times New Roman" w:cs="Times New Roman"/>
                <w:lang w:eastAsia="ru-RU"/>
              </w:rPr>
              <w:t xml:space="preserve">Способность </w:t>
            </w:r>
            <w:r w:rsidRPr="002B594A">
              <w:rPr>
                <w:rFonts w:ascii="Times New Roman" w:eastAsia="Times New Roman" w:hAnsi="Times New Roman" w:cs="Times New Roman"/>
                <w:lang w:eastAsia="ru-RU"/>
              </w:rPr>
              <w:lastRenderedPageBreak/>
              <w:t>ориентироваться в закономерностях и проблематике функционирования</w:t>
            </w:r>
            <w:r w:rsidRPr="002B594A">
              <w:rPr>
                <w:rFonts w:ascii="Times New Roman" w:hAnsi="Times New Roman" w:cs="Times New Roman"/>
                <w:lang w:eastAsia="en-US"/>
              </w:rPr>
              <w:t xml:space="preserve"> </w:t>
            </w:r>
            <w:r w:rsidRPr="002B594A">
              <w:rPr>
                <w:rFonts w:ascii="Times New Roman" w:eastAsia="Times New Roman" w:hAnsi="Times New Roman" w:cs="Times New Roman"/>
                <w:lang w:eastAsia="ru-RU"/>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2B594A">
              <w:rPr>
                <w:rFonts w:ascii="Times New Roman" w:hAnsi="Times New Roman" w:cs="Times New Roman"/>
                <w:lang w:eastAsia="en-US"/>
              </w:rPr>
              <w:t xml:space="preserve"> </w:t>
            </w:r>
          </w:p>
        </w:tc>
        <w:tc>
          <w:tcPr>
            <w:tcW w:w="2385" w:type="dxa"/>
            <w:shd w:val="clear" w:color="auto" w:fill="auto"/>
          </w:tcPr>
          <w:p w14:paraId="3086C2AC" w14:textId="77777777" w:rsidR="00071B32" w:rsidRPr="002B594A" w:rsidRDefault="00071B32" w:rsidP="00071B32">
            <w:pPr>
              <w:tabs>
                <w:tab w:val="left" w:pos="540"/>
              </w:tabs>
              <w:rPr>
                <w:rStyle w:val="FontStyle12"/>
                <w:bCs/>
                <w:color w:val="000000" w:themeColor="text1"/>
                <w:sz w:val="22"/>
                <w:szCs w:val="22"/>
              </w:rPr>
            </w:pPr>
            <w:r w:rsidRPr="002B594A">
              <w:rPr>
                <w:rStyle w:val="FontStyle12"/>
                <w:bCs/>
                <w:color w:val="000000" w:themeColor="text1"/>
                <w:sz w:val="22"/>
                <w:szCs w:val="22"/>
              </w:rPr>
              <w:lastRenderedPageBreak/>
              <w:t xml:space="preserve">1.Проводит независимые </w:t>
            </w:r>
            <w:r w:rsidRPr="002B594A">
              <w:rPr>
                <w:rStyle w:val="FontStyle12"/>
                <w:bCs/>
                <w:color w:val="000000" w:themeColor="text1"/>
                <w:sz w:val="22"/>
                <w:szCs w:val="22"/>
              </w:rPr>
              <w:lastRenderedPageBreak/>
              <w:t>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4727F894" w14:textId="77777777" w:rsidR="00071B32" w:rsidRDefault="00071B32" w:rsidP="00071B32">
            <w:pPr>
              <w:tabs>
                <w:tab w:val="left" w:pos="540"/>
              </w:tabs>
              <w:rPr>
                <w:rStyle w:val="FontStyle12"/>
                <w:bCs/>
                <w:color w:val="000000" w:themeColor="text1"/>
                <w:sz w:val="22"/>
                <w:szCs w:val="22"/>
              </w:rPr>
            </w:pPr>
          </w:p>
          <w:p w14:paraId="134744A3" w14:textId="77777777" w:rsidR="00071B32" w:rsidRDefault="00071B32" w:rsidP="00071B32">
            <w:pPr>
              <w:tabs>
                <w:tab w:val="left" w:pos="540"/>
              </w:tabs>
              <w:rPr>
                <w:rStyle w:val="FontStyle12"/>
                <w:bCs/>
                <w:color w:val="000000" w:themeColor="text1"/>
                <w:sz w:val="22"/>
                <w:szCs w:val="22"/>
              </w:rPr>
            </w:pPr>
          </w:p>
          <w:p w14:paraId="1CB32598" w14:textId="77777777" w:rsidR="00071B32" w:rsidRDefault="00071B32" w:rsidP="00071B32">
            <w:pPr>
              <w:tabs>
                <w:tab w:val="left" w:pos="540"/>
              </w:tabs>
              <w:rPr>
                <w:rStyle w:val="FontStyle12"/>
                <w:bCs/>
                <w:color w:val="000000" w:themeColor="text1"/>
                <w:sz w:val="22"/>
                <w:szCs w:val="22"/>
              </w:rPr>
            </w:pPr>
            <w:r w:rsidRPr="002B594A">
              <w:rPr>
                <w:rStyle w:val="FontStyle12"/>
                <w:bCs/>
                <w:color w:val="000000" w:themeColor="text1"/>
                <w:sz w:val="22"/>
                <w:szCs w:val="22"/>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p w14:paraId="1CC8DF30" w14:textId="6A2EB3C3" w:rsidR="00BF00D1" w:rsidRPr="00C87263" w:rsidRDefault="00BF00D1" w:rsidP="00071B32">
            <w:pPr>
              <w:tabs>
                <w:tab w:val="left" w:pos="540"/>
              </w:tabs>
              <w:rPr>
                <w:rStyle w:val="FontStyle12"/>
                <w:bCs/>
                <w:color w:val="000000" w:themeColor="text1"/>
                <w:sz w:val="22"/>
                <w:szCs w:val="22"/>
              </w:rPr>
            </w:pPr>
          </w:p>
        </w:tc>
        <w:tc>
          <w:tcPr>
            <w:tcW w:w="3285" w:type="dxa"/>
            <w:shd w:val="clear" w:color="auto" w:fill="auto"/>
          </w:tcPr>
          <w:p w14:paraId="3A3E6934" w14:textId="77777777" w:rsidR="00071B32" w:rsidRPr="00071B32" w:rsidRDefault="00071B32" w:rsidP="00071B32">
            <w:pPr>
              <w:tabs>
                <w:tab w:val="left" w:pos="540"/>
              </w:tabs>
              <w:rPr>
                <w:rStyle w:val="FontStyle12"/>
                <w:color w:val="000000" w:themeColor="text1"/>
                <w:sz w:val="22"/>
                <w:szCs w:val="22"/>
              </w:rPr>
            </w:pPr>
            <w:r w:rsidRPr="008F6C3F">
              <w:rPr>
                <w:rStyle w:val="FontStyle12"/>
                <w:b/>
                <w:bCs/>
                <w:color w:val="000000" w:themeColor="text1"/>
                <w:sz w:val="22"/>
                <w:szCs w:val="22"/>
              </w:rPr>
              <w:lastRenderedPageBreak/>
              <w:t>Знать</w:t>
            </w:r>
            <w:r w:rsidRPr="00071B32">
              <w:rPr>
                <w:rStyle w:val="FontStyle12"/>
                <w:b/>
                <w:bCs/>
                <w:color w:val="000000" w:themeColor="text1"/>
                <w:sz w:val="22"/>
                <w:szCs w:val="22"/>
              </w:rPr>
              <w:t xml:space="preserve"> </w:t>
            </w:r>
            <w:r>
              <w:rPr>
                <w:rStyle w:val="FontStyle12"/>
                <w:color w:val="000000" w:themeColor="text1"/>
                <w:sz w:val="22"/>
                <w:szCs w:val="22"/>
              </w:rPr>
              <w:t xml:space="preserve">методики оценки </w:t>
            </w:r>
            <w:r w:rsidRPr="00071B32">
              <w:rPr>
                <w:rStyle w:val="FontStyle12"/>
                <w:color w:val="000000" w:themeColor="text1"/>
                <w:sz w:val="22"/>
                <w:szCs w:val="22"/>
              </w:rPr>
              <w:t xml:space="preserve">систем управления рисками, </w:t>
            </w:r>
            <w:r w:rsidRPr="00071B32">
              <w:rPr>
                <w:rStyle w:val="FontStyle12"/>
                <w:color w:val="000000" w:themeColor="text1"/>
                <w:sz w:val="22"/>
                <w:szCs w:val="22"/>
              </w:rPr>
              <w:lastRenderedPageBreak/>
              <w:t>внутреннего контроля, корпоративного управления, операционной деятельности и информационных систем организации.</w:t>
            </w:r>
          </w:p>
          <w:p w14:paraId="0756CA42" w14:textId="77777777" w:rsidR="00071B32" w:rsidRPr="00071B32" w:rsidRDefault="00071B32" w:rsidP="00071B32">
            <w:pPr>
              <w:tabs>
                <w:tab w:val="left" w:pos="540"/>
              </w:tabs>
              <w:rPr>
                <w:rStyle w:val="FontStyle12"/>
                <w:color w:val="000000" w:themeColor="text1"/>
                <w:sz w:val="22"/>
                <w:szCs w:val="22"/>
              </w:rPr>
            </w:pPr>
            <w:r w:rsidRPr="008F6C3F">
              <w:rPr>
                <w:rStyle w:val="FontStyle12"/>
                <w:b/>
                <w:bCs/>
                <w:color w:val="000000" w:themeColor="text1"/>
                <w:sz w:val="22"/>
                <w:szCs w:val="22"/>
              </w:rPr>
              <w:t>Уметь</w:t>
            </w:r>
            <w:r>
              <w:rPr>
                <w:rStyle w:val="FontStyle12"/>
                <w:b/>
                <w:bCs/>
                <w:color w:val="000000" w:themeColor="text1"/>
                <w:sz w:val="22"/>
                <w:szCs w:val="22"/>
              </w:rPr>
              <w:t xml:space="preserve"> </w:t>
            </w:r>
            <w:r w:rsidRPr="00071B32">
              <w:rPr>
                <w:rStyle w:val="FontStyle12"/>
                <w:color w:val="000000" w:themeColor="text1"/>
                <w:sz w:val="22"/>
                <w:szCs w:val="22"/>
              </w:rPr>
              <w:t xml:space="preserve">проводить </w:t>
            </w:r>
            <w:r>
              <w:rPr>
                <w:rStyle w:val="FontStyle12"/>
                <w:color w:val="000000" w:themeColor="text1"/>
                <w:sz w:val="22"/>
                <w:szCs w:val="22"/>
              </w:rPr>
              <w:t xml:space="preserve">оценку </w:t>
            </w:r>
            <w:r w:rsidRPr="00071B32">
              <w:rPr>
                <w:rStyle w:val="FontStyle12"/>
                <w:color w:val="000000" w:themeColor="text1"/>
                <w:sz w:val="22"/>
                <w:szCs w:val="22"/>
              </w:rPr>
              <w:t>систем управления рисками, внутреннего контроля, корпоративного управления, операционной деятельности и информационных систем организации.</w:t>
            </w:r>
          </w:p>
          <w:p w14:paraId="2799FBB4" w14:textId="77777777" w:rsidR="00071B32" w:rsidRPr="00071B32" w:rsidRDefault="00071B32" w:rsidP="00071B32">
            <w:pPr>
              <w:rPr>
                <w:rFonts w:ascii="Times New Roman" w:hAnsi="Times New Roman" w:cs="Times New Roman"/>
              </w:rPr>
            </w:pPr>
          </w:p>
          <w:p w14:paraId="5959E4EE" w14:textId="77777777" w:rsidR="00071B32" w:rsidRPr="002B594A" w:rsidRDefault="00071B32" w:rsidP="00071B32">
            <w:pPr>
              <w:rPr>
                <w:rFonts w:ascii="Times New Roman" w:hAnsi="Times New Roman" w:cs="Times New Roman"/>
              </w:rPr>
            </w:pPr>
          </w:p>
          <w:p w14:paraId="68B075AB" w14:textId="77777777" w:rsidR="00071B32" w:rsidRPr="002B594A" w:rsidRDefault="00071B32" w:rsidP="00071B32">
            <w:pPr>
              <w:rPr>
                <w:rFonts w:ascii="Times New Roman" w:hAnsi="Times New Roman" w:cs="Times New Roman"/>
              </w:rPr>
            </w:pPr>
          </w:p>
          <w:p w14:paraId="16ECEC97" w14:textId="77777777" w:rsidR="00071B32" w:rsidRDefault="00071B32" w:rsidP="00071B32">
            <w:pPr>
              <w:tabs>
                <w:tab w:val="left" w:pos="540"/>
              </w:tabs>
              <w:rPr>
                <w:rStyle w:val="FontStyle12"/>
                <w:b/>
                <w:bCs/>
                <w:color w:val="000000" w:themeColor="text1"/>
                <w:sz w:val="22"/>
                <w:szCs w:val="22"/>
              </w:rPr>
            </w:pPr>
          </w:p>
          <w:p w14:paraId="1A3D2936" w14:textId="77777777" w:rsidR="00071B32" w:rsidRPr="00071B32" w:rsidRDefault="00071B32" w:rsidP="00071B32">
            <w:pPr>
              <w:tabs>
                <w:tab w:val="left" w:pos="540"/>
              </w:tabs>
              <w:rPr>
                <w:rStyle w:val="FontStyle12"/>
                <w:color w:val="000000" w:themeColor="text1"/>
                <w:sz w:val="22"/>
                <w:szCs w:val="22"/>
              </w:rPr>
            </w:pPr>
            <w:r w:rsidRPr="008F6C3F">
              <w:rPr>
                <w:rStyle w:val="FontStyle12"/>
                <w:b/>
                <w:bCs/>
                <w:color w:val="000000" w:themeColor="text1"/>
                <w:sz w:val="22"/>
                <w:szCs w:val="22"/>
              </w:rPr>
              <w:t>Знать</w:t>
            </w:r>
            <w:r>
              <w:rPr>
                <w:rStyle w:val="FontStyle12"/>
                <w:b/>
                <w:bCs/>
                <w:color w:val="000000" w:themeColor="text1"/>
                <w:sz w:val="22"/>
                <w:szCs w:val="22"/>
              </w:rPr>
              <w:t xml:space="preserve"> </w:t>
            </w:r>
            <w:r>
              <w:rPr>
                <w:rStyle w:val="FontStyle12"/>
                <w:color w:val="000000" w:themeColor="text1"/>
                <w:sz w:val="22"/>
                <w:szCs w:val="22"/>
              </w:rPr>
              <w:t xml:space="preserve">подходы к </w:t>
            </w:r>
            <w:r w:rsidRPr="002B594A">
              <w:rPr>
                <w:rStyle w:val="FontStyle12"/>
                <w:bCs/>
                <w:color w:val="000000" w:themeColor="text1"/>
                <w:sz w:val="22"/>
                <w:szCs w:val="22"/>
              </w:rPr>
              <w:t>исследовани</w:t>
            </w:r>
            <w:r>
              <w:rPr>
                <w:rStyle w:val="FontStyle12"/>
                <w:bCs/>
                <w:color w:val="000000" w:themeColor="text1"/>
                <w:sz w:val="22"/>
                <w:szCs w:val="22"/>
              </w:rPr>
              <w:t xml:space="preserve">ю </w:t>
            </w:r>
            <w:r w:rsidRPr="002B594A">
              <w:rPr>
                <w:rStyle w:val="FontStyle12"/>
                <w:bCs/>
                <w:color w:val="000000" w:themeColor="text1"/>
                <w:sz w:val="22"/>
                <w:szCs w:val="22"/>
              </w:rPr>
              <w:t>финансового рынка и изучени</w:t>
            </w:r>
            <w:r>
              <w:rPr>
                <w:rStyle w:val="FontStyle12"/>
                <w:bCs/>
                <w:color w:val="000000" w:themeColor="text1"/>
                <w:sz w:val="22"/>
                <w:szCs w:val="22"/>
              </w:rPr>
              <w:t>ю</w:t>
            </w:r>
            <w:r w:rsidRPr="002B594A">
              <w:rPr>
                <w:rStyle w:val="FontStyle12"/>
                <w:bCs/>
                <w:color w:val="000000" w:themeColor="text1"/>
                <w:sz w:val="22"/>
                <w:szCs w:val="22"/>
              </w:rPr>
              <w:t xml:space="preserve"> предложени</w:t>
            </w:r>
            <w:r>
              <w:rPr>
                <w:rStyle w:val="FontStyle12"/>
                <w:bCs/>
                <w:color w:val="000000" w:themeColor="text1"/>
                <w:sz w:val="22"/>
                <w:szCs w:val="22"/>
              </w:rPr>
              <w:t>я</w:t>
            </w:r>
            <w:r w:rsidRPr="002B594A">
              <w:rPr>
                <w:rStyle w:val="FontStyle12"/>
                <w:bCs/>
                <w:color w:val="000000" w:themeColor="text1"/>
                <w:sz w:val="22"/>
                <w:szCs w:val="22"/>
              </w:rPr>
              <w:t xml:space="preserve"> финансовых услуг</w:t>
            </w:r>
            <w:r>
              <w:rPr>
                <w:rStyle w:val="FontStyle12"/>
                <w:bCs/>
                <w:color w:val="000000" w:themeColor="text1"/>
                <w:sz w:val="22"/>
                <w:szCs w:val="22"/>
              </w:rPr>
              <w:t>.</w:t>
            </w:r>
          </w:p>
          <w:p w14:paraId="6126F1A7" w14:textId="3762B39E" w:rsidR="00071B32" w:rsidRPr="008F6C3F" w:rsidRDefault="00071B32" w:rsidP="00071B32">
            <w:pPr>
              <w:tabs>
                <w:tab w:val="left" w:pos="540"/>
              </w:tabs>
              <w:rPr>
                <w:rStyle w:val="FontStyle12"/>
                <w:b/>
                <w:bCs/>
                <w:color w:val="000000" w:themeColor="text1"/>
                <w:sz w:val="22"/>
                <w:szCs w:val="22"/>
              </w:rPr>
            </w:pPr>
            <w:r w:rsidRPr="008F6C3F">
              <w:rPr>
                <w:rStyle w:val="FontStyle12"/>
                <w:b/>
                <w:bCs/>
                <w:color w:val="000000" w:themeColor="text1"/>
                <w:sz w:val="22"/>
                <w:szCs w:val="22"/>
              </w:rPr>
              <w:t>Уметь</w:t>
            </w:r>
            <w:r>
              <w:rPr>
                <w:rStyle w:val="FontStyle12"/>
                <w:b/>
                <w:bCs/>
                <w:color w:val="000000" w:themeColor="text1"/>
                <w:sz w:val="22"/>
                <w:szCs w:val="22"/>
              </w:rPr>
              <w:t xml:space="preserve"> </w:t>
            </w:r>
            <w:r>
              <w:rPr>
                <w:rStyle w:val="FontStyle12"/>
                <w:color w:val="000000" w:themeColor="text1"/>
                <w:sz w:val="22"/>
                <w:szCs w:val="22"/>
              </w:rPr>
              <w:t xml:space="preserve">проводить </w:t>
            </w:r>
            <w:r w:rsidRPr="002B594A">
              <w:rPr>
                <w:rStyle w:val="FontStyle12"/>
                <w:bCs/>
                <w:color w:val="000000" w:themeColor="text1"/>
                <w:sz w:val="22"/>
                <w:szCs w:val="22"/>
              </w:rPr>
              <w:t>исследования финансового рынка и изучение предложений финансовых услуг</w:t>
            </w:r>
            <w:r>
              <w:rPr>
                <w:rStyle w:val="FontStyle12"/>
                <w:bCs/>
                <w:color w:val="000000" w:themeColor="text1"/>
                <w:sz w:val="22"/>
                <w:szCs w:val="22"/>
              </w:rPr>
              <w:t>.</w:t>
            </w:r>
          </w:p>
        </w:tc>
        <w:tc>
          <w:tcPr>
            <w:tcW w:w="2835" w:type="dxa"/>
            <w:shd w:val="clear" w:color="auto" w:fill="auto"/>
          </w:tcPr>
          <w:p w14:paraId="517632CF" w14:textId="50EE1576" w:rsidR="00071B32" w:rsidRDefault="00071B32" w:rsidP="00071B32">
            <w:pPr>
              <w:rPr>
                <w:rFonts w:ascii="Times New Roman" w:hAnsi="Times New Roman" w:cs="Times New Roman"/>
                <w:b/>
              </w:rPr>
            </w:pPr>
            <w:r w:rsidRPr="002B594A">
              <w:rPr>
                <w:rFonts w:ascii="Times New Roman" w:hAnsi="Times New Roman" w:cs="Times New Roman"/>
                <w:b/>
              </w:rPr>
              <w:lastRenderedPageBreak/>
              <w:t>Задание</w:t>
            </w:r>
            <w:r>
              <w:rPr>
                <w:rFonts w:ascii="Times New Roman" w:hAnsi="Times New Roman" w:cs="Times New Roman"/>
                <w:b/>
              </w:rPr>
              <w:t>1:</w:t>
            </w:r>
          </w:p>
          <w:p w14:paraId="7B5FD995" w14:textId="4D119190" w:rsidR="00071B32" w:rsidRPr="00071B32" w:rsidRDefault="00071B32" w:rsidP="00071B32">
            <w:pPr>
              <w:rPr>
                <w:rFonts w:ascii="Times New Roman" w:hAnsi="Times New Roman" w:cs="Times New Roman"/>
                <w:bCs/>
              </w:rPr>
            </w:pPr>
            <w:r>
              <w:rPr>
                <w:rStyle w:val="FontStyle12"/>
                <w:color w:val="000000" w:themeColor="text1"/>
                <w:sz w:val="22"/>
                <w:szCs w:val="22"/>
              </w:rPr>
              <w:lastRenderedPageBreak/>
              <w:t xml:space="preserve">Составьте сравнительную таблицу методик оценки </w:t>
            </w:r>
            <w:r w:rsidRPr="00071B32">
              <w:rPr>
                <w:rStyle w:val="FontStyle12"/>
                <w:color w:val="000000" w:themeColor="text1"/>
                <w:sz w:val="22"/>
                <w:szCs w:val="22"/>
              </w:rPr>
              <w:t>систем управления рисками, внутреннего контроля, корпоративного управления, операционной деятельности и информационных систем организации.</w:t>
            </w:r>
          </w:p>
          <w:p w14:paraId="1BAECB2E" w14:textId="77777777" w:rsidR="00071B32" w:rsidRDefault="00071B32" w:rsidP="00071B32">
            <w:pPr>
              <w:rPr>
                <w:b/>
              </w:rPr>
            </w:pPr>
          </w:p>
          <w:p w14:paraId="6AE8436C" w14:textId="77777777" w:rsidR="00071B32" w:rsidRDefault="00071B32" w:rsidP="00071B32">
            <w:pPr>
              <w:rPr>
                <w:b/>
              </w:rPr>
            </w:pPr>
          </w:p>
          <w:p w14:paraId="2486157D" w14:textId="77777777" w:rsidR="00071B32" w:rsidRDefault="00071B32" w:rsidP="00071B32">
            <w:pPr>
              <w:rPr>
                <w:b/>
              </w:rPr>
            </w:pPr>
          </w:p>
          <w:p w14:paraId="1B20B608" w14:textId="77777777" w:rsidR="00071B32" w:rsidRDefault="00071B32" w:rsidP="00071B32">
            <w:pPr>
              <w:rPr>
                <w:b/>
              </w:rPr>
            </w:pPr>
          </w:p>
          <w:p w14:paraId="2733B2F2" w14:textId="77777777" w:rsidR="00071B32" w:rsidRDefault="00071B32" w:rsidP="00071B32">
            <w:pPr>
              <w:rPr>
                <w:b/>
              </w:rPr>
            </w:pPr>
          </w:p>
          <w:p w14:paraId="175E78CC" w14:textId="77777777" w:rsidR="00071B32" w:rsidRDefault="00071B32" w:rsidP="00071B32">
            <w:pPr>
              <w:rPr>
                <w:b/>
              </w:rPr>
            </w:pPr>
          </w:p>
          <w:p w14:paraId="2CADDCC2" w14:textId="77777777" w:rsidR="00B13EA9" w:rsidRDefault="00B13EA9" w:rsidP="00071B32">
            <w:pPr>
              <w:rPr>
                <w:b/>
              </w:rPr>
            </w:pPr>
          </w:p>
          <w:p w14:paraId="5D1FE16D" w14:textId="77777777" w:rsidR="00071B32" w:rsidRDefault="00071B32" w:rsidP="00071B32">
            <w:pPr>
              <w:rPr>
                <w:rFonts w:ascii="Times New Roman" w:hAnsi="Times New Roman" w:cs="Times New Roman"/>
                <w:b/>
              </w:rPr>
            </w:pPr>
            <w:r w:rsidRPr="002B594A">
              <w:rPr>
                <w:rFonts w:ascii="Times New Roman" w:hAnsi="Times New Roman" w:cs="Times New Roman"/>
                <w:b/>
              </w:rPr>
              <w:t>Задание</w:t>
            </w:r>
            <w:r>
              <w:rPr>
                <w:rFonts w:ascii="Times New Roman" w:hAnsi="Times New Roman" w:cs="Times New Roman"/>
                <w:b/>
              </w:rPr>
              <w:t>2:</w:t>
            </w:r>
          </w:p>
          <w:p w14:paraId="2E117CDE" w14:textId="34C85ABD" w:rsidR="00071B32" w:rsidRPr="00071B32" w:rsidRDefault="00071B32" w:rsidP="00071B32">
            <w:pPr>
              <w:rPr>
                <w:rFonts w:ascii="Times New Roman" w:hAnsi="Times New Roman" w:cs="Times New Roman"/>
                <w:bCs/>
              </w:rPr>
            </w:pPr>
            <w:r>
              <w:rPr>
                <w:rFonts w:ascii="Times New Roman" w:hAnsi="Times New Roman" w:cs="Times New Roman"/>
                <w:bCs/>
              </w:rPr>
              <w:t>Подготовьте аналитический отчет о тенденция развития финансового рынка на национальном (страна на выбор студента) и международном уровнях.</w:t>
            </w:r>
          </w:p>
        </w:tc>
      </w:tr>
      <w:tr w:rsidR="00071B32" w:rsidRPr="00C87263" w14:paraId="2BB97E8A" w14:textId="77777777" w:rsidTr="00BF00D1">
        <w:trPr>
          <w:gridBefore w:val="1"/>
          <w:wBefore w:w="141" w:type="dxa"/>
        </w:trPr>
        <w:tc>
          <w:tcPr>
            <w:tcW w:w="10349" w:type="dxa"/>
            <w:gridSpan w:val="4"/>
            <w:shd w:val="clear" w:color="auto" w:fill="auto"/>
          </w:tcPr>
          <w:p w14:paraId="41CB1092" w14:textId="77777777" w:rsidR="00071B32" w:rsidRDefault="00071B32" w:rsidP="00071B32">
            <w:pPr>
              <w:rPr>
                <w:rFonts w:ascii="Times New Roman" w:hAnsi="Times New Roman" w:cs="Times New Roman"/>
                <w:b/>
                <w:bCs/>
              </w:rPr>
            </w:pPr>
            <w:r w:rsidRPr="00C87263">
              <w:rPr>
                <w:rFonts w:ascii="Times New Roman" w:hAnsi="Times New Roman" w:cs="Times New Roman"/>
                <w:b/>
                <w:bCs/>
              </w:rPr>
              <w:lastRenderedPageBreak/>
              <w:t>«Мировые финансы и цифровые технологии (с частичной реализацией на английском языке)»</w:t>
            </w:r>
          </w:p>
          <w:p w14:paraId="3493F8B8" w14:textId="4135A36B" w:rsidR="00BF00D1" w:rsidRPr="00C87263" w:rsidRDefault="00BF00D1" w:rsidP="00071B32">
            <w:pPr>
              <w:rPr>
                <w:rFonts w:ascii="Times New Roman" w:hAnsi="Times New Roman" w:cs="Times New Roman"/>
                <w:b/>
                <w:u w:val="single"/>
              </w:rPr>
            </w:pPr>
          </w:p>
        </w:tc>
      </w:tr>
      <w:tr w:rsidR="00071B32" w:rsidRPr="00C87263" w14:paraId="589083A6" w14:textId="77777777" w:rsidTr="00BF00D1">
        <w:trPr>
          <w:gridBefore w:val="1"/>
          <w:wBefore w:w="141" w:type="dxa"/>
        </w:trPr>
        <w:tc>
          <w:tcPr>
            <w:tcW w:w="1844" w:type="dxa"/>
            <w:shd w:val="clear" w:color="auto" w:fill="auto"/>
          </w:tcPr>
          <w:p w14:paraId="06034A9D" w14:textId="01F776A0"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ПКП-4</w:t>
            </w:r>
          </w:p>
          <w:p w14:paraId="13761E77" w14:textId="60430428"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p w14:paraId="357B858F" w14:textId="77777777" w:rsidR="00071B32" w:rsidRPr="00C87263" w:rsidRDefault="00071B32" w:rsidP="00071B32">
            <w:pPr>
              <w:widowControl w:val="0"/>
              <w:ind w:right="45"/>
              <w:rPr>
                <w:rFonts w:ascii="Times New Roman" w:hAnsi="Times New Roman" w:cs="Times New Roman"/>
              </w:rPr>
            </w:pPr>
          </w:p>
          <w:p w14:paraId="5EBF9FFB" w14:textId="77777777" w:rsidR="00071B32" w:rsidRPr="00C87263" w:rsidRDefault="00071B32" w:rsidP="00071B32">
            <w:pPr>
              <w:widowControl w:val="0"/>
              <w:ind w:right="45"/>
              <w:rPr>
                <w:rFonts w:ascii="Times New Roman" w:hAnsi="Times New Roman" w:cs="Times New Roman"/>
              </w:rPr>
            </w:pPr>
          </w:p>
          <w:p w14:paraId="786942A3" w14:textId="77777777" w:rsidR="00071B32" w:rsidRPr="00C87263" w:rsidRDefault="00071B32" w:rsidP="00071B32">
            <w:pPr>
              <w:widowControl w:val="0"/>
              <w:ind w:right="45"/>
              <w:rPr>
                <w:rFonts w:ascii="Times New Roman" w:hAnsi="Times New Roman" w:cs="Times New Roman"/>
              </w:rPr>
            </w:pPr>
          </w:p>
          <w:p w14:paraId="792E5AFA" w14:textId="77777777" w:rsidR="00071B32" w:rsidRPr="00C87263" w:rsidRDefault="00071B32" w:rsidP="00071B32">
            <w:pPr>
              <w:widowControl w:val="0"/>
              <w:ind w:right="45"/>
              <w:rPr>
                <w:rFonts w:ascii="Times New Roman" w:hAnsi="Times New Roman" w:cs="Times New Roman"/>
              </w:rPr>
            </w:pPr>
          </w:p>
          <w:p w14:paraId="02651B17" w14:textId="77777777" w:rsidR="00071B32" w:rsidRPr="00C87263" w:rsidRDefault="00071B32" w:rsidP="00071B32">
            <w:pPr>
              <w:widowControl w:val="0"/>
              <w:ind w:right="45"/>
              <w:rPr>
                <w:rFonts w:ascii="Times New Roman" w:hAnsi="Times New Roman" w:cs="Times New Roman"/>
              </w:rPr>
            </w:pPr>
          </w:p>
          <w:p w14:paraId="7BCCF4FA" w14:textId="77777777" w:rsidR="00071B32" w:rsidRPr="00C87263" w:rsidRDefault="00071B32" w:rsidP="00071B32">
            <w:pPr>
              <w:widowControl w:val="0"/>
              <w:ind w:right="45"/>
              <w:rPr>
                <w:rFonts w:ascii="Times New Roman" w:hAnsi="Times New Roman" w:cs="Times New Roman"/>
              </w:rPr>
            </w:pPr>
          </w:p>
          <w:p w14:paraId="00DF20CC" w14:textId="77777777" w:rsidR="00071B32" w:rsidRPr="00C87263" w:rsidRDefault="00071B32" w:rsidP="00071B32">
            <w:pPr>
              <w:widowControl w:val="0"/>
              <w:ind w:right="45"/>
              <w:rPr>
                <w:rFonts w:ascii="Times New Roman" w:hAnsi="Times New Roman" w:cs="Times New Roman"/>
              </w:rPr>
            </w:pPr>
          </w:p>
          <w:p w14:paraId="3D70A0E8" w14:textId="77777777" w:rsidR="00071B32" w:rsidRPr="00C87263" w:rsidRDefault="00071B32" w:rsidP="00071B32">
            <w:pPr>
              <w:widowControl w:val="0"/>
              <w:ind w:right="45"/>
              <w:rPr>
                <w:rFonts w:ascii="Times New Roman" w:hAnsi="Times New Roman" w:cs="Times New Roman"/>
              </w:rPr>
            </w:pPr>
          </w:p>
          <w:p w14:paraId="4E73FE83" w14:textId="77777777" w:rsidR="00071B32" w:rsidRPr="00C87263" w:rsidRDefault="00071B32" w:rsidP="00071B32">
            <w:pPr>
              <w:widowControl w:val="0"/>
              <w:ind w:right="45"/>
              <w:rPr>
                <w:rFonts w:ascii="Times New Roman" w:hAnsi="Times New Roman" w:cs="Times New Roman"/>
              </w:rPr>
            </w:pPr>
          </w:p>
          <w:p w14:paraId="1473C229" w14:textId="77777777" w:rsidR="00071B32" w:rsidRDefault="00071B32" w:rsidP="00071B32">
            <w:pPr>
              <w:widowControl w:val="0"/>
              <w:ind w:right="45"/>
              <w:rPr>
                <w:rFonts w:ascii="Times New Roman" w:hAnsi="Times New Roman" w:cs="Times New Roman"/>
              </w:rPr>
            </w:pPr>
          </w:p>
          <w:p w14:paraId="7D0C6932" w14:textId="77777777" w:rsidR="00B13EA9" w:rsidRDefault="00B13EA9" w:rsidP="00071B32">
            <w:pPr>
              <w:widowControl w:val="0"/>
              <w:ind w:right="45"/>
              <w:rPr>
                <w:rFonts w:ascii="Times New Roman" w:hAnsi="Times New Roman" w:cs="Times New Roman"/>
              </w:rPr>
            </w:pPr>
          </w:p>
          <w:p w14:paraId="298475EB" w14:textId="77777777" w:rsidR="00B13EA9" w:rsidRPr="00C87263" w:rsidRDefault="00B13EA9" w:rsidP="00071B32">
            <w:pPr>
              <w:widowControl w:val="0"/>
              <w:ind w:right="45"/>
              <w:rPr>
                <w:rFonts w:ascii="Times New Roman" w:hAnsi="Times New Roman" w:cs="Times New Roman"/>
              </w:rPr>
            </w:pPr>
          </w:p>
          <w:p w14:paraId="0AF9F3FA" w14:textId="33AF5D03"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ПКП-3</w:t>
            </w:r>
          </w:p>
          <w:p w14:paraId="0F630411" w14:textId="32116456"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 управления цифровыми активами и опыт использования криптовалют при проведении международных валютных, финансовых и кредитных операций</w:t>
            </w:r>
          </w:p>
        </w:tc>
        <w:tc>
          <w:tcPr>
            <w:tcW w:w="2385" w:type="dxa"/>
            <w:shd w:val="clear" w:color="auto" w:fill="auto"/>
          </w:tcPr>
          <w:p w14:paraId="4ED590C4" w14:textId="77777777" w:rsidR="00071B32" w:rsidRPr="00C87263" w:rsidRDefault="00071B32" w:rsidP="00071B32">
            <w:pPr>
              <w:tabs>
                <w:tab w:val="left" w:pos="540"/>
              </w:tabs>
              <w:rPr>
                <w:rFonts w:ascii="Times New Roman" w:hAnsi="Times New Roman" w:cs="Times New Roman"/>
              </w:rPr>
            </w:pPr>
            <w:r w:rsidRPr="00C87263">
              <w:rPr>
                <w:rFonts w:ascii="Times New Roman" w:hAnsi="Times New Roman" w:cs="Times New Roman"/>
              </w:rPr>
              <w:lastRenderedPageBreak/>
              <w:t>1. 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6ADA4662" w14:textId="77777777" w:rsidR="00071B32" w:rsidRDefault="00071B32" w:rsidP="00071B32">
            <w:pPr>
              <w:tabs>
                <w:tab w:val="left" w:pos="540"/>
              </w:tabs>
              <w:rPr>
                <w:rFonts w:ascii="Times New Roman" w:hAnsi="Times New Roman" w:cs="Times New Roman"/>
              </w:rPr>
            </w:pPr>
          </w:p>
          <w:p w14:paraId="6B52BA8B" w14:textId="77777777" w:rsidR="00071B32" w:rsidRDefault="00071B32" w:rsidP="00071B32">
            <w:pPr>
              <w:tabs>
                <w:tab w:val="left" w:pos="540"/>
              </w:tabs>
              <w:rPr>
                <w:rFonts w:ascii="Times New Roman" w:hAnsi="Times New Roman" w:cs="Times New Roman"/>
              </w:rPr>
            </w:pPr>
          </w:p>
          <w:p w14:paraId="17FC208A" w14:textId="77777777" w:rsidR="00071B32" w:rsidRDefault="00071B32" w:rsidP="00071B32">
            <w:pPr>
              <w:tabs>
                <w:tab w:val="left" w:pos="540"/>
              </w:tabs>
              <w:rPr>
                <w:rFonts w:ascii="Times New Roman" w:hAnsi="Times New Roman" w:cs="Times New Roman"/>
              </w:rPr>
            </w:pPr>
          </w:p>
          <w:p w14:paraId="46058F66" w14:textId="77777777" w:rsidR="00071B32" w:rsidRDefault="00071B32" w:rsidP="00071B32">
            <w:pPr>
              <w:tabs>
                <w:tab w:val="left" w:pos="540"/>
              </w:tabs>
              <w:rPr>
                <w:rFonts w:ascii="Times New Roman" w:hAnsi="Times New Roman" w:cs="Times New Roman"/>
              </w:rPr>
            </w:pPr>
          </w:p>
          <w:p w14:paraId="46D646C3" w14:textId="77777777" w:rsidR="00B13EA9" w:rsidRDefault="00B13EA9" w:rsidP="00071B32">
            <w:pPr>
              <w:tabs>
                <w:tab w:val="left" w:pos="540"/>
              </w:tabs>
              <w:rPr>
                <w:rFonts w:ascii="Times New Roman" w:hAnsi="Times New Roman" w:cs="Times New Roman"/>
              </w:rPr>
            </w:pPr>
          </w:p>
          <w:p w14:paraId="721F9E78" w14:textId="1DD40BED" w:rsidR="00071B32" w:rsidRPr="00C87263" w:rsidRDefault="00071B32" w:rsidP="00071B32">
            <w:pPr>
              <w:tabs>
                <w:tab w:val="left" w:pos="540"/>
              </w:tabs>
              <w:rPr>
                <w:rFonts w:ascii="Times New Roman" w:hAnsi="Times New Roman" w:cs="Times New Roman"/>
              </w:rPr>
            </w:pPr>
            <w:r w:rsidRPr="00C87263">
              <w:rPr>
                <w:rFonts w:ascii="Times New Roman" w:hAnsi="Times New Roman" w:cs="Times New Roman"/>
              </w:rPr>
              <w:t>2. Использует цифровые финансовые технологии при подготовке решений по управлению финансовыми рисками.</w:t>
            </w:r>
          </w:p>
          <w:p w14:paraId="2D4A9A05" w14:textId="77777777" w:rsidR="00071B32" w:rsidRDefault="00071B32" w:rsidP="00071B32">
            <w:pPr>
              <w:tabs>
                <w:tab w:val="left" w:pos="540"/>
              </w:tabs>
              <w:rPr>
                <w:rFonts w:ascii="Times New Roman" w:hAnsi="Times New Roman" w:cs="Times New Roman"/>
              </w:rPr>
            </w:pPr>
          </w:p>
          <w:p w14:paraId="2D4EE19C" w14:textId="77777777" w:rsidR="00071B32" w:rsidRDefault="00071B32" w:rsidP="00071B32">
            <w:pPr>
              <w:tabs>
                <w:tab w:val="left" w:pos="540"/>
              </w:tabs>
              <w:rPr>
                <w:rFonts w:ascii="Times New Roman" w:hAnsi="Times New Roman" w:cs="Times New Roman"/>
              </w:rPr>
            </w:pPr>
          </w:p>
          <w:p w14:paraId="4AC50448" w14:textId="77777777" w:rsidR="00B13EA9" w:rsidRDefault="00B13EA9" w:rsidP="00071B32">
            <w:pPr>
              <w:tabs>
                <w:tab w:val="left" w:pos="540"/>
              </w:tabs>
              <w:rPr>
                <w:rFonts w:ascii="Times New Roman" w:hAnsi="Times New Roman" w:cs="Times New Roman"/>
              </w:rPr>
            </w:pPr>
          </w:p>
          <w:p w14:paraId="420F57AE" w14:textId="5B50293B" w:rsidR="00071B32" w:rsidRPr="00C87263" w:rsidRDefault="00071B32" w:rsidP="00071B32">
            <w:pPr>
              <w:tabs>
                <w:tab w:val="left" w:pos="540"/>
              </w:tabs>
              <w:rPr>
                <w:rFonts w:ascii="Times New Roman" w:hAnsi="Times New Roman" w:cs="Times New Roman"/>
              </w:rPr>
            </w:pPr>
            <w:r w:rsidRPr="00C87263">
              <w:rPr>
                <w:rFonts w:ascii="Times New Roman" w:hAnsi="Times New Roman" w:cs="Times New Roman"/>
              </w:rPr>
              <w:t>3. Применяет цифровые технологии в процессе хранения и обработки финансовой информации</w:t>
            </w:r>
          </w:p>
          <w:p w14:paraId="61A3923D" w14:textId="77777777" w:rsidR="00071B32" w:rsidRPr="00C87263" w:rsidRDefault="00071B32" w:rsidP="00071B32">
            <w:pPr>
              <w:tabs>
                <w:tab w:val="left" w:pos="540"/>
              </w:tabs>
              <w:rPr>
                <w:rFonts w:ascii="Times New Roman" w:hAnsi="Times New Roman" w:cs="Times New Roman"/>
              </w:rPr>
            </w:pPr>
          </w:p>
          <w:p w14:paraId="5B2E1ACE" w14:textId="77777777" w:rsidR="00071B32" w:rsidRDefault="00071B32" w:rsidP="00071B32">
            <w:pPr>
              <w:tabs>
                <w:tab w:val="left" w:pos="540"/>
              </w:tabs>
              <w:rPr>
                <w:rFonts w:ascii="Times New Roman" w:hAnsi="Times New Roman" w:cs="Times New Roman"/>
              </w:rPr>
            </w:pPr>
          </w:p>
          <w:p w14:paraId="12C73937" w14:textId="77777777" w:rsidR="00071B32" w:rsidRPr="00C87263" w:rsidRDefault="00071B32" w:rsidP="00071B32">
            <w:pPr>
              <w:tabs>
                <w:tab w:val="left" w:pos="540"/>
              </w:tabs>
              <w:rPr>
                <w:rFonts w:ascii="Times New Roman" w:hAnsi="Times New Roman" w:cs="Times New Roman"/>
              </w:rPr>
            </w:pPr>
            <w:r w:rsidRPr="00C87263">
              <w:rPr>
                <w:rFonts w:ascii="Times New Roman" w:hAnsi="Times New Roman" w:cs="Times New Roman"/>
              </w:rPr>
              <w:t>1. Осуществляет мониторинг информационных источников финансовой информации.</w:t>
            </w:r>
          </w:p>
          <w:p w14:paraId="3025EDA7" w14:textId="77777777" w:rsidR="00071B32" w:rsidRDefault="00071B32" w:rsidP="00071B32">
            <w:pPr>
              <w:tabs>
                <w:tab w:val="left" w:pos="540"/>
              </w:tabs>
              <w:rPr>
                <w:rFonts w:ascii="Times New Roman" w:hAnsi="Times New Roman" w:cs="Times New Roman"/>
              </w:rPr>
            </w:pPr>
          </w:p>
          <w:p w14:paraId="7E04529C" w14:textId="77777777" w:rsidR="00071B32" w:rsidRDefault="00071B32" w:rsidP="00071B32">
            <w:pPr>
              <w:tabs>
                <w:tab w:val="left" w:pos="540"/>
              </w:tabs>
              <w:rPr>
                <w:rFonts w:ascii="Times New Roman" w:hAnsi="Times New Roman" w:cs="Times New Roman"/>
              </w:rPr>
            </w:pPr>
          </w:p>
          <w:p w14:paraId="54BF1B60" w14:textId="77777777" w:rsidR="00B13EA9" w:rsidRDefault="00B13EA9" w:rsidP="00071B32">
            <w:pPr>
              <w:tabs>
                <w:tab w:val="left" w:pos="540"/>
              </w:tabs>
              <w:rPr>
                <w:rFonts w:ascii="Times New Roman" w:hAnsi="Times New Roman" w:cs="Times New Roman"/>
              </w:rPr>
            </w:pPr>
          </w:p>
          <w:p w14:paraId="459135E9" w14:textId="77777777" w:rsidR="00B13EA9" w:rsidRDefault="00B13EA9" w:rsidP="00071B32">
            <w:pPr>
              <w:tabs>
                <w:tab w:val="left" w:pos="540"/>
              </w:tabs>
              <w:rPr>
                <w:rFonts w:ascii="Times New Roman" w:hAnsi="Times New Roman" w:cs="Times New Roman"/>
              </w:rPr>
            </w:pPr>
          </w:p>
          <w:p w14:paraId="7FEAA76D" w14:textId="608FD21D" w:rsidR="00071B32" w:rsidRPr="00C87263" w:rsidRDefault="00071B32" w:rsidP="00071B32">
            <w:pPr>
              <w:tabs>
                <w:tab w:val="left" w:pos="540"/>
              </w:tabs>
              <w:rPr>
                <w:rFonts w:ascii="Times New Roman" w:hAnsi="Times New Roman" w:cs="Times New Roman"/>
              </w:rPr>
            </w:pPr>
            <w:r w:rsidRPr="00C87263">
              <w:rPr>
                <w:rFonts w:ascii="Times New Roman" w:hAnsi="Times New Roman" w:cs="Times New Roman"/>
              </w:rPr>
              <w:t xml:space="preserve">2. Производит информационно-аналитическую работу по качеству и доступности финансовых продуктов и услуг на рынке цифровых финансов. </w:t>
            </w:r>
          </w:p>
          <w:p w14:paraId="6F444693" w14:textId="77777777" w:rsidR="00071B32" w:rsidRDefault="00071B32" w:rsidP="00071B32">
            <w:pPr>
              <w:tabs>
                <w:tab w:val="left" w:pos="540"/>
              </w:tabs>
              <w:rPr>
                <w:rFonts w:ascii="Times New Roman" w:hAnsi="Times New Roman" w:cs="Times New Roman"/>
              </w:rPr>
            </w:pPr>
          </w:p>
          <w:p w14:paraId="04C17DD9" w14:textId="77777777" w:rsidR="00071B32" w:rsidRDefault="00071B32" w:rsidP="00071B32">
            <w:pPr>
              <w:tabs>
                <w:tab w:val="left" w:pos="540"/>
              </w:tabs>
              <w:rPr>
                <w:rFonts w:ascii="Times New Roman" w:hAnsi="Times New Roman" w:cs="Times New Roman"/>
              </w:rPr>
            </w:pPr>
          </w:p>
          <w:p w14:paraId="1B83D443" w14:textId="77777777" w:rsidR="00B13EA9" w:rsidRDefault="00B13EA9" w:rsidP="00071B32">
            <w:pPr>
              <w:tabs>
                <w:tab w:val="left" w:pos="540"/>
              </w:tabs>
              <w:rPr>
                <w:rFonts w:ascii="Times New Roman" w:hAnsi="Times New Roman" w:cs="Times New Roman"/>
              </w:rPr>
            </w:pPr>
          </w:p>
          <w:p w14:paraId="6D17B9DF" w14:textId="77777777" w:rsidR="00B13EA9" w:rsidRDefault="00B13EA9" w:rsidP="00071B32">
            <w:pPr>
              <w:tabs>
                <w:tab w:val="left" w:pos="540"/>
              </w:tabs>
              <w:rPr>
                <w:rFonts w:ascii="Times New Roman" w:hAnsi="Times New Roman" w:cs="Times New Roman"/>
              </w:rPr>
            </w:pPr>
          </w:p>
          <w:p w14:paraId="6826067E" w14:textId="4DD49426" w:rsidR="00071B32" w:rsidRPr="00C87263" w:rsidRDefault="00071B32" w:rsidP="00071B32">
            <w:pPr>
              <w:tabs>
                <w:tab w:val="left" w:pos="540"/>
              </w:tabs>
              <w:rPr>
                <w:rFonts w:ascii="Times New Roman" w:hAnsi="Times New Roman" w:cs="Times New Roman"/>
              </w:rPr>
            </w:pPr>
            <w:r w:rsidRPr="00C87263">
              <w:rPr>
                <w:rFonts w:ascii="Times New Roman" w:hAnsi="Times New Roman" w:cs="Times New Roman"/>
              </w:rPr>
              <w:t>3. Применяет универсальное и специализированное программное обеспечение, необходимое для сбора и анализа информации по использованию криптовалют.</w:t>
            </w:r>
          </w:p>
          <w:p w14:paraId="4298294A" w14:textId="77777777" w:rsidR="00071B32" w:rsidRDefault="00071B32" w:rsidP="00071B32">
            <w:pPr>
              <w:tabs>
                <w:tab w:val="left" w:pos="540"/>
              </w:tabs>
              <w:rPr>
                <w:rFonts w:ascii="Times New Roman" w:hAnsi="Times New Roman" w:cs="Times New Roman"/>
              </w:rPr>
            </w:pPr>
          </w:p>
          <w:p w14:paraId="546A10BF" w14:textId="77777777" w:rsidR="00071B32" w:rsidRDefault="00071B32" w:rsidP="00071B32">
            <w:pPr>
              <w:tabs>
                <w:tab w:val="left" w:pos="540"/>
              </w:tabs>
              <w:rPr>
                <w:rFonts w:ascii="Times New Roman" w:hAnsi="Times New Roman" w:cs="Times New Roman"/>
              </w:rPr>
            </w:pPr>
          </w:p>
          <w:p w14:paraId="5E826F21" w14:textId="77777777" w:rsidR="00071B32" w:rsidRDefault="00071B32" w:rsidP="00071B32">
            <w:pPr>
              <w:tabs>
                <w:tab w:val="left" w:pos="540"/>
              </w:tabs>
              <w:rPr>
                <w:rFonts w:ascii="Times New Roman" w:hAnsi="Times New Roman" w:cs="Times New Roman"/>
              </w:rPr>
            </w:pPr>
          </w:p>
          <w:p w14:paraId="695797B3" w14:textId="402FF42D" w:rsidR="00071B32" w:rsidRDefault="00071B32" w:rsidP="00071B32">
            <w:pPr>
              <w:tabs>
                <w:tab w:val="left" w:pos="540"/>
              </w:tabs>
              <w:rPr>
                <w:rFonts w:ascii="Times New Roman" w:hAnsi="Times New Roman" w:cs="Times New Roman"/>
              </w:rPr>
            </w:pPr>
          </w:p>
          <w:p w14:paraId="0AB73E83" w14:textId="77777777" w:rsidR="00BF00D1" w:rsidRDefault="00BF00D1" w:rsidP="00071B32">
            <w:pPr>
              <w:tabs>
                <w:tab w:val="left" w:pos="540"/>
              </w:tabs>
              <w:rPr>
                <w:rFonts w:ascii="Times New Roman" w:hAnsi="Times New Roman" w:cs="Times New Roman"/>
              </w:rPr>
            </w:pPr>
          </w:p>
          <w:p w14:paraId="649FB8BF" w14:textId="108EE168" w:rsidR="00071B32" w:rsidRPr="00C87263" w:rsidRDefault="00071B32" w:rsidP="00071B32">
            <w:pPr>
              <w:tabs>
                <w:tab w:val="left" w:pos="540"/>
              </w:tabs>
              <w:rPr>
                <w:rStyle w:val="FontStyle12"/>
                <w:bCs/>
                <w:color w:val="000000" w:themeColor="text1"/>
                <w:sz w:val="22"/>
                <w:szCs w:val="22"/>
              </w:rPr>
            </w:pPr>
            <w:r w:rsidRPr="00C87263">
              <w:rPr>
                <w:rFonts w:ascii="Times New Roman" w:hAnsi="Times New Roman" w:cs="Times New Roman"/>
              </w:rPr>
              <w:t>4. Проводит работу с программными комплексами по управлению цифровыми активами клиентов.</w:t>
            </w:r>
          </w:p>
        </w:tc>
        <w:tc>
          <w:tcPr>
            <w:tcW w:w="3285" w:type="dxa"/>
            <w:shd w:val="clear" w:color="auto" w:fill="auto"/>
          </w:tcPr>
          <w:p w14:paraId="6D66691E"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Знать</w:t>
            </w:r>
            <w:r>
              <w:rPr>
                <w:rStyle w:val="FontStyle12"/>
                <w:b/>
                <w:color w:val="000000" w:themeColor="text1"/>
                <w:sz w:val="22"/>
                <w:szCs w:val="22"/>
              </w:rPr>
              <w:t xml:space="preserve"> </w:t>
            </w:r>
            <w:r>
              <w:rPr>
                <w:rStyle w:val="FontStyle12"/>
                <w:bCs/>
                <w:color w:val="000000" w:themeColor="text1"/>
                <w:sz w:val="22"/>
                <w:szCs w:val="22"/>
              </w:rPr>
              <w:t xml:space="preserve">инструменты </w:t>
            </w:r>
            <w:r w:rsidRPr="008F6C3F">
              <w:rPr>
                <w:rFonts w:ascii="Times New Roman" w:hAnsi="Times New Roman" w:cs="Times New Roman"/>
              </w:rPr>
              <w:t>поддерж</w:t>
            </w:r>
            <w:r>
              <w:rPr>
                <w:rFonts w:ascii="Times New Roman" w:hAnsi="Times New Roman" w:cs="Times New Roman"/>
              </w:rPr>
              <w:t>ки</w:t>
            </w:r>
            <w:r w:rsidRPr="008F6C3F">
              <w:rPr>
                <w:rFonts w:ascii="Times New Roman" w:hAnsi="Times New Roman" w:cs="Times New Roman"/>
              </w:rPr>
              <w:t xml:space="preserve"> контакт</w:t>
            </w:r>
            <w:r>
              <w:rPr>
                <w:rFonts w:ascii="Times New Roman" w:hAnsi="Times New Roman" w:cs="Times New Roman"/>
              </w:rPr>
              <w:t>ов</w:t>
            </w:r>
            <w:r w:rsidRPr="008F6C3F">
              <w:rPr>
                <w:rFonts w:ascii="Times New Roman" w:hAnsi="Times New Roman" w:cs="Times New Roman"/>
              </w:rPr>
              <w:t xml:space="preserve"> с рейтинговыми агентствами, аналитиками инвестиционных организаций, консалтинговыми организациями и другими источниками финансовой информации</w:t>
            </w:r>
            <w:r w:rsidRPr="008F6C3F">
              <w:rPr>
                <w:rStyle w:val="FontStyle12"/>
                <w:bCs/>
                <w:color w:val="000000" w:themeColor="text1"/>
                <w:sz w:val="22"/>
                <w:szCs w:val="22"/>
              </w:rPr>
              <w:t>.</w:t>
            </w:r>
          </w:p>
          <w:p w14:paraId="0CDB9053" w14:textId="77777777" w:rsidR="00071B32"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Pr>
                <w:rStyle w:val="FontStyle12"/>
                <w:bCs/>
                <w:color w:val="000000" w:themeColor="text1"/>
                <w:sz w:val="22"/>
                <w:szCs w:val="22"/>
              </w:rPr>
              <w:t xml:space="preserve">инструменты </w:t>
            </w:r>
            <w:r w:rsidRPr="008F6C3F">
              <w:rPr>
                <w:rFonts w:ascii="Times New Roman" w:hAnsi="Times New Roman" w:cs="Times New Roman"/>
              </w:rPr>
              <w:t>поддерж</w:t>
            </w:r>
            <w:r>
              <w:rPr>
                <w:rFonts w:ascii="Times New Roman" w:hAnsi="Times New Roman" w:cs="Times New Roman"/>
              </w:rPr>
              <w:t>ки</w:t>
            </w:r>
            <w:r w:rsidRPr="008F6C3F">
              <w:rPr>
                <w:rFonts w:ascii="Times New Roman" w:hAnsi="Times New Roman" w:cs="Times New Roman"/>
              </w:rPr>
              <w:t xml:space="preserve"> контакт</w:t>
            </w:r>
            <w:r>
              <w:rPr>
                <w:rFonts w:ascii="Times New Roman" w:hAnsi="Times New Roman" w:cs="Times New Roman"/>
              </w:rPr>
              <w:t>ов</w:t>
            </w:r>
            <w:r w:rsidRPr="008F6C3F">
              <w:rPr>
                <w:rFonts w:ascii="Times New Roman" w:hAnsi="Times New Roman" w:cs="Times New Roman"/>
              </w:rPr>
              <w:t xml:space="preserve"> с рейтинговыми агентствами, аналитиками инвестиционных организаций, консалтинговыми организациями и другими источниками финансовой информации</w:t>
            </w:r>
            <w:r w:rsidRPr="008F6C3F">
              <w:rPr>
                <w:rStyle w:val="FontStyle12"/>
                <w:bCs/>
                <w:color w:val="000000" w:themeColor="text1"/>
                <w:sz w:val="22"/>
                <w:szCs w:val="22"/>
              </w:rPr>
              <w:t>.</w:t>
            </w:r>
          </w:p>
          <w:p w14:paraId="4071171E" w14:textId="77777777" w:rsidR="00B13EA9" w:rsidRPr="008F6C3F" w:rsidRDefault="00B13EA9" w:rsidP="00071B32">
            <w:pPr>
              <w:tabs>
                <w:tab w:val="left" w:pos="540"/>
              </w:tabs>
              <w:rPr>
                <w:rStyle w:val="FontStyle12"/>
                <w:bCs/>
                <w:color w:val="000000" w:themeColor="text1"/>
                <w:sz w:val="22"/>
                <w:szCs w:val="22"/>
              </w:rPr>
            </w:pPr>
          </w:p>
          <w:p w14:paraId="2FAD7478"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цифровые финансовые технологии при подготовке решений по управлению финансовыми рисками</w:t>
            </w:r>
            <w:r w:rsidRPr="008F6C3F">
              <w:rPr>
                <w:rStyle w:val="FontStyle12"/>
                <w:bCs/>
                <w:color w:val="000000" w:themeColor="text1"/>
                <w:sz w:val="22"/>
                <w:szCs w:val="22"/>
              </w:rPr>
              <w:t>.</w:t>
            </w:r>
          </w:p>
          <w:p w14:paraId="2C59F4B7" w14:textId="77777777" w:rsidR="00071B32"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sidRPr="008F6C3F">
              <w:rPr>
                <w:rFonts w:ascii="Times New Roman" w:hAnsi="Times New Roman" w:cs="Times New Roman"/>
              </w:rPr>
              <w:t xml:space="preserve">цифровые финансовые технологии при подготовке решений по </w:t>
            </w:r>
            <w:r w:rsidRPr="008F6C3F">
              <w:rPr>
                <w:rFonts w:ascii="Times New Roman" w:hAnsi="Times New Roman" w:cs="Times New Roman"/>
              </w:rPr>
              <w:lastRenderedPageBreak/>
              <w:t>управлению финансовыми рисками</w:t>
            </w:r>
            <w:r w:rsidRPr="008F6C3F">
              <w:rPr>
                <w:rStyle w:val="FontStyle12"/>
                <w:bCs/>
                <w:color w:val="000000" w:themeColor="text1"/>
                <w:sz w:val="22"/>
                <w:szCs w:val="22"/>
              </w:rPr>
              <w:t>.</w:t>
            </w:r>
          </w:p>
          <w:p w14:paraId="371D48EA"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цифровые технологии в процессе хранения и обработки финансовой информации</w:t>
            </w:r>
            <w:r w:rsidRPr="008F6C3F">
              <w:rPr>
                <w:rStyle w:val="FontStyle12"/>
                <w:bCs/>
                <w:color w:val="000000" w:themeColor="text1"/>
                <w:sz w:val="22"/>
                <w:szCs w:val="22"/>
              </w:rPr>
              <w:t>.</w:t>
            </w:r>
          </w:p>
          <w:p w14:paraId="798315FE"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sidRPr="008F6C3F">
              <w:rPr>
                <w:rFonts w:ascii="Times New Roman" w:hAnsi="Times New Roman" w:cs="Times New Roman"/>
              </w:rPr>
              <w:t>цифровые технологии в процессе хранения и обработки финансовой информации</w:t>
            </w:r>
            <w:r w:rsidRPr="008F6C3F">
              <w:rPr>
                <w:rStyle w:val="FontStyle12"/>
                <w:bCs/>
                <w:color w:val="000000" w:themeColor="text1"/>
                <w:sz w:val="22"/>
                <w:szCs w:val="22"/>
              </w:rPr>
              <w:t>.</w:t>
            </w:r>
          </w:p>
          <w:p w14:paraId="34EF9B13" w14:textId="77777777" w:rsidR="00071B32" w:rsidRDefault="00071B32" w:rsidP="00071B32">
            <w:pPr>
              <w:tabs>
                <w:tab w:val="left" w:pos="540"/>
              </w:tabs>
              <w:rPr>
                <w:rStyle w:val="FontStyle12"/>
                <w:b/>
                <w:color w:val="000000" w:themeColor="text1"/>
                <w:sz w:val="22"/>
                <w:szCs w:val="22"/>
              </w:rPr>
            </w:pPr>
          </w:p>
          <w:p w14:paraId="485E823C" w14:textId="77777777" w:rsidR="00B13EA9" w:rsidRDefault="00B13EA9" w:rsidP="00071B32">
            <w:pPr>
              <w:tabs>
                <w:tab w:val="left" w:pos="540"/>
              </w:tabs>
              <w:rPr>
                <w:rStyle w:val="FontStyle12"/>
                <w:b/>
                <w:color w:val="000000" w:themeColor="text1"/>
                <w:sz w:val="22"/>
                <w:szCs w:val="22"/>
              </w:rPr>
            </w:pPr>
          </w:p>
          <w:p w14:paraId="5BD64A5A"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D77DBD">
              <w:rPr>
                <w:rStyle w:val="FontStyle12"/>
                <w:bCs/>
                <w:color w:val="000000" w:themeColor="text1"/>
                <w:sz w:val="22"/>
                <w:szCs w:val="22"/>
              </w:rPr>
              <w:t>подходы</w:t>
            </w:r>
            <w:r>
              <w:rPr>
                <w:rStyle w:val="FontStyle12"/>
                <w:bCs/>
                <w:color w:val="000000" w:themeColor="text1"/>
                <w:sz w:val="22"/>
                <w:szCs w:val="22"/>
              </w:rPr>
              <w:t xml:space="preserve"> </w:t>
            </w:r>
            <w:r w:rsidRPr="008F6C3F">
              <w:rPr>
                <w:rFonts w:ascii="Times New Roman" w:hAnsi="Times New Roman" w:cs="Times New Roman"/>
              </w:rPr>
              <w:t>мониторинг</w:t>
            </w:r>
            <w:r>
              <w:rPr>
                <w:rFonts w:ascii="Times New Roman" w:hAnsi="Times New Roman" w:cs="Times New Roman"/>
              </w:rPr>
              <w:t>а</w:t>
            </w:r>
            <w:r w:rsidRPr="008F6C3F">
              <w:rPr>
                <w:rFonts w:ascii="Times New Roman" w:hAnsi="Times New Roman" w:cs="Times New Roman"/>
              </w:rPr>
              <w:t xml:space="preserve"> информационных источников финансовой информации</w:t>
            </w:r>
            <w:r w:rsidRPr="008F6C3F">
              <w:rPr>
                <w:rStyle w:val="FontStyle12"/>
                <w:bCs/>
                <w:color w:val="000000" w:themeColor="text1"/>
                <w:sz w:val="22"/>
                <w:szCs w:val="22"/>
              </w:rPr>
              <w:t>.</w:t>
            </w:r>
          </w:p>
          <w:p w14:paraId="46EF565B"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использовать </w:t>
            </w:r>
            <w:r w:rsidRPr="008F6C3F">
              <w:rPr>
                <w:rFonts w:ascii="Times New Roman" w:hAnsi="Times New Roman" w:cs="Times New Roman"/>
              </w:rPr>
              <w:t>информационны</w:t>
            </w:r>
            <w:r>
              <w:rPr>
                <w:rFonts w:ascii="Times New Roman" w:hAnsi="Times New Roman" w:cs="Times New Roman"/>
              </w:rPr>
              <w:t>е</w:t>
            </w:r>
            <w:r w:rsidRPr="008F6C3F">
              <w:rPr>
                <w:rFonts w:ascii="Times New Roman" w:hAnsi="Times New Roman" w:cs="Times New Roman"/>
              </w:rPr>
              <w:t xml:space="preserve"> источник</w:t>
            </w:r>
            <w:r>
              <w:rPr>
                <w:rFonts w:ascii="Times New Roman" w:hAnsi="Times New Roman" w:cs="Times New Roman"/>
              </w:rPr>
              <w:t>и</w:t>
            </w:r>
            <w:r w:rsidRPr="008F6C3F">
              <w:rPr>
                <w:rFonts w:ascii="Times New Roman" w:hAnsi="Times New Roman" w:cs="Times New Roman"/>
              </w:rPr>
              <w:t xml:space="preserve"> финансовой информации</w:t>
            </w:r>
            <w:r w:rsidRPr="008F6C3F">
              <w:rPr>
                <w:rStyle w:val="FontStyle12"/>
                <w:bCs/>
                <w:color w:val="000000" w:themeColor="text1"/>
                <w:sz w:val="22"/>
                <w:szCs w:val="22"/>
              </w:rPr>
              <w:t>.</w:t>
            </w:r>
          </w:p>
          <w:p w14:paraId="66D0BDF8" w14:textId="77777777" w:rsidR="00071B32" w:rsidRDefault="00071B32" w:rsidP="00071B32">
            <w:pPr>
              <w:tabs>
                <w:tab w:val="left" w:pos="540"/>
              </w:tabs>
              <w:rPr>
                <w:rStyle w:val="FontStyle12"/>
                <w:b/>
                <w:color w:val="000000" w:themeColor="text1"/>
                <w:sz w:val="22"/>
                <w:szCs w:val="22"/>
              </w:rPr>
            </w:pPr>
          </w:p>
          <w:p w14:paraId="46128D0D" w14:textId="77777777" w:rsidR="00B13EA9" w:rsidRDefault="00B13EA9" w:rsidP="00071B32">
            <w:pPr>
              <w:tabs>
                <w:tab w:val="left" w:pos="540"/>
              </w:tabs>
              <w:rPr>
                <w:rStyle w:val="FontStyle12"/>
                <w:b/>
                <w:color w:val="000000" w:themeColor="text1"/>
                <w:sz w:val="22"/>
                <w:szCs w:val="22"/>
              </w:rPr>
            </w:pPr>
          </w:p>
          <w:p w14:paraId="0B34F9D5" w14:textId="77777777" w:rsidR="00B13EA9" w:rsidRDefault="00B13EA9" w:rsidP="00071B32">
            <w:pPr>
              <w:tabs>
                <w:tab w:val="left" w:pos="540"/>
              </w:tabs>
              <w:rPr>
                <w:rStyle w:val="FontStyle12"/>
                <w:b/>
                <w:color w:val="000000" w:themeColor="text1"/>
                <w:sz w:val="22"/>
                <w:szCs w:val="22"/>
              </w:rPr>
            </w:pPr>
          </w:p>
          <w:p w14:paraId="4B48F2F4" w14:textId="77777777" w:rsidR="00B13EA9" w:rsidRDefault="00B13EA9" w:rsidP="00071B32">
            <w:pPr>
              <w:tabs>
                <w:tab w:val="left" w:pos="540"/>
              </w:tabs>
              <w:rPr>
                <w:rStyle w:val="FontStyle12"/>
                <w:b/>
                <w:color w:val="000000" w:themeColor="text1"/>
                <w:sz w:val="22"/>
                <w:szCs w:val="22"/>
              </w:rPr>
            </w:pPr>
          </w:p>
          <w:p w14:paraId="42940EFA"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Pr>
                <w:rStyle w:val="FontStyle12"/>
                <w:bCs/>
                <w:color w:val="000000" w:themeColor="text1"/>
                <w:sz w:val="22"/>
                <w:szCs w:val="22"/>
              </w:rPr>
              <w:t xml:space="preserve">инструменты </w:t>
            </w:r>
            <w:r w:rsidRPr="008F6C3F">
              <w:rPr>
                <w:rFonts w:ascii="Times New Roman" w:hAnsi="Times New Roman" w:cs="Times New Roman"/>
              </w:rPr>
              <w:t>информационно-аналитическ</w:t>
            </w:r>
            <w:r>
              <w:rPr>
                <w:rFonts w:ascii="Times New Roman" w:hAnsi="Times New Roman" w:cs="Times New Roman"/>
              </w:rPr>
              <w:t>ой</w:t>
            </w:r>
            <w:r w:rsidRPr="008F6C3F">
              <w:rPr>
                <w:rFonts w:ascii="Times New Roman" w:hAnsi="Times New Roman" w:cs="Times New Roman"/>
              </w:rPr>
              <w:t xml:space="preserve"> работ</w:t>
            </w:r>
            <w:r>
              <w:rPr>
                <w:rFonts w:ascii="Times New Roman" w:hAnsi="Times New Roman" w:cs="Times New Roman"/>
              </w:rPr>
              <w:t>ы</w:t>
            </w:r>
            <w:r w:rsidRPr="008F6C3F">
              <w:rPr>
                <w:rFonts w:ascii="Times New Roman" w:hAnsi="Times New Roman" w:cs="Times New Roman"/>
              </w:rPr>
              <w:t xml:space="preserve"> по качеству и доступности финансовых продуктов и услуг на рынке цифровых финансов</w:t>
            </w:r>
            <w:r w:rsidRPr="008F6C3F">
              <w:rPr>
                <w:rStyle w:val="FontStyle12"/>
                <w:bCs/>
                <w:color w:val="000000" w:themeColor="text1"/>
                <w:sz w:val="22"/>
                <w:szCs w:val="22"/>
              </w:rPr>
              <w:t>.</w:t>
            </w:r>
          </w:p>
          <w:p w14:paraId="450F6A8E" w14:textId="77777777" w:rsidR="00071B32"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Pr>
                <w:rStyle w:val="FontStyle12"/>
                <w:bCs/>
                <w:color w:val="000000" w:themeColor="text1"/>
                <w:sz w:val="22"/>
                <w:szCs w:val="22"/>
              </w:rPr>
              <w:t xml:space="preserve">использовать инструменты </w:t>
            </w:r>
            <w:r w:rsidRPr="008F6C3F">
              <w:rPr>
                <w:rFonts w:ascii="Times New Roman" w:hAnsi="Times New Roman" w:cs="Times New Roman"/>
              </w:rPr>
              <w:t>информационно-аналитическ</w:t>
            </w:r>
            <w:r>
              <w:rPr>
                <w:rFonts w:ascii="Times New Roman" w:hAnsi="Times New Roman" w:cs="Times New Roman"/>
              </w:rPr>
              <w:t>ой</w:t>
            </w:r>
            <w:r w:rsidRPr="008F6C3F">
              <w:rPr>
                <w:rFonts w:ascii="Times New Roman" w:hAnsi="Times New Roman" w:cs="Times New Roman"/>
              </w:rPr>
              <w:t xml:space="preserve"> работ</w:t>
            </w:r>
            <w:r>
              <w:rPr>
                <w:rFonts w:ascii="Times New Roman" w:hAnsi="Times New Roman" w:cs="Times New Roman"/>
              </w:rPr>
              <w:t>ы</w:t>
            </w:r>
            <w:r w:rsidRPr="008F6C3F">
              <w:rPr>
                <w:rFonts w:ascii="Times New Roman" w:hAnsi="Times New Roman" w:cs="Times New Roman"/>
              </w:rPr>
              <w:t xml:space="preserve"> по качеству и доступности финансовых продуктов и услуг на рынке цифровых финансов</w:t>
            </w:r>
            <w:r w:rsidRPr="008F6C3F">
              <w:rPr>
                <w:rStyle w:val="FontStyle12"/>
                <w:bCs/>
                <w:color w:val="000000" w:themeColor="text1"/>
                <w:sz w:val="22"/>
                <w:szCs w:val="22"/>
              </w:rPr>
              <w:t>.</w:t>
            </w:r>
          </w:p>
          <w:p w14:paraId="4D08E085" w14:textId="77777777" w:rsidR="00B13EA9" w:rsidRDefault="00B13EA9" w:rsidP="00071B32">
            <w:pPr>
              <w:tabs>
                <w:tab w:val="left" w:pos="540"/>
              </w:tabs>
              <w:rPr>
                <w:rStyle w:val="FontStyle12"/>
                <w:b/>
                <w:color w:val="000000" w:themeColor="text1"/>
                <w:sz w:val="22"/>
                <w:szCs w:val="22"/>
              </w:rPr>
            </w:pPr>
          </w:p>
          <w:p w14:paraId="391B6EE1" w14:textId="584E4062"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универсальное и специализированное программное обеспечение, необходимое для сбора и анализа информации по использованию криптовалют</w:t>
            </w:r>
            <w:r w:rsidRPr="008F6C3F">
              <w:rPr>
                <w:rStyle w:val="FontStyle12"/>
                <w:bCs/>
                <w:color w:val="000000" w:themeColor="text1"/>
                <w:sz w:val="22"/>
                <w:szCs w:val="22"/>
              </w:rPr>
              <w:t>.</w:t>
            </w:r>
          </w:p>
          <w:p w14:paraId="6C798F84"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sidRPr="00563631">
              <w:rPr>
                <w:rFonts w:ascii="Times New Roman" w:hAnsi="Times New Roman" w:cs="Times New Roman"/>
              </w:rPr>
              <w:t>п</w:t>
            </w:r>
            <w:r w:rsidRPr="008F6C3F">
              <w:rPr>
                <w:rFonts w:ascii="Times New Roman" w:hAnsi="Times New Roman" w:cs="Times New Roman"/>
              </w:rPr>
              <w:t>рименя</w:t>
            </w:r>
            <w:r>
              <w:rPr>
                <w:rFonts w:ascii="Times New Roman" w:hAnsi="Times New Roman" w:cs="Times New Roman"/>
              </w:rPr>
              <w:t>ть</w:t>
            </w:r>
            <w:r w:rsidRPr="008F6C3F">
              <w:rPr>
                <w:rFonts w:ascii="Times New Roman" w:hAnsi="Times New Roman" w:cs="Times New Roman"/>
              </w:rPr>
              <w:t xml:space="preserve"> универсальное и специализированное программное обеспечение, необходимое для сбора и анализа информации по использованию криптовалют</w:t>
            </w:r>
            <w:r w:rsidRPr="008F6C3F">
              <w:rPr>
                <w:rStyle w:val="FontStyle12"/>
                <w:bCs/>
                <w:color w:val="000000" w:themeColor="text1"/>
                <w:sz w:val="22"/>
                <w:szCs w:val="22"/>
              </w:rPr>
              <w:t>.</w:t>
            </w:r>
          </w:p>
          <w:p w14:paraId="0E83BCBB" w14:textId="77777777" w:rsidR="00071B32" w:rsidRDefault="00071B32" w:rsidP="00071B32">
            <w:pPr>
              <w:tabs>
                <w:tab w:val="left" w:pos="540"/>
              </w:tabs>
              <w:rPr>
                <w:rStyle w:val="FontStyle12"/>
                <w:b/>
                <w:color w:val="000000" w:themeColor="text1"/>
                <w:sz w:val="22"/>
                <w:szCs w:val="22"/>
              </w:rPr>
            </w:pPr>
          </w:p>
          <w:p w14:paraId="730DB6FB"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Знать</w:t>
            </w:r>
            <w:r>
              <w:rPr>
                <w:rStyle w:val="FontStyle12"/>
                <w:b/>
                <w:color w:val="000000" w:themeColor="text1"/>
                <w:sz w:val="22"/>
                <w:szCs w:val="22"/>
              </w:rPr>
              <w:t xml:space="preserve"> </w:t>
            </w:r>
            <w:r w:rsidRPr="008F6C3F">
              <w:rPr>
                <w:rFonts w:ascii="Times New Roman" w:hAnsi="Times New Roman" w:cs="Times New Roman"/>
              </w:rPr>
              <w:t>программны</w:t>
            </w:r>
            <w:r>
              <w:rPr>
                <w:rFonts w:ascii="Times New Roman" w:hAnsi="Times New Roman" w:cs="Times New Roman"/>
              </w:rPr>
              <w:t>е</w:t>
            </w:r>
            <w:r w:rsidRPr="008F6C3F">
              <w:rPr>
                <w:rFonts w:ascii="Times New Roman" w:hAnsi="Times New Roman" w:cs="Times New Roman"/>
              </w:rPr>
              <w:t xml:space="preserve"> комплекс</w:t>
            </w:r>
            <w:r>
              <w:rPr>
                <w:rFonts w:ascii="Times New Roman" w:hAnsi="Times New Roman" w:cs="Times New Roman"/>
              </w:rPr>
              <w:t>ы</w:t>
            </w:r>
            <w:r w:rsidRPr="008F6C3F">
              <w:rPr>
                <w:rFonts w:ascii="Times New Roman" w:hAnsi="Times New Roman" w:cs="Times New Roman"/>
              </w:rPr>
              <w:t xml:space="preserve"> по управлению цифровыми активами клиентов</w:t>
            </w:r>
            <w:r w:rsidRPr="008F6C3F">
              <w:rPr>
                <w:rStyle w:val="FontStyle12"/>
                <w:bCs/>
                <w:color w:val="000000" w:themeColor="text1"/>
                <w:sz w:val="22"/>
                <w:szCs w:val="22"/>
              </w:rPr>
              <w:t>.</w:t>
            </w:r>
          </w:p>
          <w:p w14:paraId="558DE44D" w14:textId="274543BE" w:rsidR="00071B32"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sidRPr="00563631">
              <w:rPr>
                <w:rFonts w:ascii="Times New Roman" w:hAnsi="Times New Roman" w:cs="Times New Roman"/>
              </w:rPr>
              <w:t>осуществлять работу с</w:t>
            </w:r>
            <w:r w:rsidRPr="008F6C3F">
              <w:rPr>
                <w:rFonts w:ascii="Times New Roman" w:hAnsi="Times New Roman" w:cs="Times New Roman"/>
              </w:rPr>
              <w:t xml:space="preserve"> программными комплексами по управлению цифровыми активами клиентов</w:t>
            </w:r>
            <w:r w:rsidRPr="008F6C3F">
              <w:rPr>
                <w:rStyle w:val="FontStyle12"/>
                <w:bCs/>
                <w:color w:val="000000" w:themeColor="text1"/>
                <w:sz w:val="22"/>
                <w:szCs w:val="22"/>
              </w:rPr>
              <w:t>.</w:t>
            </w:r>
          </w:p>
          <w:p w14:paraId="274490EA" w14:textId="77777777" w:rsidR="00BF00D1" w:rsidRDefault="00BF00D1" w:rsidP="00071B32">
            <w:pPr>
              <w:tabs>
                <w:tab w:val="left" w:pos="540"/>
              </w:tabs>
              <w:rPr>
                <w:rStyle w:val="FontStyle12"/>
                <w:bCs/>
                <w:color w:val="000000" w:themeColor="text1"/>
                <w:sz w:val="22"/>
                <w:szCs w:val="22"/>
              </w:rPr>
            </w:pPr>
          </w:p>
          <w:p w14:paraId="5E7F568B" w14:textId="3AF14918" w:rsidR="00BF00D1" w:rsidRPr="00C87263" w:rsidRDefault="00BF00D1" w:rsidP="00071B32">
            <w:pPr>
              <w:tabs>
                <w:tab w:val="left" w:pos="540"/>
              </w:tabs>
              <w:rPr>
                <w:rStyle w:val="FontStyle12"/>
                <w:b/>
                <w:bCs/>
                <w:color w:val="000000" w:themeColor="text1"/>
                <w:sz w:val="22"/>
                <w:szCs w:val="22"/>
              </w:rPr>
            </w:pPr>
          </w:p>
        </w:tc>
        <w:tc>
          <w:tcPr>
            <w:tcW w:w="2835" w:type="dxa"/>
            <w:shd w:val="clear" w:color="auto" w:fill="auto"/>
          </w:tcPr>
          <w:p w14:paraId="73DA4E16" w14:textId="77777777"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lastRenderedPageBreak/>
              <w:t>Задание 1:</w:t>
            </w:r>
          </w:p>
          <w:p w14:paraId="18F29070" w14:textId="64E0AC77" w:rsidR="00071B32" w:rsidRPr="00C87263" w:rsidRDefault="00071B32" w:rsidP="00071B32">
            <w:pPr>
              <w:rPr>
                <w:rFonts w:ascii="Times New Roman" w:hAnsi="Times New Roman" w:cs="Times New Roman"/>
                <w:color w:val="000000"/>
              </w:rPr>
            </w:pPr>
            <w:r>
              <w:rPr>
                <w:rFonts w:ascii="Times New Roman" w:hAnsi="Times New Roman" w:cs="Times New Roman"/>
                <w:color w:val="000000"/>
              </w:rPr>
              <w:t>Составьте сравнительную таблицу о деятельности трех международных рейтинговых агентств</w:t>
            </w:r>
            <w:r w:rsidRPr="00C87263">
              <w:rPr>
                <w:rFonts w:ascii="Times New Roman" w:hAnsi="Times New Roman" w:cs="Times New Roman"/>
                <w:color w:val="000000"/>
              </w:rPr>
              <w:t>.</w:t>
            </w:r>
          </w:p>
          <w:p w14:paraId="10D3509B"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3496773C"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58AF2C61"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4D167B4F"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0252DB70"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382AA4BA"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744E6DED"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39C48BA6"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23F1E726"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55886877"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44128269" w14:textId="77777777" w:rsidR="00B13EA9" w:rsidRDefault="00B13EA9"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4FE9B834" w14:textId="694ED0BE"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2</w:t>
            </w:r>
            <w:r w:rsidRPr="00C87263">
              <w:rPr>
                <w:rFonts w:ascii="Times New Roman" w:eastAsia="Times New Roman" w:hAnsi="Times New Roman" w:cs="Times New Roman"/>
                <w:b/>
                <w:color w:val="000000"/>
              </w:rPr>
              <w:t>:</w:t>
            </w:r>
          </w:p>
          <w:p w14:paraId="4DE1BF2B" w14:textId="77777777" w:rsidR="00071B32" w:rsidRDefault="00071B32" w:rsidP="00071B32">
            <w:pPr>
              <w:rPr>
                <w:rFonts w:ascii="Times New Roman" w:hAnsi="Times New Roman" w:cs="Times New Roman"/>
                <w:color w:val="000000"/>
              </w:rPr>
            </w:pPr>
            <w:r w:rsidRPr="00C87263">
              <w:rPr>
                <w:rFonts w:ascii="Times New Roman" w:hAnsi="Times New Roman" w:cs="Times New Roman"/>
                <w:color w:val="000000"/>
              </w:rPr>
              <w:t xml:space="preserve">Подготовьте аналитическую записку об </w:t>
            </w:r>
            <w:r w:rsidRPr="00C87263">
              <w:rPr>
                <w:rStyle w:val="FontStyle12"/>
                <w:bCs/>
                <w:color w:val="000000" w:themeColor="text1"/>
                <w:sz w:val="22"/>
                <w:szCs w:val="22"/>
              </w:rPr>
              <w:t>использовании и регулировании цифровых финансовых технологий</w:t>
            </w:r>
            <w:r w:rsidRPr="00C87263">
              <w:rPr>
                <w:rFonts w:ascii="Times New Roman" w:hAnsi="Times New Roman" w:cs="Times New Roman"/>
                <w:color w:val="000000"/>
              </w:rPr>
              <w:t xml:space="preserve"> в России и зарубежом </w:t>
            </w:r>
            <w:r w:rsidRPr="00C87263">
              <w:rPr>
                <w:rFonts w:ascii="Times New Roman" w:hAnsi="Times New Roman" w:cs="Times New Roman"/>
                <w:color w:val="000000"/>
              </w:rPr>
              <w:lastRenderedPageBreak/>
              <w:t>(страна на выбор студента).</w:t>
            </w:r>
          </w:p>
          <w:p w14:paraId="3CFFF19B" w14:textId="77777777" w:rsidR="00B13EA9" w:rsidRPr="00C87263" w:rsidRDefault="00B13EA9" w:rsidP="00071B32">
            <w:pPr>
              <w:rPr>
                <w:rFonts w:ascii="Times New Roman" w:hAnsi="Times New Roman" w:cs="Times New Roman"/>
                <w:color w:val="000000"/>
              </w:rPr>
            </w:pPr>
          </w:p>
          <w:p w14:paraId="05F20706" w14:textId="0DE6B52B"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3</w:t>
            </w:r>
            <w:r w:rsidRPr="00C87263">
              <w:rPr>
                <w:rFonts w:ascii="Times New Roman" w:eastAsia="Times New Roman" w:hAnsi="Times New Roman" w:cs="Times New Roman"/>
                <w:b/>
                <w:color w:val="000000"/>
              </w:rPr>
              <w:t>:</w:t>
            </w:r>
          </w:p>
          <w:p w14:paraId="310434D7" w14:textId="6B87BED4" w:rsidR="00071B32" w:rsidRPr="00C87263" w:rsidRDefault="00071B32" w:rsidP="00071B32">
            <w:pPr>
              <w:rPr>
                <w:rFonts w:ascii="Times New Roman" w:hAnsi="Times New Roman" w:cs="Times New Roman"/>
                <w:color w:val="000000"/>
              </w:rPr>
            </w:pPr>
            <w:r w:rsidRPr="00C87263">
              <w:rPr>
                <w:rFonts w:ascii="Times New Roman" w:hAnsi="Times New Roman" w:cs="Times New Roman"/>
                <w:color w:val="000000"/>
              </w:rPr>
              <w:t>Подготовьте</w:t>
            </w:r>
            <w:r>
              <w:rPr>
                <w:rFonts w:ascii="Times New Roman" w:hAnsi="Times New Roman" w:cs="Times New Roman"/>
                <w:color w:val="000000"/>
              </w:rPr>
              <w:t xml:space="preserve"> доклад об использовании цифровых технологий в банковской сфере</w:t>
            </w:r>
            <w:r w:rsidRPr="00C87263">
              <w:rPr>
                <w:rFonts w:ascii="Times New Roman" w:hAnsi="Times New Roman" w:cs="Times New Roman"/>
                <w:color w:val="000000"/>
              </w:rPr>
              <w:t>.</w:t>
            </w:r>
          </w:p>
          <w:p w14:paraId="68625553" w14:textId="77777777" w:rsidR="00071B32" w:rsidRPr="00C87263" w:rsidRDefault="00071B32" w:rsidP="00071B32">
            <w:pPr>
              <w:rPr>
                <w:rFonts w:ascii="Times New Roman" w:hAnsi="Times New Roman" w:cs="Times New Roman"/>
                <w:color w:val="000000"/>
              </w:rPr>
            </w:pPr>
          </w:p>
          <w:p w14:paraId="323BA9C0" w14:textId="77777777" w:rsidR="00071B32" w:rsidRPr="00C87263" w:rsidRDefault="00071B32" w:rsidP="00071B32">
            <w:pPr>
              <w:rPr>
                <w:rFonts w:ascii="Times New Roman" w:hAnsi="Times New Roman" w:cs="Times New Roman"/>
                <w:color w:val="000000"/>
              </w:rPr>
            </w:pPr>
          </w:p>
          <w:p w14:paraId="4F28CD3E" w14:textId="095A35EE"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1</w:t>
            </w:r>
            <w:r w:rsidRPr="00C87263">
              <w:rPr>
                <w:rFonts w:ascii="Times New Roman" w:eastAsia="Times New Roman" w:hAnsi="Times New Roman" w:cs="Times New Roman"/>
                <w:b/>
                <w:color w:val="000000"/>
              </w:rPr>
              <w:t>:</w:t>
            </w:r>
          </w:p>
          <w:p w14:paraId="6B569EB5" w14:textId="663DF021" w:rsidR="00071B32" w:rsidRDefault="00071B32" w:rsidP="00071B32">
            <w:pPr>
              <w:rPr>
                <w:rFonts w:ascii="Times New Roman" w:hAnsi="Times New Roman" w:cs="Times New Roman"/>
                <w:color w:val="000000"/>
              </w:rPr>
            </w:pPr>
            <w:r>
              <w:rPr>
                <w:rFonts w:ascii="Times New Roman" w:hAnsi="Times New Roman" w:cs="Times New Roman"/>
                <w:color w:val="000000"/>
              </w:rPr>
              <w:t>Проведите мониторинг финансового института (на выбор студента) с использованием информационных систем Международной финансовой лаборатории</w:t>
            </w:r>
            <w:r w:rsidRPr="00C87263">
              <w:rPr>
                <w:rFonts w:ascii="Times New Roman" w:hAnsi="Times New Roman" w:cs="Times New Roman"/>
                <w:color w:val="000000"/>
              </w:rPr>
              <w:t>.</w:t>
            </w:r>
          </w:p>
          <w:p w14:paraId="28218613" w14:textId="77777777" w:rsidR="00071B32" w:rsidRDefault="00071B32" w:rsidP="00071B32">
            <w:pPr>
              <w:rPr>
                <w:rFonts w:ascii="Times New Roman" w:hAnsi="Times New Roman" w:cs="Times New Roman"/>
                <w:color w:val="000000"/>
              </w:rPr>
            </w:pPr>
          </w:p>
          <w:p w14:paraId="708CF987" w14:textId="77777777" w:rsidR="00B13EA9" w:rsidRDefault="00B13EA9" w:rsidP="00071B32">
            <w:pPr>
              <w:rPr>
                <w:rFonts w:ascii="Times New Roman" w:hAnsi="Times New Roman" w:cs="Times New Roman"/>
                <w:color w:val="000000"/>
              </w:rPr>
            </w:pPr>
          </w:p>
          <w:p w14:paraId="5FD93BFE" w14:textId="7EEF0AF7"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2</w:t>
            </w:r>
            <w:r w:rsidRPr="00C87263">
              <w:rPr>
                <w:rFonts w:ascii="Times New Roman" w:eastAsia="Times New Roman" w:hAnsi="Times New Roman" w:cs="Times New Roman"/>
                <w:b/>
                <w:color w:val="000000"/>
              </w:rPr>
              <w:t>:</w:t>
            </w:r>
          </w:p>
          <w:p w14:paraId="33657F67" w14:textId="77777777" w:rsidR="00071B32" w:rsidRDefault="00071B32" w:rsidP="00071B32">
            <w:pPr>
              <w:rPr>
                <w:rFonts w:ascii="Times New Roman" w:hAnsi="Times New Roman" w:cs="Times New Roman"/>
                <w:color w:val="000000"/>
              </w:rPr>
            </w:pPr>
            <w:r w:rsidRPr="00C87263">
              <w:rPr>
                <w:rFonts w:ascii="Times New Roman" w:hAnsi="Times New Roman" w:cs="Times New Roman"/>
                <w:color w:val="000000"/>
              </w:rPr>
              <w:t xml:space="preserve">Проведите исследование </w:t>
            </w:r>
            <w:r w:rsidRPr="00C87263">
              <w:rPr>
                <w:rStyle w:val="FontStyle12"/>
                <w:bCs/>
                <w:color w:val="000000" w:themeColor="text1"/>
                <w:sz w:val="22"/>
                <w:szCs w:val="22"/>
              </w:rPr>
              <w:t>финансовых продуктов и услуг на рынке цифровых финансовых активов, используя программное обеспечение Международной финансовой лаборатории</w:t>
            </w:r>
            <w:r w:rsidRPr="00C87263">
              <w:rPr>
                <w:rFonts w:ascii="Times New Roman" w:hAnsi="Times New Roman" w:cs="Times New Roman"/>
                <w:color w:val="000000"/>
              </w:rPr>
              <w:t>.</w:t>
            </w:r>
          </w:p>
          <w:p w14:paraId="79C0DC24" w14:textId="77777777" w:rsidR="00071B32" w:rsidRDefault="00071B32" w:rsidP="00071B32">
            <w:pPr>
              <w:rPr>
                <w:rFonts w:ascii="Times New Roman" w:hAnsi="Times New Roman" w:cs="Times New Roman"/>
                <w:color w:val="000000"/>
              </w:rPr>
            </w:pPr>
          </w:p>
          <w:p w14:paraId="55922A44" w14:textId="77777777" w:rsidR="00071B32" w:rsidRDefault="00071B32" w:rsidP="00071B32">
            <w:pPr>
              <w:rPr>
                <w:rFonts w:ascii="Times New Roman" w:hAnsi="Times New Roman" w:cs="Times New Roman"/>
                <w:color w:val="000000"/>
              </w:rPr>
            </w:pPr>
          </w:p>
          <w:p w14:paraId="5943EDCD" w14:textId="77777777" w:rsidR="00B13EA9" w:rsidRDefault="00B13EA9" w:rsidP="00071B32">
            <w:pPr>
              <w:rPr>
                <w:rFonts w:ascii="Times New Roman" w:hAnsi="Times New Roman" w:cs="Times New Roman"/>
                <w:color w:val="000000"/>
              </w:rPr>
            </w:pPr>
          </w:p>
          <w:p w14:paraId="7353AEEB" w14:textId="00ACF143" w:rsidR="00071B32" w:rsidRPr="00B13EA9" w:rsidRDefault="00071B32" w:rsidP="00B13EA9">
            <w:pPr>
              <w:pBdr>
                <w:top w:val="nil"/>
                <w:left w:val="nil"/>
                <w:bottom w:val="nil"/>
                <w:right w:val="nil"/>
                <w:between w:val="nil"/>
              </w:pBdr>
              <w:spacing w:line="276" w:lineRule="auto"/>
              <w:rPr>
                <w:rFonts w:ascii="Times New Roman" w:eastAsia="Times New Roman" w:hAnsi="Times New Roman" w:cs="Times New Roman"/>
                <w:b/>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3</w:t>
            </w:r>
            <w:r w:rsidRPr="00C87263">
              <w:rPr>
                <w:rFonts w:ascii="Times New Roman" w:eastAsia="Times New Roman" w:hAnsi="Times New Roman" w:cs="Times New Roman"/>
                <w:b/>
                <w:color w:val="000000"/>
              </w:rPr>
              <w:t>:</w:t>
            </w:r>
          </w:p>
          <w:p w14:paraId="6C6A5658" w14:textId="3C64DD12" w:rsidR="00071B32" w:rsidRDefault="00071B32" w:rsidP="00071B32">
            <w:pPr>
              <w:rPr>
                <w:rFonts w:ascii="Times New Roman" w:hAnsi="Times New Roman" w:cs="Times New Roman"/>
                <w:color w:val="000000"/>
              </w:rPr>
            </w:pPr>
            <w:r>
              <w:rPr>
                <w:rFonts w:ascii="Times New Roman" w:hAnsi="Times New Roman" w:cs="Times New Roman"/>
                <w:color w:val="000000"/>
              </w:rPr>
              <w:t xml:space="preserve">Подготовьте доклад о развитии рынка криптовалют, используя </w:t>
            </w:r>
            <w:r w:rsidRPr="00C87263">
              <w:rPr>
                <w:rFonts w:ascii="Times New Roman" w:hAnsi="Times New Roman" w:cs="Times New Roman"/>
              </w:rPr>
              <w:t>универсальное и специализированное программное обеспечени</w:t>
            </w:r>
            <w:r>
              <w:rPr>
                <w:rFonts w:ascii="Times New Roman" w:hAnsi="Times New Roman" w:cs="Times New Roman"/>
              </w:rPr>
              <w:t>е.</w:t>
            </w:r>
          </w:p>
          <w:p w14:paraId="7919F187" w14:textId="77777777" w:rsidR="00071B32" w:rsidRDefault="00071B32" w:rsidP="00071B32">
            <w:pPr>
              <w:rPr>
                <w:rFonts w:ascii="Times New Roman" w:hAnsi="Times New Roman" w:cs="Times New Roman"/>
                <w:color w:val="000000"/>
              </w:rPr>
            </w:pPr>
          </w:p>
          <w:p w14:paraId="64DB15CA" w14:textId="77777777" w:rsidR="00071B32" w:rsidRDefault="00071B32" w:rsidP="00071B32">
            <w:pPr>
              <w:rPr>
                <w:rFonts w:ascii="Times New Roman" w:hAnsi="Times New Roman" w:cs="Times New Roman"/>
                <w:color w:val="000000"/>
              </w:rPr>
            </w:pPr>
          </w:p>
          <w:p w14:paraId="0487948B" w14:textId="77777777" w:rsidR="00071B32" w:rsidRDefault="00071B32" w:rsidP="00071B32">
            <w:pPr>
              <w:rPr>
                <w:rFonts w:ascii="Times New Roman" w:hAnsi="Times New Roman" w:cs="Times New Roman"/>
                <w:color w:val="000000"/>
              </w:rPr>
            </w:pPr>
          </w:p>
          <w:p w14:paraId="025B0A0E" w14:textId="77777777" w:rsidR="00071B32" w:rsidRDefault="00071B32" w:rsidP="00071B32">
            <w:pPr>
              <w:rPr>
                <w:rFonts w:ascii="Times New Roman" w:hAnsi="Times New Roman" w:cs="Times New Roman"/>
                <w:color w:val="000000"/>
              </w:rPr>
            </w:pPr>
          </w:p>
          <w:p w14:paraId="29F4A17A" w14:textId="77777777" w:rsidR="00071B32" w:rsidRDefault="00071B32" w:rsidP="00071B32">
            <w:pPr>
              <w:rPr>
                <w:rFonts w:ascii="Times New Roman" w:hAnsi="Times New Roman" w:cs="Times New Roman"/>
                <w:color w:val="000000"/>
              </w:rPr>
            </w:pPr>
          </w:p>
          <w:p w14:paraId="3CDF9647" w14:textId="77777777" w:rsidR="00071B32" w:rsidRDefault="00071B32" w:rsidP="00071B32">
            <w:pPr>
              <w:rPr>
                <w:rFonts w:ascii="Times New Roman" w:hAnsi="Times New Roman" w:cs="Times New Roman"/>
                <w:color w:val="000000"/>
              </w:rPr>
            </w:pPr>
          </w:p>
          <w:p w14:paraId="03E7AD2D" w14:textId="77777777" w:rsidR="00B13EA9" w:rsidRDefault="00B13EA9" w:rsidP="00071B32">
            <w:pPr>
              <w:rPr>
                <w:rFonts w:ascii="Times New Roman" w:hAnsi="Times New Roman" w:cs="Times New Roman"/>
                <w:color w:val="000000"/>
              </w:rPr>
            </w:pPr>
          </w:p>
          <w:p w14:paraId="01941E7C" w14:textId="77777777" w:rsidR="00B13EA9" w:rsidRDefault="00B13EA9" w:rsidP="00071B32">
            <w:pPr>
              <w:rPr>
                <w:rFonts w:ascii="Times New Roman" w:hAnsi="Times New Roman" w:cs="Times New Roman"/>
                <w:color w:val="000000"/>
              </w:rPr>
            </w:pPr>
          </w:p>
          <w:p w14:paraId="2E6C5A06" w14:textId="2A84087F"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4</w:t>
            </w:r>
            <w:r w:rsidRPr="00C87263">
              <w:rPr>
                <w:rFonts w:ascii="Times New Roman" w:eastAsia="Times New Roman" w:hAnsi="Times New Roman" w:cs="Times New Roman"/>
                <w:b/>
                <w:color w:val="000000"/>
              </w:rPr>
              <w:t>:</w:t>
            </w:r>
          </w:p>
          <w:p w14:paraId="5628068F" w14:textId="141E16AA" w:rsidR="00071B32" w:rsidRPr="00C87263" w:rsidRDefault="00071B32" w:rsidP="00B13EA9">
            <w:pPr>
              <w:rPr>
                <w:rFonts w:ascii="Times New Roman" w:hAnsi="Times New Roman" w:cs="Times New Roman"/>
                <w:b/>
                <w:u w:val="single"/>
              </w:rPr>
            </w:pPr>
            <w:r>
              <w:rPr>
                <w:rFonts w:ascii="Times New Roman" w:hAnsi="Times New Roman" w:cs="Times New Roman"/>
                <w:color w:val="000000"/>
              </w:rPr>
              <w:t xml:space="preserve">Сформируйте портфель из криптовалют (не более 10), объясните ваш выбор и спрогнозируйте доходность. </w:t>
            </w:r>
          </w:p>
        </w:tc>
      </w:tr>
      <w:tr w:rsidR="00071B32" w:rsidRPr="00C87263" w14:paraId="7D9C8C42" w14:textId="77777777" w:rsidTr="00BF00D1">
        <w:trPr>
          <w:gridBefore w:val="1"/>
          <w:wBefore w:w="141" w:type="dxa"/>
        </w:trPr>
        <w:tc>
          <w:tcPr>
            <w:tcW w:w="10349" w:type="dxa"/>
            <w:gridSpan w:val="4"/>
            <w:shd w:val="clear" w:color="auto" w:fill="auto"/>
          </w:tcPr>
          <w:p w14:paraId="7FD76C8D" w14:textId="77777777" w:rsidR="00071B32" w:rsidRDefault="00071B32" w:rsidP="00071B32">
            <w:pPr>
              <w:rPr>
                <w:rFonts w:ascii="Times New Roman" w:hAnsi="Times New Roman" w:cs="Times New Roman"/>
                <w:b/>
              </w:rPr>
            </w:pPr>
            <w:r w:rsidRPr="00C87263">
              <w:rPr>
                <w:rFonts w:ascii="Times New Roman" w:hAnsi="Times New Roman" w:cs="Times New Roman"/>
                <w:b/>
              </w:rPr>
              <w:lastRenderedPageBreak/>
              <w:t>«Мировые финансы (с частичной реализацией на английском языке)»</w:t>
            </w:r>
          </w:p>
          <w:p w14:paraId="08A35911" w14:textId="7187BFD6" w:rsidR="00BF00D1" w:rsidRPr="00C87263" w:rsidRDefault="00BF00D1" w:rsidP="00071B32">
            <w:pPr>
              <w:rPr>
                <w:rFonts w:ascii="Times New Roman" w:hAnsi="Times New Roman" w:cs="Times New Roman"/>
                <w:b/>
              </w:rPr>
            </w:pPr>
          </w:p>
        </w:tc>
      </w:tr>
      <w:tr w:rsidR="00071B32" w:rsidRPr="00C87263" w14:paraId="5D22DC41" w14:textId="77777777" w:rsidTr="00BF00D1">
        <w:trPr>
          <w:gridBefore w:val="1"/>
          <w:wBefore w:w="141" w:type="dxa"/>
        </w:trPr>
        <w:tc>
          <w:tcPr>
            <w:tcW w:w="1844" w:type="dxa"/>
            <w:shd w:val="clear" w:color="auto" w:fill="auto"/>
          </w:tcPr>
          <w:p w14:paraId="18C4B920" w14:textId="24F9A133"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ПКП-5</w:t>
            </w:r>
          </w:p>
          <w:p w14:paraId="32464CB0" w14:textId="33748951"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4DF8CF2F" w14:textId="77777777" w:rsidR="00071B32" w:rsidRPr="00C87263" w:rsidRDefault="00071B32" w:rsidP="00071B32">
            <w:pPr>
              <w:widowControl w:val="0"/>
              <w:ind w:right="45"/>
              <w:rPr>
                <w:rFonts w:ascii="Times New Roman" w:hAnsi="Times New Roman" w:cs="Times New Roman"/>
              </w:rPr>
            </w:pPr>
          </w:p>
          <w:p w14:paraId="6BC0DB7F" w14:textId="77777777" w:rsidR="00071B32" w:rsidRPr="00C87263" w:rsidRDefault="00071B32" w:rsidP="00071B32">
            <w:pPr>
              <w:widowControl w:val="0"/>
              <w:ind w:right="45"/>
              <w:rPr>
                <w:rFonts w:ascii="Times New Roman" w:hAnsi="Times New Roman" w:cs="Times New Roman"/>
              </w:rPr>
            </w:pPr>
          </w:p>
          <w:p w14:paraId="14DFFAC5" w14:textId="77777777" w:rsidR="00071B32" w:rsidRPr="00C87263" w:rsidRDefault="00071B32" w:rsidP="00071B32">
            <w:pPr>
              <w:widowControl w:val="0"/>
              <w:ind w:right="45"/>
              <w:rPr>
                <w:rFonts w:ascii="Times New Roman" w:hAnsi="Times New Roman" w:cs="Times New Roman"/>
              </w:rPr>
            </w:pPr>
          </w:p>
          <w:p w14:paraId="065EF31B" w14:textId="77777777" w:rsidR="00071B32" w:rsidRPr="00C87263" w:rsidRDefault="00071B32" w:rsidP="00071B32">
            <w:pPr>
              <w:widowControl w:val="0"/>
              <w:ind w:right="45"/>
              <w:rPr>
                <w:rFonts w:ascii="Times New Roman" w:hAnsi="Times New Roman" w:cs="Times New Roman"/>
              </w:rPr>
            </w:pPr>
          </w:p>
          <w:p w14:paraId="56101272" w14:textId="60A476DE" w:rsidR="00071B32" w:rsidRDefault="00071B32" w:rsidP="00071B32">
            <w:pPr>
              <w:widowControl w:val="0"/>
              <w:ind w:right="45"/>
              <w:rPr>
                <w:rFonts w:ascii="Times New Roman" w:hAnsi="Times New Roman" w:cs="Times New Roman"/>
              </w:rPr>
            </w:pPr>
          </w:p>
          <w:p w14:paraId="2070FF1D" w14:textId="6F283D8F" w:rsidR="00071B32" w:rsidRDefault="00071B32" w:rsidP="00071B32">
            <w:pPr>
              <w:widowControl w:val="0"/>
              <w:ind w:right="45"/>
              <w:rPr>
                <w:rFonts w:ascii="Times New Roman" w:hAnsi="Times New Roman" w:cs="Times New Roman"/>
              </w:rPr>
            </w:pPr>
          </w:p>
          <w:p w14:paraId="03E67CCE" w14:textId="3CE32157" w:rsidR="00071B32" w:rsidRPr="008F6C3F" w:rsidRDefault="00071B32" w:rsidP="00071B32">
            <w:pPr>
              <w:tabs>
                <w:tab w:val="left" w:pos="540"/>
              </w:tabs>
              <w:ind w:right="-117"/>
              <w:rPr>
                <w:rFonts w:ascii="Times New Roman" w:hAnsi="Times New Roman" w:cs="Times New Roman"/>
              </w:rPr>
            </w:pPr>
            <w:r w:rsidRPr="009613FB">
              <w:rPr>
                <w:rFonts w:ascii="Times New Roman" w:eastAsia="Times New Roman" w:hAnsi="Times New Roman" w:cs="Times New Roman"/>
                <w:sz w:val="24"/>
                <w:szCs w:val="24"/>
                <w:lang w:eastAsia="ru-RU"/>
              </w:rPr>
              <w:t>ПКП-5</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для</w:t>
            </w:r>
            <w:proofErr w:type="gramEnd"/>
            <w:r>
              <w:rPr>
                <w:rFonts w:ascii="Times New Roman" w:eastAsia="Times New Roman" w:hAnsi="Times New Roman" w:cs="Times New Roman"/>
                <w:sz w:val="24"/>
                <w:szCs w:val="24"/>
                <w:lang w:eastAsia="ru-RU"/>
              </w:rPr>
              <w:t xml:space="preserve"> 2024 г) </w:t>
            </w:r>
            <w:r w:rsidRPr="009613FB">
              <w:rPr>
                <w:rFonts w:ascii="Times New Roman" w:eastAsia="Times New Roman" w:hAnsi="Times New Roman" w:cs="Times New Roman"/>
                <w:sz w:val="24"/>
                <w:szCs w:val="24"/>
                <w:lang w:eastAsia="ru-RU"/>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 () </w:t>
            </w:r>
          </w:p>
          <w:p w14:paraId="75CE7C66" w14:textId="6BE29AFF" w:rsidR="00071B32" w:rsidRDefault="00071B32" w:rsidP="00071B32">
            <w:pPr>
              <w:widowControl w:val="0"/>
              <w:ind w:right="45"/>
              <w:rPr>
                <w:rFonts w:ascii="Times New Roman" w:hAnsi="Times New Roman" w:cs="Times New Roman"/>
              </w:rPr>
            </w:pPr>
          </w:p>
          <w:p w14:paraId="67B6070D" w14:textId="77777777" w:rsidR="00B13EA9" w:rsidRDefault="00B13EA9" w:rsidP="00071B32">
            <w:pPr>
              <w:widowControl w:val="0"/>
              <w:ind w:right="45"/>
              <w:rPr>
                <w:rFonts w:ascii="Times New Roman" w:hAnsi="Times New Roman" w:cs="Times New Roman"/>
              </w:rPr>
            </w:pPr>
          </w:p>
          <w:p w14:paraId="2D6DAF24" w14:textId="77777777" w:rsidR="00B13EA9" w:rsidRDefault="00B13EA9" w:rsidP="00071B32">
            <w:pPr>
              <w:widowControl w:val="0"/>
              <w:ind w:right="45"/>
              <w:rPr>
                <w:rFonts w:ascii="Times New Roman" w:hAnsi="Times New Roman" w:cs="Times New Roman"/>
              </w:rPr>
            </w:pPr>
          </w:p>
          <w:p w14:paraId="5787AD65" w14:textId="77777777" w:rsidR="00B13EA9" w:rsidRDefault="00B13EA9" w:rsidP="00071B32">
            <w:pPr>
              <w:widowControl w:val="0"/>
              <w:ind w:right="45"/>
              <w:rPr>
                <w:rFonts w:ascii="Times New Roman" w:hAnsi="Times New Roman" w:cs="Times New Roman"/>
              </w:rPr>
            </w:pPr>
          </w:p>
          <w:p w14:paraId="72F9F786" w14:textId="77777777" w:rsidR="00B13EA9" w:rsidRDefault="00B13EA9" w:rsidP="00071B32">
            <w:pPr>
              <w:widowControl w:val="0"/>
              <w:ind w:right="45"/>
              <w:rPr>
                <w:rFonts w:ascii="Times New Roman" w:hAnsi="Times New Roman" w:cs="Times New Roman"/>
              </w:rPr>
            </w:pPr>
          </w:p>
          <w:p w14:paraId="75D5105E" w14:textId="77777777" w:rsidR="00B13EA9" w:rsidRDefault="00B13EA9" w:rsidP="00071B32">
            <w:pPr>
              <w:widowControl w:val="0"/>
              <w:ind w:right="45"/>
              <w:rPr>
                <w:rFonts w:ascii="Times New Roman" w:hAnsi="Times New Roman" w:cs="Times New Roman"/>
              </w:rPr>
            </w:pPr>
          </w:p>
          <w:p w14:paraId="12BFD669" w14:textId="77777777" w:rsidR="00B13EA9" w:rsidRDefault="00B13EA9" w:rsidP="00071B32">
            <w:pPr>
              <w:widowControl w:val="0"/>
              <w:ind w:right="45"/>
              <w:rPr>
                <w:rFonts w:ascii="Times New Roman" w:hAnsi="Times New Roman" w:cs="Times New Roman"/>
              </w:rPr>
            </w:pPr>
          </w:p>
          <w:p w14:paraId="5D311EBB" w14:textId="2F10CDDB" w:rsidR="00071B32" w:rsidRPr="00C87263" w:rsidRDefault="00071B32" w:rsidP="00071B32">
            <w:pPr>
              <w:widowControl w:val="0"/>
              <w:ind w:right="45"/>
              <w:rPr>
                <w:rFonts w:ascii="Times New Roman" w:hAnsi="Times New Roman" w:cs="Times New Roman"/>
              </w:rPr>
            </w:pPr>
            <w:r w:rsidRPr="00C87263">
              <w:rPr>
                <w:rFonts w:ascii="Times New Roman" w:hAnsi="Times New Roman" w:cs="Times New Roman"/>
              </w:rPr>
              <w:t>ПКП-1</w:t>
            </w:r>
          </w:p>
          <w:p w14:paraId="36726F55" w14:textId="77777777" w:rsidR="00071B32" w:rsidRDefault="00071B32" w:rsidP="00071B32">
            <w:pPr>
              <w:widowControl w:val="0"/>
              <w:rPr>
                <w:rFonts w:ascii="Times New Roman" w:hAnsi="Times New Roman" w:cs="Times New Roman"/>
              </w:rPr>
            </w:pPr>
            <w:r w:rsidRPr="00C87263">
              <w:rPr>
                <w:rFonts w:ascii="Times New Roman" w:hAnsi="Times New Roman" w:cs="Times New Roman"/>
              </w:rPr>
              <w:t xml:space="preserve">Способность ориентироваться в закономерностях и проблематике </w:t>
            </w:r>
            <w:proofErr w:type="spellStart"/>
            <w:proofErr w:type="gramStart"/>
            <w:r w:rsidRPr="00C87263">
              <w:rPr>
                <w:rFonts w:ascii="Times New Roman" w:hAnsi="Times New Roman" w:cs="Times New Roman"/>
              </w:rPr>
              <w:t>функционирова</w:t>
            </w:r>
            <w:r w:rsidRPr="001A141D">
              <w:rPr>
                <w:rFonts w:ascii="Times New Roman" w:hAnsi="Times New Roman" w:cs="Times New Roman"/>
              </w:rPr>
              <w:t>-</w:t>
            </w:r>
            <w:r w:rsidRPr="00C87263">
              <w:rPr>
                <w:rFonts w:ascii="Times New Roman" w:hAnsi="Times New Roman" w:cs="Times New Roman"/>
              </w:rPr>
              <w:t>ния</w:t>
            </w:r>
            <w:proofErr w:type="spellEnd"/>
            <w:proofErr w:type="gramEnd"/>
            <w:r w:rsidRPr="00C87263">
              <w:rPr>
                <w:rFonts w:ascii="Times New Roman" w:hAnsi="Times New Roman" w:cs="Times New Roman"/>
              </w:rPr>
              <w:t xml:space="preserve"> мировых финансов и международного </w:t>
            </w:r>
            <w:r w:rsidRPr="00C87263">
              <w:rPr>
                <w:rFonts w:ascii="Times New Roman" w:hAnsi="Times New Roman" w:cs="Times New Roman"/>
              </w:rPr>
              <w:lastRenderedPageBreak/>
              <w:t>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p w14:paraId="72E1B752" w14:textId="77777777" w:rsidR="00BF00D1" w:rsidRDefault="00BF00D1" w:rsidP="00071B32">
            <w:pPr>
              <w:widowControl w:val="0"/>
              <w:rPr>
                <w:rFonts w:ascii="Times New Roman" w:hAnsi="Times New Roman" w:cs="Times New Roman"/>
              </w:rPr>
            </w:pPr>
          </w:p>
          <w:p w14:paraId="23968B9C" w14:textId="77777777" w:rsidR="00BF00D1" w:rsidRDefault="00BF00D1" w:rsidP="00071B32">
            <w:pPr>
              <w:widowControl w:val="0"/>
              <w:rPr>
                <w:rFonts w:ascii="Times New Roman" w:hAnsi="Times New Roman" w:cs="Times New Roman"/>
              </w:rPr>
            </w:pPr>
          </w:p>
          <w:p w14:paraId="24EAACE4" w14:textId="77777777" w:rsidR="00BF00D1" w:rsidRDefault="00BF00D1" w:rsidP="00071B32">
            <w:pPr>
              <w:widowControl w:val="0"/>
              <w:rPr>
                <w:rFonts w:ascii="Times New Roman" w:hAnsi="Times New Roman" w:cs="Times New Roman"/>
              </w:rPr>
            </w:pPr>
          </w:p>
          <w:p w14:paraId="6C864A80" w14:textId="77777777" w:rsidR="00BF00D1" w:rsidRDefault="00BF00D1" w:rsidP="00071B32">
            <w:pPr>
              <w:widowControl w:val="0"/>
              <w:rPr>
                <w:rFonts w:ascii="Times New Roman" w:hAnsi="Times New Roman" w:cs="Times New Roman"/>
              </w:rPr>
            </w:pPr>
          </w:p>
          <w:p w14:paraId="79BDAAD2" w14:textId="5F481CD0" w:rsidR="00BF00D1" w:rsidRPr="00C87263" w:rsidRDefault="00BF00D1" w:rsidP="00071B32">
            <w:pPr>
              <w:widowControl w:val="0"/>
              <w:rPr>
                <w:rFonts w:ascii="Times New Roman" w:hAnsi="Times New Roman" w:cs="Times New Roman"/>
              </w:rPr>
            </w:pPr>
          </w:p>
        </w:tc>
        <w:tc>
          <w:tcPr>
            <w:tcW w:w="2385" w:type="dxa"/>
            <w:shd w:val="clear" w:color="auto" w:fill="auto"/>
          </w:tcPr>
          <w:p w14:paraId="48D6F61A" w14:textId="77777777" w:rsidR="00071B32" w:rsidRPr="00C87263" w:rsidRDefault="00071B32" w:rsidP="00071B32">
            <w:pPr>
              <w:tabs>
                <w:tab w:val="left" w:pos="540"/>
              </w:tabs>
              <w:rPr>
                <w:rStyle w:val="FontStyle12"/>
                <w:bCs/>
                <w:color w:val="000000" w:themeColor="text1"/>
                <w:sz w:val="22"/>
                <w:szCs w:val="22"/>
              </w:rPr>
            </w:pPr>
            <w:r w:rsidRPr="00C87263">
              <w:rPr>
                <w:rStyle w:val="FontStyle12"/>
                <w:bCs/>
                <w:color w:val="000000" w:themeColor="text1"/>
                <w:sz w:val="22"/>
                <w:szCs w:val="22"/>
              </w:rPr>
              <w:lastRenderedPageBreak/>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0C41117F" w14:textId="77777777" w:rsidR="00071B32" w:rsidRDefault="00071B32" w:rsidP="00071B32">
            <w:pPr>
              <w:tabs>
                <w:tab w:val="left" w:pos="540"/>
              </w:tabs>
              <w:rPr>
                <w:rStyle w:val="FontStyle12"/>
                <w:bCs/>
                <w:color w:val="000000" w:themeColor="text1"/>
                <w:sz w:val="22"/>
                <w:szCs w:val="22"/>
              </w:rPr>
            </w:pPr>
          </w:p>
          <w:p w14:paraId="3418B2ED" w14:textId="7FB5D362" w:rsidR="00071B32" w:rsidRDefault="00071B32" w:rsidP="00071B32">
            <w:pPr>
              <w:tabs>
                <w:tab w:val="left" w:pos="540"/>
              </w:tabs>
              <w:rPr>
                <w:rStyle w:val="FontStyle12"/>
                <w:bCs/>
                <w:color w:val="000000" w:themeColor="text1"/>
                <w:sz w:val="22"/>
                <w:szCs w:val="22"/>
              </w:rPr>
            </w:pPr>
          </w:p>
          <w:p w14:paraId="7D7B644A" w14:textId="77777777" w:rsidR="00071B32" w:rsidRDefault="00071B32" w:rsidP="00071B32">
            <w:pPr>
              <w:tabs>
                <w:tab w:val="left" w:pos="540"/>
              </w:tabs>
              <w:rPr>
                <w:rStyle w:val="FontStyle12"/>
                <w:bCs/>
                <w:color w:val="000000" w:themeColor="text1"/>
                <w:sz w:val="22"/>
                <w:szCs w:val="22"/>
              </w:rPr>
            </w:pPr>
          </w:p>
          <w:p w14:paraId="11B9D94A" w14:textId="77777777" w:rsidR="00B13EA9" w:rsidRDefault="00B13EA9" w:rsidP="00071B32">
            <w:pPr>
              <w:tabs>
                <w:tab w:val="left" w:pos="540"/>
              </w:tabs>
              <w:rPr>
                <w:rStyle w:val="FontStyle12"/>
                <w:bCs/>
                <w:color w:val="000000" w:themeColor="text1"/>
                <w:sz w:val="22"/>
                <w:szCs w:val="22"/>
              </w:rPr>
            </w:pPr>
          </w:p>
          <w:p w14:paraId="79AC2A05" w14:textId="278353BE" w:rsidR="00071B32" w:rsidRPr="00C87263" w:rsidRDefault="00071B32" w:rsidP="00071B32">
            <w:pPr>
              <w:tabs>
                <w:tab w:val="left" w:pos="540"/>
              </w:tabs>
              <w:rPr>
                <w:rStyle w:val="FontStyle12"/>
                <w:bCs/>
                <w:color w:val="000000" w:themeColor="text1"/>
                <w:sz w:val="22"/>
                <w:szCs w:val="22"/>
              </w:rPr>
            </w:pPr>
            <w:r w:rsidRPr="00C87263">
              <w:rPr>
                <w:rStyle w:val="FontStyle12"/>
                <w:bCs/>
                <w:color w:val="000000" w:themeColor="text1"/>
                <w:sz w:val="22"/>
                <w:szCs w:val="22"/>
              </w:rPr>
              <w:t>2.Демонстрирует навыки использования инновационных финансовых технологий и стратегий</w:t>
            </w:r>
          </w:p>
          <w:p w14:paraId="5CD4F534" w14:textId="77777777" w:rsidR="00071B32" w:rsidRPr="00C87263" w:rsidRDefault="00071B32" w:rsidP="00071B32">
            <w:pPr>
              <w:tabs>
                <w:tab w:val="left" w:pos="540"/>
              </w:tabs>
              <w:rPr>
                <w:rStyle w:val="FontStyle12"/>
                <w:bCs/>
                <w:color w:val="000000" w:themeColor="text1"/>
                <w:sz w:val="22"/>
                <w:szCs w:val="22"/>
              </w:rPr>
            </w:pPr>
          </w:p>
          <w:p w14:paraId="69522C12" w14:textId="3FF5F09A" w:rsidR="00071B32" w:rsidRDefault="00071B32" w:rsidP="00071B32">
            <w:pPr>
              <w:tabs>
                <w:tab w:val="left" w:pos="540"/>
              </w:tabs>
              <w:rPr>
                <w:rStyle w:val="FontStyle12"/>
                <w:bCs/>
                <w:color w:val="000000" w:themeColor="text1"/>
                <w:sz w:val="22"/>
                <w:szCs w:val="22"/>
              </w:rPr>
            </w:pPr>
          </w:p>
          <w:p w14:paraId="591C0B93" w14:textId="135927D7" w:rsidR="00071B32" w:rsidRDefault="00071B32" w:rsidP="00071B32">
            <w:pPr>
              <w:tabs>
                <w:tab w:val="left" w:pos="540"/>
              </w:tabs>
              <w:rPr>
                <w:rStyle w:val="FontStyle12"/>
                <w:bCs/>
                <w:color w:val="000000" w:themeColor="text1"/>
                <w:sz w:val="22"/>
                <w:szCs w:val="22"/>
              </w:rPr>
            </w:pPr>
          </w:p>
          <w:p w14:paraId="580694AA" w14:textId="299F8F88" w:rsidR="00071B32" w:rsidRPr="009613FB" w:rsidRDefault="00071B32" w:rsidP="00071B32">
            <w:pPr>
              <w:tabs>
                <w:tab w:val="left" w:pos="540"/>
              </w:tabs>
              <w:rPr>
                <w:rStyle w:val="FontStyle12"/>
                <w:bCs/>
                <w:color w:val="000000" w:themeColor="text1"/>
                <w:sz w:val="22"/>
                <w:szCs w:val="22"/>
              </w:rPr>
            </w:pPr>
            <w:r w:rsidRPr="009613FB">
              <w:rPr>
                <w:rStyle w:val="FontStyle12"/>
                <w:bCs/>
                <w:color w:val="000000" w:themeColor="text1"/>
                <w:sz w:val="22"/>
                <w:szCs w:val="22"/>
              </w:rPr>
              <w:t>1. Обосновывает управленческие решения при проведении международных торговых операций</w:t>
            </w:r>
          </w:p>
          <w:p w14:paraId="34F2AF3E" w14:textId="77777777" w:rsidR="00071B32" w:rsidRDefault="00071B32" w:rsidP="00071B32">
            <w:pPr>
              <w:tabs>
                <w:tab w:val="left" w:pos="540"/>
              </w:tabs>
              <w:rPr>
                <w:rStyle w:val="FontStyle12"/>
                <w:bCs/>
                <w:color w:val="000000" w:themeColor="text1"/>
                <w:sz w:val="22"/>
                <w:szCs w:val="22"/>
              </w:rPr>
            </w:pPr>
          </w:p>
          <w:p w14:paraId="72A77079" w14:textId="77777777" w:rsidR="00071B32" w:rsidRDefault="00071B32" w:rsidP="00071B32">
            <w:pPr>
              <w:tabs>
                <w:tab w:val="left" w:pos="540"/>
              </w:tabs>
              <w:rPr>
                <w:rStyle w:val="FontStyle12"/>
                <w:bCs/>
                <w:color w:val="000000" w:themeColor="text1"/>
                <w:sz w:val="22"/>
                <w:szCs w:val="22"/>
              </w:rPr>
            </w:pPr>
          </w:p>
          <w:p w14:paraId="46C08A36" w14:textId="77777777" w:rsidR="00071B32" w:rsidRDefault="00071B32" w:rsidP="00071B32">
            <w:pPr>
              <w:tabs>
                <w:tab w:val="left" w:pos="540"/>
              </w:tabs>
              <w:rPr>
                <w:rStyle w:val="FontStyle12"/>
                <w:bCs/>
                <w:color w:val="000000" w:themeColor="text1"/>
                <w:sz w:val="22"/>
                <w:szCs w:val="22"/>
              </w:rPr>
            </w:pPr>
          </w:p>
          <w:p w14:paraId="373D994A" w14:textId="77777777" w:rsidR="00071B32" w:rsidRDefault="00071B32" w:rsidP="00071B32">
            <w:pPr>
              <w:tabs>
                <w:tab w:val="left" w:pos="540"/>
              </w:tabs>
              <w:rPr>
                <w:rStyle w:val="FontStyle12"/>
                <w:bCs/>
                <w:color w:val="000000" w:themeColor="text1"/>
                <w:sz w:val="22"/>
                <w:szCs w:val="22"/>
              </w:rPr>
            </w:pPr>
          </w:p>
          <w:p w14:paraId="45F671AA" w14:textId="26FC37BA" w:rsidR="00071B32" w:rsidRPr="00C87263" w:rsidRDefault="00071B32" w:rsidP="00071B32">
            <w:pPr>
              <w:tabs>
                <w:tab w:val="left" w:pos="540"/>
              </w:tabs>
              <w:rPr>
                <w:rStyle w:val="FontStyle12"/>
                <w:bCs/>
                <w:color w:val="000000" w:themeColor="text1"/>
                <w:sz w:val="22"/>
                <w:szCs w:val="22"/>
              </w:rPr>
            </w:pPr>
            <w:r w:rsidRPr="009613FB">
              <w:rPr>
                <w:rStyle w:val="FontStyle12"/>
                <w:bCs/>
                <w:color w:val="000000" w:themeColor="text1"/>
                <w:sz w:val="22"/>
                <w:szCs w:val="22"/>
              </w:rPr>
              <w:t>2. Использует методический инструментарий оценки эффективности внешнеэкономических связей России</w:t>
            </w:r>
          </w:p>
          <w:p w14:paraId="1BAAD374" w14:textId="77777777" w:rsidR="00071B32" w:rsidRDefault="00071B32" w:rsidP="00071B32">
            <w:pPr>
              <w:tabs>
                <w:tab w:val="left" w:pos="540"/>
              </w:tabs>
              <w:rPr>
                <w:rStyle w:val="FontStyle12"/>
                <w:bCs/>
                <w:color w:val="000000" w:themeColor="text1"/>
                <w:sz w:val="22"/>
                <w:szCs w:val="22"/>
              </w:rPr>
            </w:pPr>
          </w:p>
          <w:p w14:paraId="72854476" w14:textId="77777777" w:rsidR="00071B32" w:rsidRDefault="00071B32" w:rsidP="00071B32">
            <w:pPr>
              <w:tabs>
                <w:tab w:val="left" w:pos="540"/>
              </w:tabs>
              <w:rPr>
                <w:rStyle w:val="FontStyle12"/>
                <w:bCs/>
                <w:color w:val="000000" w:themeColor="text1"/>
                <w:sz w:val="22"/>
                <w:szCs w:val="22"/>
              </w:rPr>
            </w:pPr>
          </w:p>
          <w:p w14:paraId="45F6B706" w14:textId="77777777" w:rsidR="00071B32" w:rsidRDefault="00071B32" w:rsidP="00071B32">
            <w:pPr>
              <w:tabs>
                <w:tab w:val="left" w:pos="540"/>
              </w:tabs>
              <w:rPr>
                <w:rStyle w:val="FontStyle12"/>
                <w:bCs/>
                <w:color w:val="000000" w:themeColor="text1"/>
                <w:sz w:val="22"/>
                <w:szCs w:val="22"/>
              </w:rPr>
            </w:pPr>
          </w:p>
          <w:p w14:paraId="42C7CF98" w14:textId="77777777" w:rsidR="00B13EA9" w:rsidRDefault="00B13EA9" w:rsidP="00071B32">
            <w:pPr>
              <w:tabs>
                <w:tab w:val="left" w:pos="540"/>
              </w:tabs>
              <w:rPr>
                <w:rStyle w:val="FontStyle12"/>
                <w:bCs/>
                <w:color w:val="000000" w:themeColor="text1"/>
                <w:sz w:val="22"/>
                <w:szCs w:val="22"/>
              </w:rPr>
            </w:pPr>
          </w:p>
          <w:p w14:paraId="265B80F3" w14:textId="77777777" w:rsidR="00B13EA9" w:rsidRDefault="00B13EA9" w:rsidP="00071B32">
            <w:pPr>
              <w:tabs>
                <w:tab w:val="left" w:pos="540"/>
              </w:tabs>
              <w:rPr>
                <w:rStyle w:val="FontStyle12"/>
                <w:bCs/>
                <w:color w:val="000000" w:themeColor="text1"/>
                <w:sz w:val="22"/>
                <w:szCs w:val="22"/>
              </w:rPr>
            </w:pPr>
          </w:p>
          <w:p w14:paraId="70CFC19A" w14:textId="7AC10093" w:rsidR="00071B32" w:rsidRPr="00C87263" w:rsidRDefault="00071B32" w:rsidP="00071B32">
            <w:pPr>
              <w:tabs>
                <w:tab w:val="left" w:pos="540"/>
              </w:tabs>
              <w:rPr>
                <w:rStyle w:val="FontStyle12"/>
                <w:bCs/>
                <w:color w:val="000000" w:themeColor="text1"/>
                <w:sz w:val="22"/>
                <w:szCs w:val="22"/>
              </w:rPr>
            </w:pPr>
            <w:r>
              <w:rPr>
                <w:rStyle w:val="FontStyle12"/>
                <w:bCs/>
                <w:color w:val="000000" w:themeColor="text1"/>
                <w:sz w:val="22"/>
                <w:szCs w:val="22"/>
              </w:rPr>
              <w:t>1</w:t>
            </w:r>
            <w:r w:rsidRPr="00C87263">
              <w:rPr>
                <w:rStyle w:val="FontStyle12"/>
                <w:bCs/>
                <w:color w:val="000000" w:themeColor="text1"/>
                <w:sz w:val="22"/>
                <w:szCs w:val="22"/>
              </w:rPr>
              <w:t xml:space="preserve">.Применяет теоретические знания и экономические законы при подготовке и реализации аналитических проектов  </w:t>
            </w:r>
          </w:p>
          <w:p w14:paraId="15E14904" w14:textId="6FB4240E" w:rsidR="00071B32" w:rsidRDefault="00071B32" w:rsidP="00071B32">
            <w:pPr>
              <w:tabs>
                <w:tab w:val="left" w:pos="540"/>
              </w:tabs>
              <w:rPr>
                <w:rStyle w:val="FontStyle12"/>
                <w:bCs/>
                <w:color w:val="000000" w:themeColor="text1"/>
                <w:sz w:val="22"/>
                <w:szCs w:val="22"/>
              </w:rPr>
            </w:pPr>
          </w:p>
          <w:p w14:paraId="3A37DD7A" w14:textId="77777777" w:rsidR="00B13EA9" w:rsidRDefault="00B13EA9" w:rsidP="00071B32">
            <w:pPr>
              <w:tabs>
                <w:tab w:val="left" w:pos="540"/>
              </w:tabs>
              <w:rPr>
                <w:rStyle w:val="FontStyle12"/>
                <w:bCs/>
                <w:color w:val="000000" w:themeColor="text1"/>
                <w:sz w:val="22"/>
                <w:szCs w:val="22"/>
              </w:rPr>
            </w:pPr>
          </w:p>
          <w:p w14:paraId="7C4F3B63" w14:textId="0DA88ACB" w:rsidR="00071B32" w:rsidRPr="00C87263" w:rsidRDefault="00071B32" w:rsidP="00071B32">
            <w:pPr>
              <w:tabs>
                <w:tab w:val="left" w:pos="540"/>
              </w:tabs>
              <w:rPr>
                <w:rStyle w:val="FontStyle12"/>
                <w:bCs/>
                <w:color w:val="000000" w:themeColor="text1"/>
                <w:sz w:val="22"/>
                <w:szCs w:val="22"/>
              </w:rPr>
            </w:pPr>
            <w:r w:rsidRPr="00C87263">
              <w:rPr>
                <w:rStyle w:val="FontStyle12"/>
                <w:bCs/>
                <w:color w:val="000000" w:themeColor="text1"/>
                <w:sz w:val="22"/>
                <w:szCs w:val="22"/>
              </w:rPr>
              <w:lastRenderedPageBreak/>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285" w:type="dxa"/>
            <w:shd w:val="clear" w:color="auto" w:fill="auto"/>
          </w:tcPr>
          <w:p w14:paraId="2B67142C"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 xml:space="preserve">Знать </w:t>
            </w:r>
            <w:r w:rsidRPr="008F6C3F">
              <w:rPr>
                <w:rStyle w:val="FontStyle12"/>
                <w:bCs/>
                <w:color w:val="000000" w:themeColor="text1"/>
                <w:sz w:val="22"/>
                <w:szCs w:val="22"/>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2C7DA232"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7F21B72F" w14:textId="77777777" w:rsidR="00071B32" w:rsidRDefault="00071B32" w:rsidP="00071B32">
            <w:pPr>
              <w:tabs>
                <w:tab w:val="left" w:pos="540"/>
              </w:tabs>
              <w:rPr>
                <w:rStyle w:val="FontStyle12"/>
                <w:b/>
                <w:bCs/>
                <w:color w:val="000000" w:themeColor="text1"/>
                <w:sz w:val="22"/>
                <w:szCs w:val="22"/>
              </w:rPr>
            </w:pPr>
          </w:p>
          <w:p w14:paraId="4B7D8B99"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 xml:space="preserve">Знать </w:t>
            </w:r>
            <w:r w:rsidRPr="008F6C3F">
              <w:rPr>
                <w:rStyle w:val="FontStyle12"/>
                <w:bCs/>
                <w:color w:val="000000" w:themeColor="text1"/>
                <w:sz w:val="22"/>
                <w:szCs w:val="22"/>
              </w:rPr>
              <w:t>современные подходы к использовани</w:t>
            </w:r>
            <w:r>
              <w:rPr>
                <w:rStyle w:val="FontStyle12"/>
                <w:bCs/>
                <w:color w:val="000000" w:themeColor="text1"/>
                <w:sz w:val="22"/>
                <w:szCs w:val="22"/>
              </w:rPr>
              <w:t>ю</w:t>
            </w:r>
            <w:r w:rsidRPr="008F6C3F">
              <w:rPr>
                <w:rStyle w:val="FontStyle12"/>
                <w:bCs/>
                <w:color w:val="000000" w:themeColor="text1"/>
                <w:sz w:val="22"/>
                <w:szCs w:val="22"/>
              </w:rPr>
              <w:t xml:space="preserve"> инновационных финансовых технологий и стратегий.</w:t>
            </w:r>
          </w:p>
          <w:p w14:paraId="2A613A6F" w14:textId="77777777"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использова</w:t>
            </w:r>
            <w:r>
              <w:rPr>
                <w:rStyle w:val="FontStyle12"/>
                <w:bCs/>
                <w:color w:val="000000" w:themeColor="text1"/>
                <w:sz w:val="22"/>
                <w:szCs w:val="22"/>
              </w:rPr>
              <w:t>ть</w:t>
            </w:r>
            <w:r w:rsidRPr="008F6C3F">
              <w:rPr>
                <w:rStyle w:val="FontStyle12"/>
                <w:bCs/>
                <w:color w:val="000000" w:themeColor="text1"/>
                <w:sz w:val="22"/>
                <w:szCs w:val="22"/>
              </w:rPr>
              <w:t xml:space="preserve"> инновационны</w:t>
            </w:r>
            <w:r>
              <w:rPr>
                <w:rStyle w:val="FontStyle12"/>
                <w:bCs/>
                <w:color w:val="000000" w:themeColor="text1"/>
                <w:sz w:val="22"/>
                <w:szCs w:val="22"/>
              </w:rPr>
              <w:t>е</w:t>
            </w:r>
            <w:r w:rsidRPr="008F6C3F">
              <w:rPr>
                <w:rStyle w:val="FontStyle12"/>
                <w:bCs/>
                <w:color w:val="000000" w:themeColor="text1"/>
                <w:sz w:val="22"/>
                <w:szCs w:val="22"/>
              </w:rPr>
              <w:t xml:space="preserve"> финансовы</w:t>
            </w:r>
            <w:r>
              <w:rPr>
                <w:rStyle w:val="FontStyle12"/>
                <w:bCs/>
                <w:color w:val="000000" w:themeColor="text1"/>
                <w:sz w:val="22"/>
                <w:szCs w:val="22"/>
              </w:rPr>
              <w:t>е</w:t>
            </w:r>
            <w:r w:rsidRPr="008F6C3F">
              <w:rPr>
                <w:rStyle w:val="FontStyle12"/>
                <w:bCs/>
                <w:color w:val="000000" w:themeColor="text1"/>
                <w:sz w:val="22"/>
                <w:szCs w:val="22"/>
              </w:rPr>
              <w:t xml:space="preserve"> технологи</w:t>
            </w:r>
            <w:r>
              <w:rPr>
                <w:rStyle w:val="FontStyle12"/>
                <w:bCs/>
                <w:color w:val="000000" w:themeColor="text1"/>
                <w:sz w:val="22"/>
                <w:szCs w:val="22"/>
              </w:rPr>
              <w:t>и</w:t>
            </w:r>
            <w:r w:rsidRPr="008F6C3F">
              <w:rPr>
                <w:rStyle w:val="FontStyle12"/>
                <w:bCs/>
                <w:color w:val="000000" w:themeColor="text1"/>
                <w:sz w:val="22"/>
                <w:szCs w:val="22"/>
              </w:rPr>
              <w:t xml:space="preserve"> и стратеги</w:t>
            </w:r>
            <w:r>
              <w:rPr>
                <w:rStyle w:val="FontStyle12"/>
                <w:bCs/>
                <w:color w:val="000000" w:themeColor="text1"/>
                <w:sz w:val="22"/>
                <w:szCs w:val="22"/>
              </w:rPr>
              <w:t>и</w:t>
            </w:r>
            <w:r w:rsidRPr="008F6C3F">
              <w:rPr>
                <w:rStyle w:val="FontStyle12"/>
                <w:bCs/>
                <w:color w:val="000000" w:themeColor="text1"/>
                <w:sz w:val="22"/>
                <w:szCs w:val="22"/>
              </w:rPr>
              <w:t>.</w:t>
            </w:r>
          </w:p>
          <w:p w14:paraId="6F0B8399" w14:textId="77777777" w:rsidR="00071B32" w:rsidRDefault="00071B32" w:rsidP="00071B32">
            <w:pPr>
              <w:tabs>
                <w:tab w:val="left" w:pos="540"/>
              </w:tabs>
              <w:rPr>
                <w:rStyle w:val="FontStyle12"/>
                <w:b/>
                <w:bCs/>
                <w:color w:val="000000" w:themeColor="text1"/>
                <w:sz w:val="22"/>
                <w:szCs w:val="22"/>
              </w:rPr>
            </w:pPr>
          </w:p>
          <w:p w14:paraId="05539623" w14:textId="77777777" w:rsidR="00B13EA9" w:rsidRDefault="00B13EA9" w:rsidP="00071B32">
            <w:pPr>
              <w:tabs>
                <w:tab w:val="left" w:pos="540"/>
              </w:tabs>
              <w:rPr>
                <w:rStyle w:val="FontStyle12"/>
                <w:b/>
                <w:bCs/>
                <w:color w:val="000000" w:themeColor="text1"/>
                <w:sz w:val="22"/>
                <w:szCs w:val="22"/>
              </w:rPr>
            </w:pPr>
          </w:p>
          <w:p w14:paraId="2601D2CA" w14:textId="77777777" w:rsidR="00071B32" w:rsidRDefault="00071B32" w:rsidP="00071B32">
            <w:pPr>
              <w:tabs>
                <w:tab w:val="left" w:pos="540"/>
              </w:tabs>
              <w:rPr>
                <w:rStyle w:val="FontStyle12"/>
                <w:b/>
                <w:bCs/>
                <w:color w:val="000000" w:themeColor="text1"/>
                <w:sz w:val="22"/>
                <w:szCs w:val="22"/>
              </w:rPr>
            </w:pPr>
            <w:r>
              <w:rPr>
                <w:rStyle w:val="FontStyle12"/>
                <w:b/>
                <w:bCs/>
                <w:color w:val="000000" w:themeColor="text1"/>
                <w:sz w:val="22"/>
                <w:szCs w:val="22"/>
              </w:rPr>
              <w:t xml:space="preserve">Знать </w:t>
            </w:r>
            <w:r>
              <w:rPr>
                <w:rStyle w:val="FontStyle12"/>
                <w:color w:val="000000" w:themeColor="text1"/>
                <w:sz w:val="22"/>
                <w:szCs w:val="22"/>
              </w:rPr>
              <w:t>подходы к о</w:t>
            </w:r>
            <w:r w:rsidRPr="009613FB">
              <w:rPr>
                <w:rStyle w:val="FontStyle12"/>
                <w:bCs/>
                <w:color w:val="000000" w:themeColor="text1"/>
                <w:sz w:val="22"/>
                <w:szCs w:val="22"/>
              </w:rPr>
              <w:t>боснов</w:t>
            </w:r>
            <w:r>
              <w:rPr>
                <w:rStyle w:val="FontStyle12"/>
                <w:bCs/>
                <w:color w:val="000000" w:themeColor="text1"/>
                <w:sz w:val="22"/>
                <w:szCs w:val="22"/>
              </w:rPr>
              <w:t xml:space="preserve">анию </w:t>
            </w:r>
            <w:r w:rsidRPr="009613FB">
              <w:rPr>
                <w:rStyle w:val="FontStyle12"/>
                <w:bCs/>
                <w:color w:val="000000" w:themeColor="text1"/>
                <w:sz w:val="22"/>
                <w:szCs w:val="22"/>
              </w:rPr>
              <w:t>управленчески</w:t>
            </w:r>
            <w:r>
              <w:rPr>
                <w:rStyle w:val="FontStyle12"/>
                <w:bCs/>
                <w:color w:val="000000" w:themeColor="text1"/>
                <w:sz w:val="22"/>
                <w:szCs w:val="22"/>
              </w:rPr>
              <w:t>х</w:t>
            </w:r>
            <w:r w:rsidRPr="009613FB">
              <w:rPr>
                <w:rStyle w:val="FontStyle12"/>
                <w:bCs/>
                <w:color w:val="000000" w:themeColor="text1"/>
                <w:sz w:val="22"/>
                <w:szCs w:val="22"/>
              </w:rPr>
              <w:t xml:space="preserve"> решени</w:t>
            </w:r>
            <w:r>
              <w:rPr>
                <w:rStyle w:val="FontStyle12"/>
                <w:bCs/>
                <w:color w:val="000000" w:themeColor="text1"/>
                <w:sz w:val="22"/>
                <w:szCs w:val="22"/>
              </w:rPr>
              <w:t>й</w:t>
            </w:r>
            <w:r w:rsidRPr="009613FB">
              <w:rPr>
                <w:rStyle w:val="FontStyle12"/>
                <w:bCs/>
                <w:color w:val="000000" w:themeColor="text1"/>
                <w:sz w:val="22"/>
                <w:szCs w:val="22"/>
              </w:rPr>
              <w:t xml:space="preserve"> при проведении международных торговых операций</w:t>
            </w:r>
            <w:r>
              <w:rPr>
                <w:rStyle w:val="FontStyle12"/>
                <w:bCs/>
                <w:color w:val="000000" w:themeColor="text1"/>
                <w:sz w:val="22"/>
                <w:szCs w:val="22"/>
              </w:rPr>
              <w:t>.</w:t>
            </w:r>
          </w:p>
          <w:p w14:paraId="2F0052BF" w14:textId="77777777" w:rsidR="00071B32" w:rsidRPr="00071B32" w:rsidRDefault="00071B32" w:rsidP="00071B32">
            <w:pPr>
              <w:tabs>
                <w:tab w:val="left" w:pos="540"/>
              </w:tabs>
              <w:rPr>
                <w:rStyle w:val="FontStyle12"/>
                <w:color w:val="000000" w:themeColor="text1"/>
                <w:sz w:val="22"/>
                <w:szCs w:val="22"/>
              </w:rPr>
            </w:pPr>
            <w:r>
              <w:rPr>
                <w:rStyle w:val="FontStyle12"/>
                <w:b/>
                <w:bCs/>
                <w:color w:val="000000" w:themeColor="text1"/>
                <w:sz w:val="22"/>
                <w:szCs w:val="22"/>
              </w:rPr>
              <w:t xml:space="preserve">Уметь </w:t>
            </w:r>
            <w:r w:rsidRPr="00071B32">
              <w:rPr>
                <w:rStyle w:val="FontStyle12"/>
                <w:color w:val="000000" w:themeColor="text1"/>
                <w:sz w:val="22"/>
                <w:szCs w:val="22"/>
              </w:rPr>
              <w:t>разрабатывать</w:t>
            </w:r>
            <w:r>
              <w:rPr>
                <w:rStyle w:val="FontStyle12"/>
                <w:b/>
                <w:bCs/>
                <w:color w:val="000000" w:themeColor="text1"/>
                <w:sz w:val="22"/>
                <w:szCs w:val="22"/>
              </w:rPr>
              <w:t xml:space="preserve"> </w:t>
            </w:r>
            <w:r w:rsidRPr="009613FB">
              <w:rPr>
                <w:rStyle w:val="FontStyle12"/>
                <w:bCs/>
                <w:color w:val="000000" w:themeColor="text1"/>
                <w:sz w:val="22"/>
                <w:szCs w:val="22"/>
              </w:rPr>
              <w:t>управленческие решения при проведении международных торговых операций</w:t>
            </w:r>
            <w:r>
              <w:rPr>
                <w:rStyle w:val="FontStyle12"/>
                <w:bCs/>
                <w:color w:val="000000" w:themeColor="text1"/>
                <w:sz w:val="22"/>
                <w:szCs w:val="22"/>
              </w:rPr>
              <w:t>.</w:t>
            </w:r>
          </w:p>
          <w:p w14:paraId="3A73282D" w14:textId="77777777" w:rsidR="00071B32" w:rsidRDefault="00071B32" w:rsidP="00071B32">
            <w:pPr>
              <w:tabs>
                <w:tab w:val="left" w:pos="540"/>
              </w:tabs>
              <w:rPr>
                <w:rStyle w:val="FontStyle12"/>
                <w:b/>
                <w:color w:val="000000" w:themeColor="text1"/>
                <w:sz w:val="22"/>
                <w:szCs w:val="22"/>
              </w:rPr>
            </w:pPr>
          </w:p>
          <w:p w14:paraId="6ED9286D" w14:textId="77777777" w:rsidR="00071B32" w:rsidRDefault="00071B32" w:rsidP="00071B32">
            <w:pPr>
              <w:tabs>
                <w:tab w:val="left" w:pos="540"/>
              </w:tabs>
              <w:rPr>
                <w:rStyle w:val="FontStyle12"/>
                <w:b/>
                <w:color w:val="000000" w:themeColor="text1"/>
                <w:sz w:val="22"/>
                <w:szCs w:val="22"/>
              </w:rPr>
            </w:pPr>
          </w:p>
          <w:p w14:paraId="1BF0D4E3" w14:textId="77777777" w:rsidR="00071B32" w:rsidRDefault="00071B32" w:rsidP="00071B32">
            <w:pPr>
              <w:tabs>
                <w:tab w:val="left" w:pos="540"/>
              </w:tabs>
              <w:rPr>
                <w:rStyle w:val="FontStyle12"/>
                <w:b/>
                <w:bCs/>
                <w:color w:val="000000" w:themeColor="text1"/>
                <w:sz w:val="22"/>
                <w:szCs w:val="22"/>
              </w:rPr>
            </w:pPr>
            <w:r>
              <w:rPr>
                <w:rStyle w:val="FontStyle12"/>
                <w:b/>
                <w:bCs/>
                <w:color w:val="000000" w:themeColor="text1"/>
                <w:sz w:val="22"/>
                <w:szCs w:val="22"/>
              </w:rPr>
              <w:t xml:space="preserve">Знать </w:t>
            </w:r>
            <w:r w:rsidRPr="009613FB">
              <w:rPr>
                <w:rStyle w:val="FontStyle12"/>
                <w:bCs/>
                <w:color w:val="000000" w:themeColor="text1"/>
                <w:sz w:val="22"/>
                <w:szCs w:val="22"/>
              </w:rPr>
              <w:t>методический инструментарий оценки эффективности внешнеэкономических связей России</w:t>
            </w:r>
            <w:r>
              <w:rPr>
                <w:rStyle w:val="FontStyle12"/>
                <w:bCs/>
                <w:color w:val="000000" w:themeColor="text1"/>
                <w:sz w:val="22"/>
                <w:szCs w:val="22"/>
              </w:rPr>
              <w:t>.</w:t>
            </w:r>
          </w:p>
          <w:p w14:paraId="0123C28A" w14:textId="77777777" w:rsidR="00071B32" w:rsidRDefault="00071B32" w:rsidP="00071B32">
            <w:pPr>
              <w:tabs>
                <w:tab w:val="left" w:pos="540"/>
              </w:tabs>
              <w:rPr>
                <w:rStyle w:val="FontStyle12"/>
                <w:b/>
                <w:color w:val="000000" w:themeColor="text1"/>
                <w:sz w:val="22"/>
                <w:szCs w:val="22"/>
              </w:rPr>
            </w:pPr>
            <w:r>
              <w:rPr>
                <w:rStyle w:val="FontStyle12"/>
                <w:b/>
                <w:bCs/>
                <w:color w:val="000000" w:themeColor="text1"/>
                <w:sz w:val="22"/>
                <w:szCs w:val="22"/>
              </w:rPr>
              <w:t>Уметь</w:t>
            </w:r>
            <w:r>
              <w:rPr>
                <w:rStyle w:val="FontStyle12"/>
                <w:b/>
                <w:color w:val="000000" w:themeColor="text1"/>
                <w:sz w:val="22"/>
                <w:szCs w:val="22"/>
              </w:rPr>
              <w:t xml:space="preserve"> </w:t>
            </w:r>
            <w:r>
              <w:rPr>
                <w:rStyle w:val="FontStyle12"/>
                <w:bCs/>
                <w:color w:val="000000" w:themeColor="text1"/>
                <w:sz w:val="22"/>
                <w:szCs w:val="22"/>
              </w:rPr>
              <w:t xml:space="preserve">применять </w:t>
            </w:r>
            <w:r w:rsidRPr="009613FB">
              <w:rPr>
                <w:rStyle w:val="FontStyle12"/>
                <w:bCs/>
                <w:color w:val="000000" w:themeColor="text1"/>
                <w:sz w:val="22"/>
                <w:szCs w:val="22"/>
              </w:rPr>
              <w:t>инструментарий оценки эффективности внешнеэкономических связей России</w:t>
            </w:r>
            <w:r>
              <w:rPr>
                <w:rStyle w:val="FontStyle12"/>
                <w:bCs/>
                <w:color w:val="000000" w:themeColor="text1"/>
                <w:sz w:val="22"/>
                <w:szCs w:val="22"/>
              </w:rPr>
              <w:t>.</w:t>
            </w:r>
          </w:p>
          <w:p w14:paraId="61621782" w14:textId="77777777" w:rsidR="00071B32" w:rsidRDefault="00071B32" w:rsidP="00071B32">
            <w:pPr>
              <w:tabs>
                <w:tab w:val="left" w:pos="540"/>
              </w:tabs>
              <w:rPr>
                <w:rStyle w:val="FontStyle12"/>
                <w:b/>
                <w:color w:val="000000" w:themeColor="text1"/>
                <w:sz w:val="22"/>
                <w:szCs w:val="22"/>
              </w:rPr>
            </w:pPr>
          </w:p>
          <w:p w14:paraId="301D039C" w14:textId="77777777" w:rsidR="00B13EA9" w:rsidRDefault="00B13EA9" w:rsidP="00071B32">
            <w:pPr>
              <w:tabs>
                <w:tab w:val="left" w:pos="540"/>
              </w:tabs>
              <w:rPr>
                <w:rStyle w:val="FontStyle12"/>
                <w:b/>
                <w:color w:val="000000" w:themeColor="text1"/>
                <w:sz w:val="22"/>
                <w:szCs w:val="22"/>
              </w:rPr>
            </w:pPr>
          </w:p>
          <w:p w14:paraId="27C4652B" w14:textId="749709DB" w:rsidR="00071B32" w:rsidRPr="008F6C3F"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t xml:space="preserve">Знать </w:t>
            </w:r>
            <w:r w:rsidRPr="008F6C3F">
              <w:rPr>
                <w:rStyle w:val="FontStyle12"/>
                <w:bCs/>
                <w:color w:val="000000" w:themeColor="text1"/>
                <w:sz w:val="22"/>
                <w:szCs w:val="22"/>
              </w:rPr>
              <w:t>экономические законы при подготовке и реализации аналитических проектов.</w:t>
            </w:r>
          </w:p>
          <w:p w14:paraId="3469DB58" w14:textId="77777777" w:rsidR="00071B32" w:rsidRDefault="00071B32" w:rsidP="00071B32">
            <w:pPr>
              <w:tabs>
                <w:tab w:val="left" w:pos="540"/>
              </w:tabs>
              <w:rPr>
                <w:rStyle w:val="FontStyle12"/>
                <w:b/>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w:t>
            </w:r>
            <w:r>
              <w:rPr>
                <w:rStyle w:val="FontStyle12"/>
                <w:bCs/>
                <w:color w:val="000000" w:themeColor="text1"/>
                <w:sz w:val="22"/>
                <w:szCs w:val="22"/>
              </w:rPr>
              <w:t xml:space="preserve">применять </w:t>
            </w:r>
            <w:r w:rsidRPr="008F6C3F">
              <w:rPr>
                <w:rStyle w:val="FontStyle12"/>
                <w:bCs/>
                <w:color w:val="000000" w:themeColor="text1"/>
                <w:sz w:val="22"/>
                <w:szCs w:val="22"/>
              </w:rPr>
              <w:t>теоретические знания и экономические законы при подготовке и реализации аналитических проектов.</w:t>
            </w:r>
          </w:p>
          <w:p w14:paraId="5C1085B3" w14:textId="77777777" w:rsidR="00071B32" w:rsidRDefault="00071B32" w:rsidP="00071B32">
            <w:pPr>
              <w:tabs>
                <w:tab w:val="left" w:pos="540"/>
              </w:tabs>
              <w:rPr>
                <w:rStyle w:val="FontStyle12"/>
                <w:b/>
                <w:bCs/>
                <w:color w:val="000000" w:themeColor="text1"/>
                <w:sz w:val="22"/>
                <w:szCs w:val="22"/>
              </w:rPr>
            </w:pPr>
          </w:p>
          <w:p w14:paraId="6B9EF3A0" w14:textId="77777777" w:rsidR="00B13EA9" w:rsidRDefault="00B13EA9" w:rsidP="00071B32">
            <w:pPr>
              <w:tabs>
                <w:tab w:val="left" w:pos="540"/>
              </w:tabs>
              <w:rPr>
                <w:rStyle w:val="FontStyle12"/>
                <w:b/>
                <w:bCs/>
                <w:color w:val="000000" w:themeColor="text1"/>
                <w:sz w:val="22"/>
                <w:szCs w:val="22"/>
              </w:rPr>
            </w:pPr>
          </w:p>
          <w:p w14:paraId="14FAE049" w14:textId="53186688" w:rsidR="00071B32" w:rsidRDefault="00071B32" w:rsidP="00071B32">
            <w:pPr>
              <w:tabs>
                <w:tab w:val="left" w:pos="540"/>
              </w:tabs>
              <w:rPr>
                <w:rStyle w:val="FontStyle12"/>
                <w:bCs/>
                <w:color w:val="000000" w:themeColor="text1"/>
                <w:sz w:val="22"/>
                <w:szCs w:val="22"/>
              </w:rPr>
            </w:pPr>
            <w:r w:rsidRPr="008F6C3F">
              <w:rPr>
                <w:rStyle w:val="FontStyle12"/>
                <w:b/>
                <w:color w:val="000000" w:themeColor="text1"/>
                <w:sz w:val="22"/>
                <w:szCs w:val="22"/>
              </w:rPr>
              <w:lastRenderedPageBreak/>
              <w:t xml:space="preserve">Знать </w:t>
            </w:r>
            <w:r w:rsidRPr="008F6C3F">
              <w:rPr>
                <w:rStyle w:val="FontStyle12"/>
                <w:bCs/>
                <w:color w:val="000000" w:themeColor="text1"/>
                <w:sz w:val="22"/>
                <w:szCs w:val="22"/>
              </w:rPr>
              <w:t>закономерности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w:t>
            </w:r>
          </w:p>
          <w:p w14:paraId="6A224BF1" w14:textId="77777777" w:rsidR="00BF00D1" w:rsidRPr="008F6C3F" w:rsidRDefault="00BF00D1" w:rsidP="00071B32">
            <w:pPr>
              <w:tabs>
                <w:tab w:val="left" w:pos="540"/>
              </w:tabs>
              <w:rPr>
                <w:rStyle w:val="FontStyle12"/>
                <w:bCs/>
                <w:color w:val="000000" w:themeColor="text1"/>
                <w:sz w:val="22"/>
                <w:szCs w:val="22"/>
              </w:rPr>
            </w:pPr>
          </w:p>
          <w:p w14:paraId="06A643F9" w14:textId="777B0BF0" w:rsidR="00071B32" w:rsidRPr="00C87263" w:rsidRDefault="00071B32" w:rsidP="00071B32">
            <w:pPr>
              <w:tabs>
                <w:tab w:val="left" w:pos="540"/>
              </w:tabs>
              <w:rPr>
                <w:rStyle w:val="FontStyle12"/>
                <w:b/>
                <w:bCs/>
                <w:color w:val="000000" w:themeColor="text1"/>
                <w:sz w:val="22"/>
                <w:szCs w:val="22"/>
              </w:rPr>
            </w:pPr>
            <w:r w:rsidRPr="008F6C3F">
              <w:rPr>
                <w:rStyle w:val="FontStyle12"/>
                <w:b/>
                <w:color w:val="000000" w:themeColor="text1"/>
                <w:sz w:val="22"/>
                <w:szCs w:val="22"/>
              </w:rPr>
              <w:t>Уметь</w:t>
            </w:r>
            <w:r w:rsidRPr="008F6C3F">
              <w:rPr>
                <w:rStyle w:val="FontStyle12"/>
                <w:bCs/>
                <w:color w:val="000000" w:themeColor="text1"/>
                <w:sz w:val="22"/>
                <w:szCs w:val="22"/>
              </w:rPr>
              <w:t xml:space="preserve"> разрабатывать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2835" w:type="dxa"/>
            <w:shd w:val="clear" w:color="auto" w:fill="auto"/>
          </w:tcPr>
          <w:p w14:paraId="1C3B9781" w14:textId="31BA026F"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lastRenderedPageBreak/>
              <w:t>Задание 1:</w:t>
            </w:r>
          </w:p>
          <w:p w14:paraId="2D5D2344" w14:textId="77777777" w:rsidR="00071B32" w:rsidRPr="00C87263" w:rsidRDefault="00071B32" w:rsidP="00071B32">
            <w:pPr>
              <w:rPr>
                <w:rFonts w:ascii="Times New Roman" w:hAnsi="Times New Roman" w:cs="Times New Roman"/>
                <w:color w:val="000000"/>
              </w:rPr>
            </w:pPr>
            <w:r w:rsidRPr="00C87263">
              <w:rPr>
                <w:rFonts w:ascii="Times New Roman" w:hAnsi="Times New Roman" w:cs="Times New Roman"/>
                <w:color w:val="000000"/>
              </w:rPr>
              <w:t xml:space="preserve">Проведите сравнительный анализ </w:t>
            </w:r>
            <w:r w:rsidRPr="00C87263">
              <w:rPr>
                <w:rStyle w:val="FontStyle12"/>
                <w:bCs/>
                <w:color w:val="000000" w:themeColor="text1"/>
                <w:sz w:val="22"/>
                <w:szCs w:val="22"/>
              </w:rPr>
              <w:t>подходов к организации и осуществлению расчетов по международным валютно-финансовым, банковским, фондовым и страховым операциям</w:t>
            </w:r>
            <w:r w:rsidRPr="00C87263">
              <w:rPr>
                <w:rFonts w:ascii="Times New Roman" w:hAnsi="Times New Roman" w:cs="Times New Roman"/>
                <w:color w:val="000000"/>
              </w:rPr>
              <w:t xml:space="preserve">. Определите перспективы использования цифровых технологий. </w:t>
            </w:r>
          </w:p>
          <w:p w14:paraId="5C0AC222" w14:textId="77777777" w:rsidR="00071B32" w:rsidRPr="00C87263" w:rsidRDefault="00071B32" w:rsidP="00071B32">
            <w:pPr>
              <w:rPr>
                <w:rFonts w:ascii="Times New Roman" w:hAnsi="Times New Roman" w:cs="Times New Roman"/>
                <w:color w:val="000000"/>
              </w:rPr>
            </w:pPr>
          </w:p>
          <w:p w14:paraId="0EEF1CF1" w14:textId="77777777" w:rsidR="00071B32" w:rsidRPr="00C87263" w:rsidRDefault="00071B32" w:rsidP="00071B32">
            <w:pPr>
              <w:rPr>
                <w:rFonts w:ascii="Times New Roman" w:hAnsi="Times New Roman" w:cs="Times New Roman"/>
                <w:color w:val="000000"/>
              </w:rPr>
            </w:pPr>
          </w:p>
          <w:p w14:paraId="28E9DF40" w14:textId="2E92711F"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2</w:t>
            </w:r>
            <w:r w:rsidRPr="00C87263">
              <w:rPr>
                <w:rFonts w:ascii="Times New Roman" w:eastAsia="Times New Roman" w:hAnsi="Times New Roman" w:cs="Times New Roman"/>
                <w:b/>
                <w:color w:val="000000"/>
              </w:rPr>
              <w:t>:</w:t>
            </w:r>
          </w:p>
          <w:p w14:paraId="2F2668B4" w14:textId="6FE698AA" w:rsidR="00071B32" w:rsidRPr="00C87263" w:rsidRDefault="00071B32" w:rsidP="00071B32">
            <w:pPr>
              <w:rPr>
                <w:rFonts w:ascii="Times New Roman" w:hAnsi="Times New Roman" w:cs="Times New Roman"/>
                <w:color w:val="000000"/>
              </w:rPr>
            </w:pPr>
            <w:r>
              <w:rPr>
                <w:rFonts w:ascii="Times New Roman" w:hAnsi="Times New Roman" w:cs="Times New Roman"/>
                <w:color w:val="000000"/>
              </w:rPr>
              <w:t xml:space="preserve">Разработайте инвестиционную стратегию с использованием цифровых финансовых активов. </w:t>
            </w:r>
          </w:p>
          <w:p w14:paraId="766F5A58" w14:textId="77777777" w:rsidR="00071B32" w:rsidRPr="00C87263" w:rsidRDefault="00071B32" w:rsidP="00071B32">
            <w:pPr>
              <w:rPr>
                <w:rFonts w:ascii="Times New Roman" w:hAnsi="Times New Roman" w:cs="Times New Roman"/>
                <w:color w:val="000000"/>
              </w:rPr>
            </w:pPr>
          </w:p>
          <w:p w14:paraId="631BF5DD" w14:textId="77777777" w:rsidR="00071B32" w:rsidRPr="00C87263" w:rsidRDefault="00071B32" w:rsidP="00071B32">
            <w:pPr>
              <w:rPr>
                <w:rFonts w:ascii="Times New Roman" w:hAnsi="Times New Roman" w:cs="Times New Roman"/>
                <w:color w:val="000000"/>
              </w:rPr>
            </w:pPr>
          </w:p>
          <w:p w14:paraId="5FD9842D" w14:textId="171AAF4B"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t>Задание 1</w:t>
            </w:r>
            <w:r w:rsidR="00B13EA9">
              <w:rPr>
                <w:rFonts w:ascii="Times New Roman" w:eastAsia="Times New Roman" w:hAnsi="Times New Roman" w:cs="Times New Roman"/>
                <w:b/>
                <w:color w:val="000000"/>
              </w:rPr>
              <w:t>:</w:t>
            </w:r>
          </w:p>
          <w:p w14:paraId="690E5CF6" w14:textId="489709B2" w:rsidR="00B13EA9" w:rsidRPr="00B13EA9" w:rsidRDefault="00B13EA9" w:rsidP="00071B32">
            <w:pPr>
              <w:pBdr>
                <w:top w:val="nil"/>
                <w:left w:val="nil"/>
                <w:bottom w:val="nil"/>
                <w:right w:val="nil"/>
                <w:between w:val="nil"/>
              </w:pBdr>
              <w:spacing w:line="276"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Предложите стратегию развития финансового института с учетом страновых особенностей и развития МЭО.</w:t>
            </w:r>
          </w:p>
          <w:p w14:paraId="67DCEC7E"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10580DCC"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44A3E235"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60737701" w14:textId="15E92DCD"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t>Задание 2:</w:t>
            </w:r>
          </w:p>
          <w:p w14:paraId="5AF53B20" w14:textId="7D786FC0" w:rsidR="00071B32" w:rsidRPr="00071B32" w:rsidRDefault="00071B32" w:rsidP="00071B32">
            <w:pPr>
              <w:pBdr>
                <w:top w:val="nil"/>
                <w:left w:val="nil"/>
                <w:bottom w:val="nil"/>
                <w:right w:val="nil"/>
                <w:between w:val="nil"/>
              </w:pBdr>
              <w:spacing w:line="276"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Проведите </w:t>
            </w:r>
            <w:r w:rsidRPr="009613FB">
              <w:rPr>
                <w:rStyle w:val="FontStyle12"/>
                <w:bCs/>
                <w:color w:val="000000" w:themeColor="text1"/>
                <w:sz w:val="22"/>
                <w:szCs w:val="22"/>
              </w:rPr>
              <w:t>оценк</w:t>
            </w:r>
            <w:r>
              <w:rPr>
                <w:rStyle w:val="FontStyle12"/>
                <w:bCs/>
                <w:color w:val="000000" w:themeColor="text1"/>
                <w:sz w:val="22"/>
                <w:szCs w:val="22"/>
              </w:rPr>
              <w:t xml:space="preserve">у </w:t>
            </w:r>
            <w:r w:rsidRPr="009613FB">
              <w:rPr>
                <w:rStyle w:val="FontStyle12"/>
                <w:bCs/>
                <w:color w:val="000000" w:themeColor="text1"/>
                <w:sz w:val="22"/>
                <w:szCs w:val="22"/>
              </w:rPr>
              <w:t>эффективности внешнеэкономических связей России</w:t>
            </w:r>
            <w:r>
              <w:rPr>
                <w:rStyle w:val="FontStyle12"/>
                <w:bCs/>
                <w:color w:val="000000" w:themeColor="text1"/>
                <w:sz w:val="22"/>
                <w:szCs w:val="22"/>
              </w:rPr>
              <w:t xml:space="preserve"> как на двусторонней основе, так и в многостороннем форматах, включая в рамках объединений БРИКС, ШОС, ЕАЭС.</w:t>
            </w:r>
          </w:p>
          <w:p w14:paraId="3583F58C" w14:textId="77777777" w:rsidR="00071B32" w:rsidRDefault="00071B32" w:rsidP="00071B32">
            <w:pPr>
              <w:pBdr>
                <w:top w:val="nil"/>
                <w:left w:val="nil"/>
                <w:bottom w:val="nil"/>
                <w:right w:val="nil"/>
                <w:between w:val="nil"/>
              </w:pBdr>
              <w:spacing w:line="276" w:lineRule="auto"/>
              <w:rPr>
                <w:rFonts w:ascii="Times New Roman" w:eastAsia="Times New Roman" w:hAnsi="Times New Roman" w:cs="Times New Roman"/>
                <w:b/>
                <w:color w:val="000000"/>
              </w:rPr>
            </w:pPr>
          </w:p>
          <w:p w14:paraId="1DE32958" w14:textId="4A942DE0"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t xml:space="preserve">Задание </w:t>
            </w:r>
            <w:r>
              <w:rPr>
                <w:rFonts w:ascii="Times New Roman" w:eastAsia="Times New Roman" w:hAnsi="Times New Roman" w:cs="Times New Roman"/>
                <w:b/>
                <w:color w:val="000000"/>
              </w:rPr>
              <w:t>1</w:t>
            </w:r>
            <w:r w:rsidRPr="00C87263">
              <w:rPr>
                <w:rFonts w:ascii="Times New Roman" w:eastAsia="Times New Roman" w:hAnsi="Times New Roman" w:cs="Times New Roman"/>
                <w:b/>
                <w:color w:val="000000"/>
              </w:rPr>
              <w:t>:</w:t>
            </w:r>
          </w:p>
          <w:p w14:paraId="07604C16" w14:textId="77777777" w:rsidR="00071B32" w:rsidRDefault="00071B32" w:rsidP="00071B32">
            <w:pPr>
              <w:rPr>
                <w:rFonts w:ascii="Times New Roman" w:hAnsi="Times New Roman" w:cs="Times New Roman"/>
                <w:color w:val="000000"/>
              </w:rPr>
            </w:pPr>
            <w:r w:rsidRPr="00C87263">
              <w:rPr>
                <w:rFonts w:ascii="Times New Roman" w:hAnsi="Times New Roman" w:cs="Times New Roman"/>
                <w:color w:val="000000"/>
              </w:rPr>
              <w:t xml:space="preserve">Предложите управленческое и организационное решения в сфере секторального функционирования международного финансового рынка, сегмент на выбор студента. </w:t>
            </w:r>
          </w:p>
          <w:p w14:paraId="55F84240" w14:textId="77777777" w:rsidR="00071B32" w:rsidRDefault="00071B32" w:rsidP="00071B32">
            <w:pPr>
              <w:rPr>
                <w:rFonts w:ascii="Times New Roman" w:hAnsi="Times New Roman" w:cs="Times New Roman"/>
                <w:color w:val="000000"/>
              </w:rPr>
            </w:pPr>
          </w:p>
          <w:p w14:paraId="072E3A82" w14:textId="32B6157F" w:rsidR="00071B32" w:rsidRPr="00C87263" w:rsidRDefault="00071B32" w:rsidP="00071B32">
            <w:pPr>
              <w:pBdr>
                <w:top w:val="nil"/>
                <w:left w:val="nil"/>
                <w:bottom w:val="nil"/>
                <w:right w:val="nil"/>
                <w:between w:val="nil"/>
              </w:pBdr>
              <w:spacing w:line="276" w:lineRule="auto"/>
              <w:rPr>
                <w:rFonts w:ascii="Times New Roman" w:eastAsia="Times New Roman" w:hAnsi="Times New Roman" w:cs="Times New Roman"/>
                <w:color w:val="000000"/>
              </w:rPr>
            </w:pPr>
            <w:r w:rsidRPr="00C87263">
              <w:rPr>
                <w:rFonts w:ascii="Times New Roman" w:eastAsia="Times New Roman" w:hAnsi="Times New Roman" w:cs="Times New Roman"/>
                <w:b/>
                <w:color w:val="000000"/>
              </w:rPr>
              <w:lastRenderedPageBreak/>
              <w:t xml:space="preserve">Задание </w:t>
            </w:r>
            <w:r>
              <w:rPr>
                <w:rFonts w:ascii="Times New Roman" w:eastAsia="Times New Roman" w:hAnsi="Times New Roman" w:cs="Times New Roman"/>
                <w:b/>
                <w:color w:val="000000"/>
              </w:rPr>
              <w:t>2</w:t>
            </w:r>
            <w:r w:rsidRPr="00C87263">
              <w:rPr>
                <w:rFonts w:ascii="Times New Roman" w:eastAsia="Times New Roman" w:hAnsi="Times New Roman" w:cs="Times New Roman"/>
                <w:b/>
                <w:color w:val="000000"/>
              </w:rPr>
              <w:t>:</w:t>
            </w:r>
          </w:p>
          <w:p w14:paraId="13873A56" w14:textId="2B322B46" w:rsidR="00071B32" w:rsidRPr="00C87263" w:rsidRDefault="00071B32" w:rsidP="00071B32">
            <w:pPr>
              <w:rPr>
                <w:rFonts w:ascii="Times New Roman" w:hAnsi="Times New Roman" w:cs="Times New Roman"/>
                <w:color w:val="000000"/>
              </w:rPr>
            </w:pPr>
            <w:r>
              <w:rPr>
                <w:rFonts w:ascii="Times New Roman" w:hAnsi="Times New Roman" w:cs="Times New Roman"/>
                <w:color w:val="000000"/>
              </w:rPr>
              <w:t xml:space="preserve">Подготовьте аналитическую записку о развитии сегмента (на выбор студента) </w:t>
            </w:r>
            <w:r w:rsidRPr="008F6C3F">
              <w:rPr>
                <w:rStyle w:val="FontStyle12"/>
                <w:bCs/>
                <w:color w:val="000000" w:themeColor="text1"/>
                <w:sz w:val="22"/>
                <w:szCs w:val="22"/>
              </w:rPr>
              <w:t>международного финансового рынка</w:t>
            </w:r>
            <w:r>
              <w:rPr>
                <w:rStyle w:val="FontStyle12"/>
                <w:bCs/>
                <w:color w:val="000000" w:themeColor="text1"/>
                <w:sz w:val="22"/>
                <w:szCs w:val="22"/>
              </w:rPr>
              <w:t xml:space="preserve">. Предложите рекомендации по формированию инвестиционного портфеля (инвестиционной стратегии организации) с учетом подготовленной вами аналитической записки. </w:t>
            </w:r>
          </w:p>
          <w:p w14:paraId="338A5670" w14:textId="5105DE76" w:rsidR="00071B32" w:rsidRPr="00C87263" w:rsidRDefault="00071B32" w:rsidP="00071B32">
            <w:pPr>
              <w:rPr>
                <w:rFonts w:ascii="Times New Roman" w:hAnsi="Times New Roman" w:cs="Times New Roman"/>
                <w:b/>
                <w:u w:val="single"/>
              </w:rPr>
            </w:pPr>
          </w:p>
        </w:tc>
      </w:tr>
    </w:tbl>
    <w:p w14:paraId="2DC49AEB" w14:textId="1F045422" w:rsidR="00195C4C" w:rsidRDefault="001013B0" w:rsidP="00A40AD5">
      <w:pPr>
        <w:pStyle w:val="2"/>
        <w:jc w:val="both"/>
      </w:pPr>
      <w:bookmarkStart w:id="23" w:name="_heading=h.3as4poj" w:colFirst="0" w:colLast="0"/>
      <w:bookmarkEnd w:id="23"/>
      <w:r>
        <w:lastRenderedPageBreak/>
        <w:t>Типовые вопросы к зачёту</w:t>
      </w:r>
    </w:p>
    <w:p w14:paraId="3C73FE0F" w14:textId="77777777" w:rsidR="001E56FE" w:rsidRPr="001E56FE" w:rsidRDefault="001E56FE" w:rsidP="001E56FE">
      <w:pPr>
        <w:pStyle w:val="1"/>
        <w:spacing w:line="360" w:lineRule="auto"/>
        <w:jc w:val="left"/>
        <w:rPr>
          <w:b w:val="0"/>
          <w:bCs w:val="0"/>
          <w:color w:val="000000"/>
        </w:rPr>
      </w:pPr>
      <w:bookmarkStart w:id="24" w:name="_heading=h.1pxezwc" w:colFirst="0" w:colLast="0"/>
      <w:bookmarkEnd w:id="24"/>
      <w:r w:rsidRPr="001E56FE">
        <w:rPr>
          <w:b w:val="0"/>
          <w:bCs w:val="0"/>
          <w:color w:val="000000"/>
        </w:rPr>
        <w:t>1.</w:t>
      </w:r>
      <w:r w:rsidRPr="001E56FE">
        <w:rPr>
          <w:b w:val="0"/>
          <w:bCs w:val="0"/>
          <w:color w:val="000000"/>
        </w:rPr>
        <w:tab/>
        <w:t xml:space="preserve">Основные тенденции развития мирового финансового рынка. </w:t>
      </w:r>
    </w:p>
    <w:p w14:paraId="48E665E2" w14:textId="77777777" w:rsidR="001E56FE" w:rsidRPr="001E56FE" w:rsidRDefault="001E56FE" w:rsidP="001E56FE">
      <w:pPr>
        <w:pStyle w:val="1"/>
        <w:spacing w:line="360" w:lineRule="auto"/>
        <w:jc w:val="left"/>
        <w:rPr>
          <w:b w:val="0"/>
          <w:bCs w:val="0"/>
          <w:color w:val="000000"/>
        </w:rPr>
      </w:pPr>
      <w:r w:rsidRPr="001E56FE">
        <w:rPr>
          <w:b w:val="0"/>
          <w:bCs w:val="0"/>
          <w:color w:val="000000"/>
        </w:rPr>
        <w:t>2.</w:t>
      </w:r>
      <w:r w:rsidRPr="001E56FE">
        <w:rPr>
          <w:b w:val="0"/>
          <w:bCs w:val="0"/>
          <w:color w:val="000000"/>
        </w:rPr>
        <w:tab/>
        <w:t>Причины технологической революции и ее значение для финансовой сферы.</w:t>
      </w:r>
    </w:p>
    <w:p w14:paraId="49DF602C" w14:textId="77777777" w:rsidR="001E56FE" w:rsidRPr="001E56FE" w:rsidRDefault="001E56FE" w:rsidP="001E56FE">
      <w:pPr>
        <w:pStyle w:val="1"/>
        <w:spacing w:line="360" w:lineRule="auto"/>
        <w:jc w:val="left"/>
        <w:rPr>
          <w:b w:val="0"/>
          <w:bCs w:val="0"/>
          <w:color w:val="000000"/>
        </w:rPr>
      </w:pPr>
      <w:r w:rsidRPr="001E56FE">
        <w:rPr>
          <w:b w:val="0"/>
          <w:bCs w:val="0"/>
          <w:color w:val="000000"/>
        </w:rPr>
        <w:t>3.</w:t>
      </w:r>
      <w:r w:rsidRPr="001E56FE">
        <w:rPr>
          <w:b w:val="0"/>
          <w:bCs w:val="0"/>
          <w:color w:val="000000"/>
        </w:rPr>
        <w:tab/>
        <w:t xml:space="preserve">Основные тренды развития </w:t>
      </w:r>
      <w:proofErr w:type="spellStart"/>
      <w:r w:rsidRPr="001E56FE">
        <w:rPr>
          <w:b w:val="0"/>
          <w:bCs w:val="0"/>
          <w:color w:val="000000"/>
        </w:rPr>
        <w:t>финтеха</w:t>
      </w:r>
      <w:proofErr w:type="spellEnd"/>
      <w:r w:rsidRPr="001E56FE">
        <w:rPr>
          <w:b w:val="0"/>
          <w:bCs w:val="0"/>
          <w:color w:val="000000"/>
        </w:rPr>
        <w:t>.</w:t>
      </w:r>
    </w:p>
    <w:p w14:paraId="1979665B" w14:textId="77777777" w:rsidR="001E56FE" w:rsidRPr="001E56FE" w:rsidRDefault="001E56FE" w:rsidP="001E56FE">
      <w:pPr>
        <w:pStyle w:val="1"/>
        <w:spacing w:line="360" w:lineRule="auto"/>
        <w:jc w:val="left"/>
        <w:rPr>
          <w:b w:val="0"/>
          <w:bCs w:val="0"/>
          <w:color w:val="000000"/>
        </w:rPr>
      </w:pPr>
      <w:r w:rsidRPr="001E56FE">
        <w:rPr>
          <w:b w:val="0"/>
          <w:bCs w:val="0"/>
          <w:color w:val="000000"/>
        </w:rPr>
        <w:t>4.</w:t>
      </w:r>
      <w:r w:rsidRPr="001E56FE">
        <w:rPr>
          <w:b w:val="0"/>
          <w:bCs w:val="0"/>
          <w:color w:val="000000"/>
        </w:rPr>
        <w:tab/>
        <w:t xml:space="preserve">Инновации в сфере </w:t>
      </w:r>
      <w:proofErr w:type="spellStart"/>
      <w:r w:rsidRPr="001E56FE">
        <w:rPr>
          <w:b w:val="0"/>
          <w:bCs w:val="0"/>
          <w:color w:val="000000"/>
        </w:rPr>
        <w:t>финтеха</w:t>
      </w:r>
      <w:proofErr w:type="spellEnd"/>
      <w:r w:rsidRPr="001E56FE">
        <w:rPr>
          <w:b w:val="0"/>
          <w:bCs w:val="0"/>
          <w:color w:val="000000"/>
        </w:rPr>
        <w:t>.</w:t>
      </w:r>
    </w:p>
    <w:p w14:paraId="615879E3" w14:textId="77777777" w:rsidR="001E56FE" w:rsidRPr="001E56FE" w:rsidRDefault="001E56FE" w:rsidP="001E56FE">
      <w:pPr>
        <w:pStyle w:val="1"/>
        <w:spacing w:line="360" w:lineRule="auto"/>
        <w:jc w:val="left"/>
        <w:rPr>
          <w:b w:val="0"/>
          <w:bCs w:val="0"/>
          <w:color w:val="000000"/>
        </w:rPr>
      </w:pPr>
      <w:r w:rsidRPr="001E56FE">
        <w:rPr>
          <w:b w:val="0"/>
          <w:bCs w:val="0"/>
          <w:color w:val="000000"/>
        </w:rPr>
        <w:t>5.</w:t>
      </w:r>
      <w:r w:rsidRPr="001E56FE">
        <w:rPr>
          <w:b w:val="0"/>
          <w:bCs w:val="0"/>
          <w:color w:val="000000"/>
        </w:rPr>
        <w:tab/>
        <w:t>Влияние современных финансовых продуктов на различные сектора мирового финансового рынка.</w:t>
      </w:r>
    </w:p>
    <w:p w14:paraId="1A48E896" w14:textId="77777777" w:rsidR="001E56FE" w:rsidRPr="001E56FE" w:rsidRDefault="001E56FE" w:rsidP="001E56FE">
      <w:pPr>
        <w:pStyle w:val="1"/>
        <w:spacing w:line="360" w:lineRule="auto"/>
        <w:jc w:val="left"/>
        <w:rPr>
          <w:b w:val="0"/>
          <w:bCs w:val="0"/>
          <w:color w:val="000000"/>
        </w:rPr>
      </w:pPr>
      <w:r w:rsidRPr="001E56FE">
        <w:rPr>
          <w:b w:val="0"/>
          <w:bCs w:val="0"/>
          <w:color w:val="000000"/>
        </w:rPr>
        <w:t>6.</w:t>
      </w:r>
      <w:r w:rsidRPr="001E56FE">
        <w:rPr>
          <w:b w:val="0"/>
          <w:bCs w:val="0"/>
          <w:color w:val="000000"/>
        </w:rPr>
        <w:tab/>
        <w:t xml:space="preserve">Экосистема </w:t>
      </w:r>
      <w:proofErr w:type="spellStart"/>
      <w:r w:rsidRPr="001E56FE">
        <w:rPr>
          <w:b w:val="0"/>
          <w:bCs w:val="0"/>
          <w:color w:val="000000"/>
        </w:rPr>
        <w:t>финтеха</w:t>
      </w:r>
      <w:proofErr w:type="spellEnd"/>
      <w:r w:rsidRPr="001E56FE">
        <w:rPr>
          <w:b w:val="0"/>
          <w:bCs w:val="0"/>
          <w:color w:val="000000"/>
        </w:rPr>
        <w:t>.</w:t>
      </w:r>
    </w:p>
    <w:p w14:paraId="7A0F8447" w14:textId="77777777" w:rsidR="001E56FE" w:rsidRPr="001E56FE" w:rsidRDefault="001E56FE" w:rsidP="001E56FE">
      <w:pPr>
        <w:pStyle w:val="1"/>
        <w:spacing w:line="360" w:lineRule="auto"/>
        <w:jc w:val="left"/>
        <w:rPr>
          <w:b w:val="0"/>
          <w:bCs w:val="0"/>
          <w:color w:val="000000"/>
        </w:rPr>
      </w:pPr>
      <w:r w:rsidRPr="001E56FE">
        <w:rPr>
          <w:b w:val="0"/>
          <w:bCs w:val="0"/>
          <w:color w:val="000000"/>
        </w:rPr>
        <w:t>7.</w:t>
      </w:r>
      <w:r w:rsidRPr="001E56FE">
        <w:rPr>
          <w:b w:val="0"/>
          <w:bCs w:val="0"/>
          <w:color w:val="000000"/>
        </w:rPr>
        <w:tab/>
        <w:t xml:space="preserve">Венчурные фонды на рынке </w:t>
      </w:r>
      <w:proofErr w:type="spellStart"/>
      <w:r w:rsidRPr="001E56FE">
        <w:rPr>
          <w:b w:val="0"/>
          <w:bCs w:val="0"/>
          <w:color w:val="000000"/>
        </w:rPr>
        <w:t>финтеха</w:t>
      </w:r>
      <w:proofErr w:type="spellEnd"/>
      <w:r w:rsidRPr="001E56FE">
        <w:rPr>
          <w:b w:val="0"/>
          <w:bCs w:val="0"/>
          <w:color w:val="000000"/>
        </w:rPr>
        <w:t>.</w:t>
      </w:r>
    </w:p>
    <w:p w14:paraId="40528411" w14:textId="77777777" w:rsidR="001E56FE" w:rsidRPr="001E56FE" w:rsidRDefault="001E56FE" w:rsidP="001E56FE">
      <w:pPr>
        <w:pStyle w:val="1"/>
        <w:spacing w:line="360" w:lineRule="auto"/>
        <w:jc w:val="left"/>
        <w:rPr>
          <w:b w:val="0"/>
          <w:bCs w:val="0"/>
          <w:color w:val="000000"/>
        </w:rPr>
      </w:pPr>
      <w:r w:rsidRPr="001E56FE">
        <w:rPr>
          <w:b w:val="0"/>
          <w:bCs w:val="0"/>
          <w:color w:val="000000"/>
        </w:rPr>
        <w:t>8.</w:t>
      </w:r>
      <w:r w:rsidRPr="001E56FE">
        <w:rPr>
          <w:b w:val="0"/>
          <w:bCs w:val="0"/>
          <w:color w:val="000000"/>
        </w:rPr>
        <w:tab/>
        <w:t>Цифровизация финансов.</w:t>
      </w:r>
    </w:p>
    <w:p w14:paraId="38A145C9" w14:textId="77777777" w:rsidR="001E56FE" w:rsidRPr="001E56FE" w:rsidRDefault="001E56FE" w:rsidP="001E56FE">
      <w:pPr>
        <w:pStyle w:val="1"/>
        <w:spacing w:line="360" w:lineRule="auto"/>
        <w:jc w:val="left"/>
        <w:rPr>
          <w:b w:val="0"/>
          <w:bCs w:val="0"/>
          <w:color w:val="000000"/>
        </w:rPr>
      </w:pPr>
      <w:r w:rsidRPr="001E56FE">
        <w:rPr>
          <w:b w:val="0"/>
          <w:bCs w:val="0"/>
          <w:color w:val="000000"/>
        </w:rPr>
        <w:t>9.</w:t>
      </w:r>
      <w:r w:rsidRPr="001E56FE">
        <w:rPr>
          <w:b w:val="0"/>
          <w:bCs w:val="0"/>
          <w:color w:val="000000"/>
        </w:rPr>
        <w:tab/>
        <w:t>Традиционные сетевые эффекты и эффект «красной королевы».</w:t>
      </w:r>
    </w:p>
    <w:p w14:paraId="1DFF000C" w14:textId="77777777" w:rsidR="001E56FE" w:rsidRPr="001E56FE" w:rsidRDefault="001E56FE" w:rsidP="001E56FE">
      <w:pPr>
        <w:pStyle w:val="1"/>
        <w:spacing w:line="360" w:lineRule="auto"/>
        <w:jc w:val="left"/>
        <w:rPr>
          <w:b w:val="0"/>
          <w:bCs w:val="0"/>
          <w:color w:val="000000"/>
        </w:rPr>
      </w:pPr>
      <w:r w:rsidRPr="001E56FE">
        <w:rPr>
          <w:b w:val="0"/>
          <w:bCs w:val="0"/>
          <w:color w:val="000000"/>
        </w:rPr>
        <w:t>10.</w:t>
      </w:r>
      <w:r w:rsidRPr="001E56FE">
        <w:rPr>
          <w:b w:val="0"/>
          <w:bCs w:val="0"/>
          <w:color w:val="000000"/>
        </w:rPr>
        <w:tab/>
        <w:t xml:space="preserve">Зарубежный и российский опыт использования </w:t>
      </w:r>
      <w:proofErr w:type="spellStart"/>
      <w:r w:rsidRPr="001E56FE">
        <w:rPr>
          <w:b w:val="0"/>
          <w:bCs w:val="0"/>
          <w:color w:val="000000"/>
        </w:rPr>
        <w:t>финтеха</w:t>
      </w:r>
      <w:proofErr w:type="spellEnd"/>
      <w:r w:rsidRPr="001E56FE">
        <w:rPr>
          <w:b w:val="0"/>
          <w:bCs w:val="0"/>
          <w:color w:val="000000"/>
        </w:rPr>
        <w:t>.</w:t>
      </w:r>
    </w:p>
    <w:p w14:paraId="5AB17F89" w14:textId="77777777" w:rsidR="001E56FE" w:rsidRPr="001E56FE" w:rsidRDefault="001E56FE" w:rsidP="001E56FE">
      <w:pPr>
        <w:pStyle w:val="1"/>
        <w:spacing w:line="360" w:lineRule="auto"/>
        <w:jc w:val="left"/>
        <w:rPr>
          <w:b w:val="0"/>
          <w:bCs w:val="0"/>
          <w:color w:val="000000"/>
        </w:rPr>
      </w:pPr>
      <w:r w:rsidRPr="001E56FE">
        <w:rPr>
          <w:b w:val="0"/>
          <w:bCs w:val="0"/>
          <w:color w:val="000000"/>
        </w:rPr>
        <w:t>11.</w:t>
      </w:r>
      <w:r w:rsidRPr="001E56FE">
        <w:rPr>
          <w:b w:val="0"/>
          <w:bCs w:val="0"/>
          <w:color w:val="000000"/>
        </w:rPr>
        <w:tab/>
        <w:t xml:space="preserve">Российские и зарубежные тенденции развития </w:t>
      </w:r>
      <w:proofErr w:type="spellStart"/>
      <w:r w:rsidRPr="001E56FE">
        <w:rPr>
          <w:b w:val="0"/>
          <w:bCs w:val="0"/>
          <w:color w:val="000000"/>
        </w:rPr>
        <w:t>финтеха</w:t>
      </w:r>
      <w:proofErr w:type="spellEnd"/>
      <w:r w:rsidRPr="001E56FE">
        <w:rPr>
          <w:b w:val="0"/>
          <w:bCs w:val="0"/>
          <w:color w:val="000000"/>
        </w:rPr>
        <w:t>.</w:t>
      </w:r>
    </w:p>
    <w:p w14:paraId="667686EE" w14:textId="77777777" w:rsidR="001E56FE" w:rsidRPr="001E56FE" w:rsidRDefault="001E56FE" w:rsidP="001E56FE">
      <w:pPr>
        <w:pStyle w:val="1"/>
        <w:spacing w:line="360" w:lineRule="auto"/>
        <w:jc w:val="left"/>
        <w:rPr>
          <w:b w:val="0"/>
          <w:bCs w:val="0"/>
          <w:color w:val="000000"/>
        </w:rPr>
      </w:pPr>
      <w:r w:rsidRPr="001E56FE">
        <w:rPr>
          <w:b w:val="0"/>
          <w:bCs w:val="0"/>
          <w:color w:val="000000"/>
        </w:rPr>
        <w:t>12.</w:t>
      </w:r>
      <w:r w:rsidRPr="001E56FE">
        <w:rPr>
          <w:b w:val="0"/>
          <w:bCs w:val="0"/>
          <w:color w:val="000000"/>
        </w:rPr>
        <w:tab/>
        <w:t xml:space="preserve">Особенности финансирование </w:t>
      </w:r>
      <w:proofErr w:type="spellStart"/>
      <w:r w:rsidRPr="001E56FE">
        <w:rPr>
          <w:b w:val="0"/>
          <w:bCs w:val="0"/>
          <w:color w:val="000000"/>
        </w:rPr>
        <w:t>финтех</w:t>
      </w:r>
      <w:proofErr w:type="spellEnd"/>
      <w:r w:rsidRPr="001E56FE">
        <w:rPr>
          <w:b w:val="0"/>
          <w:bCs w:val="0"/>
          <w:color w:val="000000"/>
        </w:rPr>
        <w:t>-проектов.</w:t>
      </w:r>
    </w:p>
    <w:p w14:paraId="6C234255" w14:textId="77777777" w:rsidR="001E56FE" w:rsidRPr="001E56FE" w:rsidRDefault="001E56FE" w:rsidP="001E56FE">
      <w:pPr>
        <w:pStyle w:val="1"/>
        <w:spacing w:line="360" w:lineRule="auto"/>
        <w:jc w:val="left"/>
        <w:rPr>
          <w:b w:val="0"/>
          <w:bCs w:val="0"/>
          <w:color w:val="000000"/>
        </w:rPr>
      </w:pPr>
      <w:r w:rsidRPr="001E56FE">
        <w:rPr>
          <w:b w:val="0"/>
          <w:bCs w:val="0"/>
          <w:color w:val="000000"/>
        </w:rPr>
        <w:t>13.</w:t>
      </w:r>
      <w:r w:rsidRPr="001E56FE">
        <w:rPr>
          <w:b w:val="0"/>
          <w:bCs w:val="0"/>
          <w:color w:val="000000"/>
        </w:rPr>
        <w:tab/>
        <w:t>Современная финансовая инфраструктура: преимущества и недостатки.</w:t>
      </w:r>
    </w:p>
    <w:p w14:paraId="1FB4A9F9" w14:textId="77777777" w:rsidR="001E56FE" w:rsidRPr="001E56FE" w:rsidRDefault="001E56FE" w:rsidP="001E56FE">
      <w:pPr>
        <w:pStyle w:val="1"/>
        <w:spacing w:line="360" w:lineRule="auto"/>
        <w:jc w:val="left"/>
        <w:rPr>
          <w:b w:val="0"/>
          <w:bCs w:val="0"/>
          <w:color w:val="000000"/>
        </w:rPr>
      </w:pPr>
      <w:r w:rsidRPr="001E56FE">
        <w:rPr>
          <w:b w:val="0"/>
          <w:bCs w:val="0"/>
          <w:color w:val="000000"/>
        </w:rPr>
        <w:t>14.</w:t>
      </w:r>
      <w:r w:rsidRPr="001E56FE">
        <w:rPr>
          <w:b w:val="0"/>
          <w:bCs w:val="0"/>
          <w:color w:val="000000"/>
        </w:rPr>
        <w:tab/>
        <w:t xml:space="preserve">Нормативно-правовое регулирование рынка </w:t>
      </w:r>
      <w:proofErr w:type="spellStart"/>
      <w:r w:rsidRPr="001E56FE">
        <w:rPr>
          <w:b w:val="0"/>
          <w:bCs w:val="0"/>
          <w:color w:val="000000"/>
        </w:rPr>
        <w:t>финтеха</w:t>
      </w:r>
      <w:proofErr w:type="spellEnd"/>
      <w:r w:rsidRPr="001E56FE">
        <w:rPr>
          <w:b w:val="0"/>
          <w:bCs w:val="0"/>
          <w:color w:val="000000"/>
        </w:rPr>
        <w:t xml:space="preserve"> в России и зарубежом.</w:t>
      </w:r>
    </w:p>
    <w:p w14:paraId="70E968EE" w14:textId="77777777" w:rsidR="001E56FE" w:rsidRPr="001E56FE" w:rsidRDefault="001E56FE" w:rsidP="001E56FE">
      <w:pPr>
        <w:pStyle w:val="1"/>
        <w:spacing w:line="360" w:lineRule="auto"/>
        <w:jc w:val="left"/>
        <w:rPr>
          <w:b w:val="0"/>
          <w:bCs w:val="0"/>
          <w:color w:val="000000"/>
        </w:rPr>
      </w:pPr>
      <w:r w:rsidRPr="001E56FE">
        <w:rPr>
          <w:b w:val="0"/>
          <w:bCs w:val="0"/>
          <w:color w:val="000000"/>
        </w:rPr>
        <w:t>15.</w:t>
      </w:r>
      <w:r w:rsidRPr="001E56FE">
        <w:rPr>
          <w:b w:val="0"/>
          <w:bCs w:val="0"/>
          <w:color w:val="000000"/>
        </w:rPr>
        <w:tab/>
        <w:t xml:space="preserve">Особенности налогообложения </w:t>
      </w:r>
      <w:proofErr w:type="spellStart"/>
      <w:r w:rsidRPr="001E56FE">
        <w:rPr>
          <w:b w:val="0"/>
          <w:bCs w:val="0"/>
          <w:color w:val="000000"/>
        </w:rPr>
        <w:t>криптоактивов</w:t>
      </w:r>
      <w:proofErr w:type="spellEnd"/>
      <w:r w:rsidRPr="001E56FE">
        <w:rPr>
          <w:b w:val="0"/>
          <w:bCs w:val="0"/>
          <w:color w:val="000000"/>
        </w:rPr>
        <w:t>.</w:t>
      </w:r>
    </w:p>
    <w:p w14:paraId="456B6A7F" w14:textId="77777777" w:rsidR="001E56FE" w:rsidRPr="001E56FE" w:rsidRDefault="001E56FE" w:rsidP="001E56FE">
      <w:pPr>
        <w:pStyle w:val="1"/>
        <w:spacing w:line="360" w:lineRule="auto"/>
        <w:jc w:val="left"/>
        <w:rPr>
          <w:b w:val="0"/>
          <w:bCs w:val="0"/>
          <w:color w:val="000000"/>
        </w:rPr>
      </w:pPr>
      <w:r w:rsidRPr="001E56FE">
        <w:rPr>
          <w:b w:val="0"/>
          <w:bCs w:val="0"/>
          <w:color w:val="000000"/>
        </w:rPr>
        <w:t>16.</w:t>
      </w:r>
      <w:r w:rsidRPr="001E56FE">
        <w:rPr>
          <w:b w:val="0"/>
          <w:bCs w:val="0"/>
          <w:color w:val="000000"/>
        </w:rPr>
        <w:tab/>
        <w:t>Современное состояние рынка финансовых технологий в России и перспективы его дальнейшего развития.</w:t>
      </w:r>
    </w:p>
    <w:p w14:paraId="44E163AD" w14:textId="77777777" w:rsidR="001E56FE" w:rsidRPr="001E56FE" w:rsidRDefault="001E56FE" w:rsidP="001E56FE">
      <w:pPr>
        <w:pStyle w:val="1"/>
        <w:spacing w:line="360" w:lineRule="auto"/>
        <w:jc w:val="left"/>
        <w:rPr>
          <w:b w:val="0"/>
          <w:bCs w:val="0"/>
          <w:color w:val="000000"/>
        </w:rPr>
      </w:pPr>
      <w:r w:rsidRPr="001E56FE">
        <w:rPr>
          <w:b w:val="0"/>
          <w:bCs w:val="0"/>
          <w:color w:val="000000"/>
        </w:rPr>
        <w:t>17.</w:t>
      </w:r>
      <w:r w:rsidRPr="001E56FE">
        <w:rPr>
          <w:b w:val="0"/>
          <w:bCs w:val="0"/>
          <w:color w:val="000000"/>
        </w:rPr>
        <w:tab/>
        <w:t>Криптозащита персональных данных на мировом финансовом рынке.</w:t>
      </w:r>
    </w:p>
    <w:p w14:paraId="15B9C003" w14:textId="77777777" w:rsidR="001E56FE" w:rsidRPr="001E56FE" w:rsidRDefault="001E56FE" w:rsidP="001E56FE">
      <w:pPr>
        <w:pStyle w:val="1"/>
        <w:spacing w:line="360" w:lineRule="auto"/>
        <w:jc w:val="left"/>
        <w:rPr>
          <w:b w:val="0"/>
          <w:bCs w:val="0"/>
          <w:color w:val="000000"/>
        </w:rPr>
      </w:pPr>
      <w:r w:rsidRPr="001E56FE">
        <w:rPr>
          <w:b w:val="0"/>
          <w:bCs w:val="0"/>
          <w:color w:val="000000"/>
        </w:rPr>
        <w:t>18.</w:t>
      </w:r>
      <w:r w:rsidRPr="001E56FE">
        <w:rPr>
          <w:b w:val="0"/>
          <w:bCs w:val="0"/>
          <w:color w:val="000000"/>
        </w:rPr>
        <w:tab/>
        <w:t xml:space="preserve">Развитие технологии </w:t>
      </w:r>
      <w:proofErr w:type="spellStart"/>
      <w:r w:rsidRPr="001E56FE">
        <w:rPr>
          <w:b w:val="0"/>
          <w:bCs w:val="0"/>
          <w:color w:val="000000"/>
        </w:rPr>
        <w:t>блокчейн</w:t>
      </w:r>
      <w:proofErr w:type="spellEnd"/>
      <w:r w:rsidRPr="001E56FE">
        <w:rPr>
          <w:b w:val="0"/>
          <w:bCs w:val="0"/>
          <w:color w:val="000000"/>
        </w:rPr>
        <w:t xml:space="preserve"> в практике российских и зарубежных банков.</w:t>
      </w:r>
    </w:p>
    <w:p w14:paraId="1207F69A" w14:textId="77777777" w:rsidR="001E56FE" w:rsidRPr="001E56FE" w:rsidRDefault="001E56FE" w:rsidP="001E56FE">
      <w:pPr>
        <w:pStyle w:val="1"/>
        <w:spacing w:line="360" w:lineRule="auto"/>
        <w:jc w:val="left"/>
        <w:rPr>
          <w:b w:val="0"/>
          <w:bCs w:val="0"/>
          <w:color w:val="000000"/>
        </w:rPr>
      </w:pPr>
      <w:r w:rsidRPr="001E56FE">
        <w:rPr>
          <w:b w:val="0"/>
          <w:bCs w:val="0"/>
          <w:color w:val="000000"/>
        </w:rPr>
        <w:t>19.</w:t>
      </w:r>
      <w:r w:rsidRPr="001E56FE">
        <w:rPr>
          <w:b w:val="0"/>
          <w:bCs w:val="0"/>
          <w:color w:val="000000"/>
        </w:rPr>
        <w:tab/>
        <w:t>Цифровизация банковской деятельности.</w:t>
      </w:r>
    </w:p>
    <w:p w14:paraId="568C3EAC" w14:textId="77777777" w:rsidR="001E56FE" w:rsidRPr="001E56FE" w:rsidRDefault="001E56FE" w:rsidP="001E56FE">
      <w:pPr>
        <w:pStyle w:val="1"/>
        <w:spacing w:line="360" w:lineRule="auto"/>
        <w:jc w:val="left"/>
        <w:rPr>
          <w:b w:val="0"/>
          <w:bCs w:val="0"/>
          <w:color w:val="000000"/>
        </w:rPr>
      </w:pPr>
      <w:r w:rsidRPr="001E56FE">
        <w:rPr>
          <w:b w:val="0"/>
          <w:bCs w:val="0"/>
          <w:color w:val="000000"/>
        </w:rPr>
        <w:t>20.</w:t>
      </w:r>
      <w:r w:rsidRPr="001E56FE">
        <w:rPr>
          <w:b w:val="0"/>
          <w:bCs w:val="0"/>
          <w:color w:val="000000"/>
        </w:rPr>
        <w:tab/>
        <w:t>Цифровой банкинг: понятие и перспективы развития.</w:t>
      </w:r>
    </w:p>
    <w:p w14:paraId="5D4D2652" w14:textId="77777777" w:rsidR="001E56FE" w:rsidRPr="001E56FE" w:rsidRDefault="001E56FE" w:rsidP="001E56FE">
      <w:pPr>
        <w:pStyle w:val="1"/>
        <w:spacing w:line="360" w:lineRule="auto"/>
        <w:jc w:val="left"/>
        <w:rPr>
          <w:b w:val="0"/>
          <w:bCs w:val="0"/>
          <w:color w:val="000000"/>
        </w:rPr>
      </w:pPr>
      <w:r w:rsidRPr="001E56FE">
        <w:rPr>
          <w:b w:val="0"/>
          <w:bCs w:val="0"/>
          <w:color w:val="000000"/>
        </w:rPr>
        <w:t>21.</w:t>
      </w:r>
      <w:r w:rsidRPr="001E56FE">
        <w:rPr>
          <w:b w:val="0"/>
          <w:bCs w:val="0"/>
          <w:color w:val="000000"/>
        </w:rPr>
        <w:tab/>
        <w:t>Современные тенденции развития рынка криптовалют и платежных сервисов.</w:t>
      </w:r>
    </w:p>
    <w:p w14:paraId="73C40FD2" w14:textId="77777777" w:rsidR="001E56FE" w:rsidRPr="001E56FE" w:rsidRDefault="001E56FE" w:rsidP="001E56FE">
      <w:pPr>
        <w:pStyle w:val="1"/>
        <w:spacing w:line="360" w:lineRule="auto"/>
        <w:jc w:val="left"/>
        <w:rPr>
          <w:b w:val="0"/>
          <w:bCs w:val="0"/>
          <w:color w:val="000000"/>
        </w:rPr>
      </w:pPr>
      <w:r w:rsidRPr="001E56FE">
        <w:rPr>
          <w:b w:val="0"/>
          <w:bCs w:val="0"/>
          <w:color w:val="000000"/>
        </w:rPr>
        <w:t>22.</w:t>
      </w:r>
      <w:r w:rsidRPr="001E56FE">
        <w:rPr>
          <w:b w:val="0"/>
          <w:bCs w:val="0"/>
          <w:color w:val="000000"/>
        </w:rPr>
        <w:tab/>
        <w:t>Преимущества и недостатки современных электронных платежей для экономических агентов.</w:t>
      </w:r>
    </w:p>
    <w:p w14:paraId="439FEB0B" w14:textId="77777777" w:rsidR="001E56FE" w:rsidRPr="001E56FE" w:rsidRDefault="001E56FE" w:rsidP="001E56FE">
      <w:pPr>
        <w:pStyle w:val="1"/>
        <w:spacing w:line="360" w:lineRule="auto"/>
        <w:jc w:val="left"/>
        <w:rPr>
          <w:b w:val="0"/>
          <w:bCs w:val="0"/>
          <w:color w:val="000000"/>
        </w:rPr>
      </w:pPr>
      <w:r w:rsidRPr="001E56FE">
        <w:rPr>
          <w:b w:val="0"/>
          <w:bCs w:val="0"/>
          <w:color w:val="000000"/>
        </w:rPr>
        <w:lastRenderedPageBreak/>
        <w:t>23.</w:t>
      </w:r>
      <w:r w:rsidRPr="001E56FE">
        <w:rPr>
          <w:b w:val="0"/>
          <w:bCs w:val="0"/>
          <w:color w:val="000000"/>
        </w:rPr>
        <w:tab/>
        <w:t>Основные функции современных платежных систем.</w:t>
      </w:r>
    </w:p>
    <w:p w14:paraId="6908D34B" w14:textId="77777777" w:rsidR="001E56FE" w:rsidRPr="001E56FE" w:rsidRDefault="001E56FE" w:rsidP="001E56FE">
      <w:pPr>
        <w:pStyle w:val="1"/>
        <w:spacing w:line="360" w:lineRule="auto"/>
        <w:jc w:val="left"/>
        <w:rPr>
          <w:b w:val="0"/>
          <w:bCs w:val="0"/>
          <w:color w:val="000000"/>
        </w:rPr>
      </w:pPr>
      <w:r w:rsidRPr="001E56FE">
        <w:rPr>
          <w:b w:val="0"/>
          <w:bCs w:val="0"/>
          <w:color w:val="000000"/>
        </w:rPr>
        <w:t>24.</w:t>
      </w:r>
      <w:r w:rsidRPr="001E56FE">
        <w:rPr>
          <w:b w:val="0"/>
          <w:bCs w:val="0"/>
          <w:color w:val="000000"/>
        </w:rPr>
        <w:tab/>
        <w:t>Новая модель организации деятельности бизнеса в условиях цифровизации и использования современных финансовых технологий.</w:t>
      </w:r>
    </w:p>
    <w:p w14:paraId="129EDD55" w14:textId="77777777" w:rsidR="001E56FE" w:rsidRPr="001E56FE" w:rsidRDefault="001E56FE" w:rsidP="001E56FE">
      <w:pPr>
        <w:pStyle w:val="1"/>
        <w:spacing w:line="360" w:lineRule="auto"/>
        <w:jc w:val="left"/>
        <w:rPr>
          <w:b w:val="0"/>
          <w:bCs w:val="0"/>
          <w:color w:val="000000"/>
        </w:rPr>
      </w:pPr>
      <w:r w:rsidRPr="001E56FE">
        <w:rPr>
          <w:b w:val="0"/>
          <w:bCs w:val="0"/>
          <w:color w:val="000000"/>
        </w:rPr>
        <w:t>25.</w:t>
      </w:r>
      <w:r w:rsidRPr="001E56FE">
        <w:rPr>
          <w:b w:val="0"/>
          <w:bCs w:val="0"/>
          <w:color w:val="000000"/>
        </w:rPr>
        <w:tab/>
      </w:r>
      <w:proofErr w:type="spellStart"/>
      <w:r w:rsidRPr="001E56FE">
        <w:rPr>
          <w:b w:val="0"/>
          <w:bCs w:val="0"/>
          <w:color w:val="000000"/>
        </w:rPr>
        <w:t>Краутфандинговые</w:t>
      </w:r>
      <w:proofErr w:type="spellEnd"/>
      <w:r w:rsidRPr="001E56FE">
        <w:rPr>
          <w:b w:val="0"/>
          <w:bCs w:val="0"/>
          <w:color w:val="000000"/>
        </w:rPr>
        <w:t xml:space="preserve"> площадки.</w:t>
      </w:r>
    </w:p>
    <w:p w14:paraId="739DCDBB" w14:textId="77777777" w:rsidR="001E56FE" w:rsidRPr="001E56FE" w:rsidRDefault="001E56FE" w:rsidP="001E56FE">
      <w:pPr>
        <w:pStyle w:val="1"/>
        <w:spacing w:line="360" w:lineRule="auto"/>
        <w:jc w:val="left"/>
        <w:rPr>
          <w:b w:val="0"/>
          <w:bCs w:val="0"/>
          <w:color w:val="000000"/>
        </w:rPr>
      </w:pPr>
      <w:r w:rsidRPr="001E56FE">
        <w:rPr>
          <w:b w:val="0"/>
          <w:bCs w:val="0"/>
          <w:color w:val="000000"/>
        </w:rPr>
        <w:t>26.</w:t>
      </w:r>
      <w:r w:rsidRPr="001E56FE">
        <w:rPr>
          <w:b w:val="0"/>
          <w:bCs w:val="0"/>
          <w:color w:val="000000"/>
        </w:rPr>
        <w:tab/>
        <w:t xml:space="preserve">Риски экосистемы </w:t>
      </w:r>
      <w:proofErr w:type="spellStart"/>
      <w:r w:rsidRPr="001E56FE">
        <w:rPr>
          <w:b w:val="0"/>
          <w:bCs w:val="0"/>
          <w:color w:val="000000"/>
        </w:rPr>
        <w:t>финтеха</w:t>
      </w:r>
      <w:proofErr w:type="spellEnd"/>
      <w:r w:rsidRPr="001E56FE">
        <w:rPr>
          <w:b w:val="0"/>
          <w:bCs w:val="0"/>
          <w:color w:val="000000"/>
        </w:rPr>
        <w:t>.</w:t>
      </w:r>
    </w:p>
    <w:p w14:paraId="07EA868F" w14:textId="77777777" w:rsidR="001E56FE" w:rsidRPr="001E56FE" w:rsidRDefault="001E56FE" w:rsidP="001E56FE">
      <w:pPr>
        <w:pStyle w:val="1"/>
        <w:spacing w:line="360" w:lineRule="auto"/>
        <w:jc w:val="left"/>
        <w:rPr>
          <w:b w:val="0"/>
          <w:bCs w:val="0"/>
          <w:color w:val="000000"/>
        </w:rPr>
      </w:pPr>
      <w:r w:rsidRPr="001E56FE">
        <w:rPr>
          <w:b w:val="0"/>
          <w:bCs w:val="0"/>
          <w:color w:val="000000"/>
        </w:rPr>
        <w:t>27.</w:t>
      </w:r>
      <w:r w:rsidRPr="001E56FE">
        <w:rPr>
          <w:b w:val="0"/>
          <w:bCs w:val="0"/>
          <w:color w:val="000000"/>
        </w:rPr>
        <w:tab/>
        <w:t>Сервисы, основанных на обработке данных, машинном обучении, принятии решений на мировом финансовом рынке.</w:t>
      </w:r>
    </w:p>
    <w:p w14:paraId="4B38C6BC" w14:textId="77777777" w:rsidR="001E56FE" w:rsidRPr="001E56FE" w:rsidRDefault="001E56FE" w:rsidP="001E56FE">
      <w:pPr>
        <w:pStyle w:val="1"/>
        <w:spacing w:line="360" w:lineRule="auto"/>
        <w:jc w:val="left"/>
        <w:rPr>
          <w:b w:val="0"/>
          <w:bCs w:val="0"/>
          <w:color w:val="000000"/>
        </w:rPr>
      </w:pPr>
      <w:r w:rsidRPr="001E56FE">
        <w:rPr>
          <w:b w:val="0"/>
          <w:bCs w:val="0"/>
          <w:color w:val="000000"/>
        </w:rPr>
        <w:t>28.</w:t>
      </w:r>
      <w:r w:rsidRPr="001E56FE">
        <w:rPr>
          <w:b w:val="0"/>
          <w:bCs w:val="0"/>
          <w:color w:val="000000"/>
        </w:rPr>
        <w:tab/>
        <w:t xml:space="preserve">Меры поддержки </w:t>
      </w:r>
      <w:proofErr w:type="spellStart"/>
      <w:r w:rsidRPr="001E56FE">
        <w:rPr>
          <w:b w:val="0"/>
          <w:bCs w:val="0"/>
          <w:color w:val="000000"/>
        </w:rPr>
        <w:t>финтех</w:t>
      </w:r>
      <w:proofErr w:type="spellEnd"/>
      <w:r w:rsidRPr="001E56FE">
        <w:rPr>
          <w:b w:val="0"/>
          <w:bCs w:val="0"/>
          <w:color w:val="000000"/>
        </w:rPr>
        <w:t>-проектов в России и за рубежом.</w:t>
      </w:r>
    </w:p>
    <w:p w14:paraId="5C2CE945" w14:textId="77777777" w:rsidR="001E56FE" w:rsidRPr="001E56FE" w:rsidRDefault="001E56FE" w:rsidP="001E56FE">
      <w:pPr>
        <w:pStyle w:val="1"/>
        <w:spacing w:line="360" w:lineRule="auto"/>
        <w:jc w:val="left"/>
        <w:rPr>
          <w:b w:val="0"/>
          <w:bCs w:val="0"/>
          <w:color w:val="000000"/>
        </w:rPr>
      </w:pPr>
      <w:r w:rsidRPr="001E56FE">
        <w:rPr>
          <w:b w:val="0"/>
          <w:bCs w:val="0"/>
          <w:color w:val="000000"/>
        </w:rPr>
        <w:t>29.</w:t>
      </w:r>
      <w:r w:rsidRPr="001E56FE">
        <w:rPr>
          <w:b w:val="0"/>
          <w:bCs w:val="0"/>
          <w:color w:val="000000"/>
        </w:rPr>
        <w:tab/>
        <w:t>Особенности функционирования бирж криптовалют.</w:t>
      </w:r>
    </w:p>
    <w:p w14:paraId="41FDE724" w14:textId="77777777" w:rsidR="001E56FE" w:rsidRPr="001E56FE" w:rsidRDefault="001E56FE" w:rsidP="001E56FE">
      <w:pPr>
        <w:pStyle w:val="1"/>
        <w:spacing w:line="360" w:lineRule="auto"/>
        <w:jc w:val="left"/>
        <w:rPr>
          <w:b w:val="0"/>
          <w:bCs w:val="0"/>
          <w:color w:val="000000"/>
        </w:rPr>
      </w:pPr>
      <w:r w:rsidRPr="001E56FE">
        <w:rPr>
          <w:b w:val="0"/>
          <w:bCs w:val="0"/>
          <w:color w:val="000000"/>
        </w:rPr>
        <w:t>30.</w:t>
      </w:r>
      <w:r w:rsidRPr="001E56FE">
        <w:rPr>
          <w:b w:val="0"/>
          <w:bCs w:val="0"/>
          <w:color w:val="000000"/>
        </w:rPr>
        <w:tab/>
        <w:t>Криптовалюты: понятие и перспективы развития.</w:t>
      </w:r>
    </w:p>
    <w:p w14:paraId="44991935" w14:textId="77777777" w:rsidR="001E56FE" w:rsidRPr="001E56FE" w:rsidRDefault="001E56FE" w:rsidP="001E56FE">
      <w:pPr>
        <w:pStyle w:val="1"/>
        <w:spacing w:line="360" w:lineRule="auto"/>
        <w:jc w:val="left"/>
        <w:rPr>
          <w:b w:val="0"/>
          <w:bCs w:val="0"/>
          <w:color w:val="000000"/>
        </w:rPr>
      </w:pPr>
      <w:r w:rsidRPr="001E56FE">
        <w:rPr>
          <w:b w:val="0"/>
          <w:bCs w:val="0"/>
          <w:color w:val="000000"/>
        </w:rPr>
        <w:t>31.</w:t>
      </w:r>
      <w:r w:rsidRPr="001E56FE">
        <w:rPr>
          <w:b w:val="0"/>
          <w:bCs w:val="0"/>
          <w:color w:val="000000"/>
        </w:rPr>
        <w:tab/>
        <w:t>Майнинг: проблемы и перспективы использования.</w:t>
      </w:r>
    </w:p>
    <w:p w14:paraId="4068EAE2" w14:textId="77777777" w:rsidR="001E56FE" w:rsidRPr="001E56FE" w:rsidRDefault="001E56FE" w:rsidP="001E56FE">
      <w:pPr>
        <w:pStyle w:val="1"/>
        <w:spacing w:line="360" w:lineRule="auto"/>
        <w:jc w:val="left"/>
        <w:rPr>
          <w:b w:val="0"/>
          <w:bCs w:val="0"/>
          <w:color w:val="000000"/>
        </w:rPr>
      </w:pPr>
      <w:r w:rsidRPr="001E56FE">
        <w:rPr>
          <w:b w:val="0"/>
          <w:bCs w:val="0"/>
          <w:color w:val="000000"/>
        </w:rPr>
        <w:t>32.</w:t>
      </w:r>
      <w:r w:rsidRPr="001E56FE">
        <w:rPr>
          <w:b w:val="0"/>
          <w:bCs w:val="0"/>
          <w:color w:val="000000"/>
        </w:rPr>
        <w:tab/>
      </w:r>
      <w:proofErr w:type="spellStart"/>
      <w:r w:rsidRPr="001E56FE">
        <w:rPr>
          <w:b w:val="0"/>
          <w:bCs w:val="0"/>
          <w:color w:val="000000"/>
        </w:rPr>
        <w:t>Робо-эдвайзинг</w:t>
      </w:r>
      <w:proofErr w:type="spellEnd"/>
      <w:r w:rsidRPr="001E56FE">
        <w:rPr>
          <w:b w:val="0"/>
          <w:bCs w:val="0"/>
          <w:color w:val="000000"/>
        </w:rPr>
        <w:t xml:space="preserve"> в мировых финансах.</w:t>
      </w:r>
    </w:p>
    <w:p w14:paraId="1407B7C5" w14:textId="77777777" w:rsidR="001E56FE" w:rsidRPr="001E56FE" w:rsidRDefault="001E56FE" w:rsidP="001E56FE">
      <w:pPr>
        <w:pStyle w:val="1"/>
        <w:spacing w:line="360" w:lineRule="auto"/>
        <w:jc w:val="left"/>
        <w:rPr>
          <w:b w:val="0"/>
          <w:bCs w:val="0"/>
          <w:color w:val="000000"/>
        </w:rPr>
      </w:pPr>
      <w:r w:rsidRPr="001E56FE">
        <w:rPr>
          <w:b w:val="0"/>
          <w:bCs w:val="0"/>
          <w:color w:val="000000"/>
        </w:rPr>
        <w:t>33.</w:t>
      </w:r>
      <w:r w:rsidRPr="001E56FE">
        <w:rPr>
          <w:b w:val="0"/>
          <w:bCs w:val="0"/>
          <w:color w:val="000000"/>
        </w:rPr>
        <w:tab/>
        <w:t>Технология работы с криптовалютами.</w:t>
      </w:r>
    </w:p>
    <w:p w14:paraId="0721C7FA" w14:textId="77777777" w:rsidR="001E56FE" w:rsidRPr="001E56FE" w:rsidRDefault="001E56FE" w:rsidP="001E56FE">
      <w:pPr>
        <w:pStyle w:val="1"/>
        <w:spacing w:line="360" w:lineRule="auto"/>
        <w:jc w:val="left"/>
        <w:rPr>
          <w:b w:val="0"/>
          <w:bCs w:val="0"/>
          <w:color w:val="000000"/>
        </w:rPr>
      </w:pPr>
      <w:r w:rsidRPr="001E56FE">
        <w:rPr>
          <w:b w:val="0"/>
          <w:bCs w:val="0"/>
          <w:color w:val="000000"/>
        </w:rPr>
        <w:t>34.</w:t>
      </w:r>
      <w:r w:rsidRPr="001E56FE">
        <w:rPr>
          <w:b w:val="0"/>
          <w:bCs w:val="0"/>
          <w:color w:val="000000"/>
        </w:rPr>
        <w:tab/>
        <w:t xml:space="preserve">Разработка нормативно-правовой документации, регламентирующей деятельность в сфере </w:t>
      </w:r>
      <w:proofErr w:type="spellStart"/>
      <w:r w:rsidRPr="001E56FE">
        <w:rPr>
          <w:b w:val="0"/>
          <w:bCs w:val="0"/>
          <w:color w:val="000000"/>
        </w:rPr>
        <w:t>финтеха</w:t>
      </w:r>
      <w:proofErr w:type="spellEnd"/>
      <w:r w:rsidRPr="001E56FE">
        <w:rPr>
          <w:b w:val="0"/>
          <w:bCs w:val="0"/>
          <w:color w:val="000000"/>
        </w:rPr>
        <w:t>.</w:t>
      </w:r>
    </w:p>
    <w:p w14:paraId="36017945" w14:textId="77777777" w:rsidR="001E56FE" w:rsidRPr="001E56FE" w:rsidRDefault="001E56FE" w:rsidP="001E56FE">
      <w:pPr>
        <w:pStyle w:val="1"/>
        <w:spacing w:line="360" w:lineRule="auto"/>
        <w:jc w:val="left"/>
        <w:rPr>
          <w:b w:val="0"/>
          <w:bCs w:val="0"/>
          <w:color w:val="000000"/>
        </w:rPr>
      </w:pPr>
      <w:r w:rsidRPr="001E56FE">
        <w:rPr>
          <w:b w:val="0"/>
          <w:bCs w:val="0"/>
          <w:color w:val="000000"/>
        </w:rPr>
        <w:t>35.</w:t>
      </w:r>
      <w:r w:rsidRPr="001E56FE">
        <w:rPr>
          <w:b w:val="0"/>
          <w:bCs w:val="0"/>
          <w:color w:val="000000"/>
        </w:rPr>
        <w:tab/>
        <w:t xml:space="preserve">Финансовая инфраструктура </w:t>
      </w:r>
      <w:proofErr w:type="spellStart"/>
      <w:r w:rsidRPr="001E56FE">
        <w:rPr>
          <w:b w:val="0"/>
          <w:bCs w:val="0"/>
          <w:color w:val="000000"/>
        </w:rPr>
        <w:t>финтеха</w:t>
      </w:r>
      <w:proofErr w:type="spellEnd"/>
      <w:r w:rsidRPr="001E56FE">
        <w:rPr>
          <w:b w:val="0"/>
          <w:bCs w:val="0"/>
          <w:color w:val="000000"/>
        </w:rPr>
        <w:t>.</w:t>
      </w:r>
    </w:p>
    <w:p w14:paraId="71960F6D" w14:textId="77777777" w:rsidR="001E56FE" w:rsidRPr="001E56FE" w:rsidRDefault="001E56FE" w:rsidP="001E56FE">
      <w:pPr>
        <w:pStyle w:val="1"/>
        <w:spacing w:line="360" w:lineRule="auto"/>
        <w:jc w:val="left"/>
        <w:rPr>
          <w:b w:val="0"/>
          <w:bCs w:val="0"/>
          <w:color w:val="000000"/>
        </w:rPr>
      </w:pPr>
      <w:r w:rsidRPr="001E56FE">
        <w:rPr>
          <w:b w:val="0"/>
          <w:bCs w:val="0"/>
          <w:color w:val="000000"/>
        </w:rPr>
        <w:t>36.</w:t>
      </w:r>
      <w:r w:rsidRPr="001E56FE">
        <w:rPr>
          <w:b w:val="0"/>
          <w:bCs w:val="0"/>
          <w:color w:val="000000"/>
        </w:rPr>
        <w:tab/>
        <w:t xml:space="preserve">Применение </w:t>
      </w:r>
      <w:proofErr w:type="spellStart"/>
      <w:r w:rsidRPr="001E56FE">
        <w:rPr>
          <w:b w:val="0"/>
          <w:bCs w:val="0"/>
          <w:color w:val="000000"/>
        </w:rPr>
        <w:t>финтеха</w:t>
      </w:r>
      <w:proofErr w:type="spellEnd"/>
      <w:r w:rsidRPr="001E56FE">
        <w:rPr>
          <w:b w:val="0"/>
          <w:bCs w:val="0"/>
          <w:color w:val="000000"/>
        </w:rPr>
        <w:t xml:space="preserve"> на рынке недвижимости.</w:t>
      </w:r>
    </w:p>
    <w:p w14:paraId="24DAADC1" w14:textId="77777777" w:rsidR="001E56FE" w:rsidRPr="001E56FE" w:rsidRDefault="001E56FE" w:rsidP="001E56FE">
      <w:pPr>
        <w:pStyle w:val="1"/>
        <w:spacing w:line="360" w:lineRule="auto"/>
        <w:jc w:val="left"/>
        <w:rPr>
          <w:b w:val="0"/>
          <w:bCs w:val="0"/>
          <w:color w:val="000000"/>
        </w:rPr>
      </w:pPr>
      <w:r w:rsidRPr="001E56FE">
        <w:rPr>
          <w:b w:val="0"/>
          <w:bCs w:val="0"/>
          <w:color w:val="000000"/>
        </w:rPr>
        <w:t>37.</w:t>
      </w:r>
      <w:r w:rsidRPr="001E56FE">
        <w:rPr>
          <w:b w:val="0"/>
          <w:bCs w:val="0"/>
          <w:color w:val="000000"/>
        </w:rPr>
        <w:tab/>
        <w:t xml:space="preserve">Разработка </w:t>
      </w:r>
      <w:proofErr w:type="spellStart"/>
      <w:r w:rsidRPr="001E56FE">
        <w:rPr>
          <w:b w:val="0"/>
          <w:bCs w:val="0"/>
          <w:color w:val="000000"/>
        </w:rPr>
        <w:t>стартап</w:t>
      </w:r>
      <w:proofErr w:type="spellEnd"/>
      <w:r w:rsidRPr="001E56FE">
        <w:rPr>
          <w:b w:val="0"/>
          <w:bCs w:val="0"/>
          <w:color w:val="000000"/>
        </w:rPr>
        <w:t xml:space="preserve">-проекта в </w:t>
      </w:r>
      <w:proofErr w:type="spellStart"/>
      <w:r w:rsidRPr="001E56FE">
        <w:rPr>
          <w:b w:val="0"/>
          <w:bCs w:val="0"/>
          <w:color w:val="000000"/>
        </w:rPr>
        <w:t>финтехе</w:t>
      </w:r>
      <w:proofErr w:type="spellEnd"/>
      <w:r w:rsidRPr="001E56FE">
        <w:rPr>
          <w:b w:val="0"/>
          <w:bCs w:val="0"/>
          <w:color w:val="000000"/>
        </w:rPr>
        <w:t>.</w:t>
      </w:r>
    </w:p>
    <w:p w14:paraId="744880FA" w14:textId="77777777" w:rsidR="001E56FE" w:rsidRPr="001E56FE" w:rsidRDefault="001E56FE" w:rsidP="001E56FE">
      <w:pPr>
        <w:pStyle w:val="1"/>
        <w:spacing w:line="360" w:lineRule="auto"/>
        <w:jc w:val="left"/>
        <w:rPr>
          <w:b w:val="0"/>
          <w:bCs w:val="0"/>
          <w:color w:val="000000"/>
        </w:rPr>
      </w:pPr>
      <w:r w:rsidRPr="001E56FE">
        <w:rPr>
          <w:b w:val="0"/>
          <w:bCs w:val="0"/>
          <w:color w:val="000000"/>
        </w:rPr>
        <w:t>38.</w:t>
      </w:r>
      <w:r w:rsidRPr="001E56FE">
        <w:rPr>
          <w:b w:val="0"/>
          <w:bCs w:val="0"/>
          <w:color w:val="000000"/>
        </w:rPr>
        <w:tab/>
        <w:t>Риски кибер-мошенничества и риски использования облаков в деятельности финансовых институтов.</w:t>
      </w:r>
    </w:p>
    <w:p w14:paraId="1C88FC0C" w14:textId="77777777" w:rsidR="001E56FE" w:rsidRPr="001E56FE" w:rsidRDefault="001E56FE" w:rsidP="001E56FE">
      <w:pPr>
        <w:pStyle w:val="1"/>
        <w:spacing w:line="360" w:lineRule="auto"/>
        <w:jc w:val="left"/>
        <w:rPr>
          <w:b w:val="0"/>
          <w:bCs w:val="0"/>
          <w:color w:val="000000"/>
        </w:rPr>
      </w:pPr>
      <w:r w:rsidRPr="001E56FE">
        <w:rPr>
          <w:b w:val="0"/>
          <w:bCs w:val="0"/>
          <w:color w:val="000000"/>
        </w:rPr>
        <w:t>39.</w:t>
      </w:r>
      <w:r w:rsidRPr="001E56FE">
        <w:rPr>
          <w:b w:val="0"/>
          <w:bCs w:val="0"/>
          <w:color w:val="000000"/>
        </w:rPr>
        <w:tab/>
        <w:t xml:space="preserve">Бизнес-модели и их трансформация в условиях развития </w:t>
      </w:r>
      <w:proofErr w:type="spellStart"/>
      <w:r w:rsidRPr="001E56FE">
        <w:rPr>
          <w:b w:val="0"/>
          <w:bCs w:val="0"/>
          <w:color w:val="000000"/>
        </w:rPr>
        <w:t>финтеха</w:t>
      </w:r>
      <w:proofErr w:type="spellEnd"/>
      <w:r w:rsidRPr="001E56FE">
        <w:rPr>
          <w:b w:val="0"/>
          <w:bCs w:val="0"/>
          <w:color w:val="000000"/>
        </w:rPr>
        <w:t>.</w:t>
      </w:r>
    </w:p>
    <w:p w14:paraId="014E9017" w14:textId="77777777" w:rsidR="001E56FE" w:rsidRDefault="001E56FE" w:rsidP="001E56FE">
      <w:pPr>
        <w:pStyle w:val="1"/>
        <w:spacing w:line="360" w:lineRule="auto"/>
        <w:jc w:val="left"/>
        <w:rPr>
          <w:b w:val="0"/>
          <w:bCs w:val="0"/>
          <w:color w:val="000000"/>
        </w:rPr>
      </w:pPr>
      <w:r w:rsidRPr="001E56FE">
        <w:rPr>
          <w:b w:val="0"/>
          <w:bCs w:val="0"/>
          <w:color w:val="000000"/>
        </w:rPr>
        <w:t>40.</w:t>
      </w:r>
      <w:r w:rsidRPr="001E56FE">
        <w:rPr>
          <w:b w:val="0"/>
          <w:bCs w:val="0"/>
          <w:color w:val="000000"/>
        </w:rPr>
        <w:tab/>
        <w:t>Современные финансовые технологии, сервисы и программы, используемые для управления капиталом.</w:t>
      </w:r>
    </w:p>
    <w:p w14:paraId="49AA3F08" w14:textId="77777777" w:rsidR="001E56FE" w:rsidRDefault="001E56FE" w:rsidP="001E56FE">
      <w:pPr>
        <w:pStyle w:val="1"/>
        <w:jc w:val="both"/>
        <w:rPr>
          <w:b w:val="0"/>
          <w:bCs w:val="0"/>
          <w:color w:val="000000"/>
        </w:rPr>
      </w:pPr>
    </w:p>
    <w:p w14:paraId="4BE83A10" w14:textId="3DFA62BA" w:rsidR="00195C4C" w:rsidRDefault="001013B0" w:rsidP="001E56FE">
      <w:pPr>
        <w:pStyle w:val="1"/>
        <w:jc w:val="both"/>
      </w:pPr>
      <w:r>
        <w:t>8. Перечень основной и дополнительной учебной литературы, необходимой</w:t>
      </w:r>
      <w:r w:rsidR="000A4ECB">
        <w:t xml:space="preserve"> для освоения дисциплины:</w:t>
      </w:r>
      <w:r>
        <w:t xml:space="preserve"> </w:t>
      </w:r>
    </w:p>
    <w:p w14:paraId="3867BEA5" w14:textId="77777777" w:rsidR="00256BAF" w:rsidRPr="001136A5" w:rsidRDefault="00256BAF" w:rsidP="00256BAF">
      <w:pPr>
        <w:pStyle w:val="af9"/>
        <w:widowControl w:val="0"/>
        <w:pBdr>
          <w:top w:val="nil"/>
          <w:left w:val="nil"/>
          <w:bottom w:val="nil"/>
          <w:right w:val="nil"/>
          <w:between w:val="nil"/>
        </w:pBdr>
        <w:spacing w:before="120" w:after="120"/>
        <w:jc w:val="both"/>
        <w:rPr>
          <w:b/>
          <w:color w:val="000000"/>
          <w:sz w:val="28"/>
          <w:szCs w:val="28"/>
        </w:rPr>
      </w:pPr>
      <w:bookmarkStart w:id="25" w:name="_heading=h.49x2ik5" w:colFirst="0" w:colLast="0"/>
      <w:bookmarkStart w:id="26" w:name="_heading=h.2p2csry" w:colFirst="0" w:colLast="0"/>
      <w:bookmarkEnd w:id="25"/>
      <w:bookmarkEnd w:id="26"/>
      <w:r w:rsidRPr="001136A5">
        <w:rPr>
          <w:b/>
          <w:color w:val="000000"/>
          <w:sz w:val="28"/>
          <w:szCs w:val="28"/>
        </w:rPr>
        <w:t>Нормативно-правовые акты</w:t>
      </w:r>
    </w:p>
    <w:p w14:paraId="7F098B3E" w14:textId="77777777" w:rsidR="00256BAF" w:rsidRDefault="00256BAF" w:rsidP="00256BAF">
      <w:pPr>
        <w:jc w:val="center"/>
        <w:rPr>
          <w:b/>
          <w:i/>
          <w:color w:val="000000"/>
          <w:sz w:val="28"/>
          <w:szCs w:val="28"/>
        </w:rPr>
      </w:pPr>
    </w:p>
    <w:p w14:paraId="6F995630" w14:textId="77777777" w:rsidR="00D833BA" w:rsidRDefault="00D833BA" w:rsidP="00D833BA">
      <w:pPr>
        <w:widowControl w:val="0"/>
        <w:tabs>
          <w:tab w:val="left" w:pos="386"/>
        </w:tabs>
        <w:spacing w:line="276" w:lineRule="auto"/>
        <w:jc w:val="both"/>
      </w:pPr>
      <w:r>
        <w:rPr>
          <w:sz w:val="28"/>
          <w:szCs w:val="28"/>
        </w:rPr>
        <w:t>1. 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688C733C" w14:textId="77777777" w:rsidR="00D833BA" w:rsidRDefault="00D833BA" w:rsidP="00D833BA">
      <w:pPr>
        <w:widowControl w:val="0"/>
        <w:tabs>
          <w:tab w:val="left" w:pos="386"/>
        </w:tabs>
        <w:spacing w:line="276" w:lineRule="auto"/>
        <w:jc w:val="both"/>
      </w:pPr>
      <w:r>
        <w:rPr>
          <w:sz w:val="28"/>
          <w:szCs w:val="28"/>
        </w:rPr>
        <w:t xml:space="preserve">2. Федеральный закон «О совершении финансовых сделок с использованием </w:t>
      </w:r>
      <w:r>
        <w:rPr>
          <w:sz w:val="28"/>
          <w:szCs w:val="28"/>
        </w:rPr>
        <w:lastRenderedPageBreak/>
        <w:t>финансовой платформы» от 20.07.2020 № 211-ФЗ.</w:t>
      </w:r>
    </w:p>
    <w:p w14:paraId="6F2DB21D" w14:textId="77777777" w:rsidR="00D833BA" w:rsidRDefault="00D833BA" w:rsidP="00D833BA">
      <w:pPr>
        <w:widowControl w:val="0"/>
        <w:pBdr>
          <w:top w:val="nil"/>
          <w:left w:val="nil"/>
          <w:bottom w:val="nil"/>
          <w:right w:val="nil"/>
          <w:between w:val="nil"/>
        </w:pBdr>
        <w:tabs>
          <w:tab w:val="left" w:pos="386"/>
        </w:tabs>
        <w:spacing w:line="276" w:lineRule="auto"/>
        <w:jc w:val="both"/>
        <w:rPr>
          <w:color w:val="000000"/>
          <w:sz w:val="28"/>
          <w:szCs w:val="28"/>
        </w:rPr>
      </w:pPr>
      <w:r>
        <w:rPr>
          <w:color w:val="000000"/>
          <w:sz w:val="28"/>
          <w:szCs w:val="28"/>
        </w:rPr>
        <w:t>3.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47170343" w14:textId="1044F420" w:rsidR="00D833BA" w:rsidRDefault="002770A6" w:rsidP="00D833BA">
      <w:pPr>
        <w:widowControl w:val="0"/>
        <w:tabs>
          <w:tab w:val="left" w:pos="386"/>
        </w:tabs>
        <w:spacing w:line="276" w:lineRule="auto"/>
        <w:jc w:val="both"/>
      </w:pPr>
      <w:r>
        <w:rPr>
          <w:sz w:val="28"/>
          <w:szCs w:val="28"/>
        </w:rPr>
        <w:t>4</w:t>
      </w:r>
      <w:r w:rsidR="00D833BA">
        <w:rPr>
          <w:sz w:val="28"/>
          <w:szCs w:val="28"/>
        </w:rPr>
        <w:t>. Федеральный закон «О национальной платежной системе» от 27.06.2011 № 161-ФЗ.</w:t>
      </w:r>
    </w:p>
    <w:p w14:paraId="58E4FD93" w14:textId="77777777" w:rsidR="00D833BA" w:rsidRDefault="00D833BA" w:rsidP="00D833BA">
      <w:pPr>
        <w:widowControl w:val="0"/>
        <w:pBdr>
          <w:top w:val="nil"/>
          <w:left w:val="nil"/>
          <w:bottom w:val="nil"/>
          <w:right w:val="nil"/>
          <w:between w:val="nil"/>
        </w:pBdr>
        <w:tabs>
          <w:tab w:val="left" w:pos="1305"/>
        </w:tabs>
        <w:spacing w:after="160" w:line="257" w:lineRule="auto"/>
        <w:ind w:left="720"/>
        <w:rPr>
          <w:b/>
          <w:color w:val="000000"/>
          <w:sz w:val="28"/>
          <w:szCs w:val="28"/>
        </w:rPr>
      </w:pPr>
    </w:p>
    <w:p w14:paraId="63E0E13E" w14:textId="77777777" w:rsidR="00D833BA" w:rsidRPr="00A91318" w:rsidRDefault="00D833BA" w:rsidP="00D833BA">
      <w:pPr>
        <w:widowControl w:val="0"/>
        <w:pBdr>
          <w:top w:val="nil"/>
          <w:left w:val="nil"/>
          <w:bottom w:val="nil"/>
          <w:right w:val="nil"/>
          <w:between w:val="nil"/>
        </w:pBdr>
        <w:tabs>
          <w:tab w:val="left" w:pos="1305"/>
        </w:tabs>
        <w:spacing w:after="160" w:line="257" w:lineRule="auto"/>
        <w:ind w:left="720"/>
        <w:rPr>
          <w:b/>
          <w:color w:val="000000"/>
          <w:sz w:val="28"/>
          <w:szCs w:val="28"/>
        </w:rPr>
      </w:pPr>
      <w:r w:rsidRPr="00A91318">
        <w:rPr>
          <w:b/>
          <w:color w:val="000000"/>
          <w:sz w:val="28"/>
          <w:szCs w:val="28"/>
        </w:rPr>
        <w:t xml:space="preserve">Основная: </w:t>
      </w:r>
    </w:p>
    <w:p w14:paraId="452DF67E" w14:textId="77777777" w:rsidR="00D833BA" w:rsidRPr="001E033F" w:rsidRDefault="00D833BA" w:rsidP="00D833BA">
      <w:pPr>
        <w:widowControl w:val="0"/>
        <w:tabs>
          <w:tab w:val="left" w:pos="386"/>
        </w:tabs>
        <w:spacing w:line="276" w:lineRule="auto"/>
        <w:jc w:val="both"/>
        <w:rPr>
          <w:sz w:val="28"/>
          <w:szCs w:val="28"/>
        </w:rPr>
      </w:pPr>
      <w:r w:rsidRPr="001E033F">
        <w:rPr>
          <w:sz w:val="28"/>
          <w:szCs w:val="28"/>
        </w:rPr>
        <w:t xml:space="preserve">1. Кузнецов, А. В. Мировая валютно-финансовая </w:t>
      </w:r>
      <w:proofErr w:type="gramStart"/>
      <w:r w:rsidRPr="001E033F">
        <w:rPr>
          <w:sz w:val="28"/>
          <w:szCs w:val="28"/>
        </w:rPr>
        <w:t>система :</w:t>
      </w:r>
      <w:proofErr w:type="gramEnd"/>
      <w:r w:rsidRPr="001E033F">
        <w:rPr>
          <w:sz w:val="28"/>
          <w:szCs w:val="28"/>
        </w:rPr>
        <w:t xml:space="preserve"> учебник / А. В. Кузнецов. — </w:t>
      </w:r>
      <w:proofErr w:type="gramStart"/>
      <w:r w:rsidRPr="001E033F">
        <w:rPr>
          <w:sz w:val="28"/>
          <w:szCs w:val="28"/>
        </w:rPr>
        <w:t>Москва :</w:t>
      </w:r>
      <w:proofErr w:type="gramEnd"/>
      <w:r w:rsidRPr="001E033F">
        <w:rPr>
          <w:sz w:val="28"/>
          <w:szCs w:val="28"/>
        </w:rPr>
        <w:t xml:space="preserve"> </w:t>
      </w:r>
      <w:proofErr w:type="spellStart"/>
      <w:r w:rsidRPr="001E033F">
        <w:rPr>
          <w:sz w:val="28"/>
          <w:szCs w:val="28"/>
        </w:rPr>
        <w:t>КноРус</w:t>
      </w:r>
      <w:proofErr w:type="spellEnd"/>
      <w:r w:rsidRPr="001E033F">
        <w:rPr>
          <w:sz w:val="28"/>
          <w:szCs w:val="28"/>
        </w:rPr>
        <w:t>, 2024. — 488 с. —— (</w:t>
      </w:r>
      <w:proofErr w:type="spellStart"/>
      <w:r w:rsidRPr="001E033F">
        <w:rPr>
          <w:sz w:val="28"/>
          <w:szCs w:val="28"/>
        </w:rPr>
        <w:t>Бакалавриат</w:t>
      </w:r>
      <w:proofErr w:type="spellEnd"/>
      <w:r w:rsidRPr="001E033F">
        <w:rPr>
          <w:sz w:val="28"/>
          <w:szCs w:val="28"/>
        </w:rPr>
        <w:t xml:space="preserve"> и Магистратура). — ISBN 978-5-406-12653-0. — ЭБС BOOK.ru. — URL: https://book.ru/book/952304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0F5619FE" w14:textId="77777777" w:rsidR="00D833BA" w:rsidRPr="001E033F" w:rsidRDefault="00D833BA" w:rsidP="00D833BA">
      <w:pPr>
        <w:widowControl w:val="0"/>
        <w:tabs>
          <w:tab w:val="left" w:pos="386"/>
        </w:tabs>
        <w:spacing w:line="276" w:lineRule="auto"/>
        <w:jc w:val="both"/>
        <w:rPr>
          <w:sz w:val="28"/>
          <w:szCs w:val="28"/>
        </w:rPr>
      </w:pPr>
      <w:r>
        <w:rPr>
          <w:sz w:val="28"/>
          <w:szCs w:val="28"/>
        </w:rPr>
        <w:t>2</w:t>
      </w:r>
      <w:r w:rsidRPr="001E033F">
        <w:rPr>
          <w:sz w:val="28"/>
          <w:szCs w:val="28"/>
        </w:rPr>
        <w:t xml:space="preserve">. Международный финансовый </w:t>
      </w:r>
      <w:proofErr w:type="gramStart"/>
      <w:r w:rsidRPr="001E033F">
        <w:rPr>
          <w:sz w:val="28"/>
          <w:szCs w:val="28"/>
        </w:rPr>
        <w:t>рынок :</w:t>
      </w:r>
      <w:proofErr w:type="gramEnd"/>
      <w:r w:rsidRPr="001E033F">
        <w:rPr>
          <w:sz w:val="28"/>
          <w:szCs w:val="28"/>
        </w:rPr>
        <w:t xml:space="preserve"> учебник и практикум для вузов / М. А. </w:t>
      </w:r>
      <w:proofErr w:type="spellStart"/>
      <w:r w:rsidRPr="001E033F">
        <w:rPr>
          <w:sz w:val="28"/>
          <w:szCs w:val="28"/>
        </w:rPr>
        <w:t>Эскиндаров</w:t>
      </w:r>
      <w:proofErr w:type="spellEnd"/>
      <w:r w:rsidRPr="001E033F">
        <w:rPr>
          <w:sz w:val="28"/>
          <w:szCs w:val="28"/>
        </w:rPr>
        <w:t xml:space="preserve"> [и др.] ; под общей редакцией М. А. </w:t>
      </w:r>
      <w:proofErr w:type="spellStart"/>
      <w:r w:rsidRPr="001E033F">
        <w:rPr>
          <w:sz w:val="28"/>
          <w:szCs w:val="28"/>
        </w:rPr>
        <w:t>Эскиндарова</w:t>
      </w:r>
      <w:proofErr w:type="spellEnd"/>
      <w:r w:rsidRPr="001E033F">
        <w:rPr>
          <w:sz w:val="28"/>
          <w:szCs w:val="28"/>
        </w:rPr>
        <w:t xml:space="preserve">, Е. А. </w:t>
      </w:r>
      <w:proofErr w:type="spellStart"/>
      <w:r w:rsidRPr="001E033F">
        <w:rPr>
          <w:sz w:val="28"/>
          <w:szCs w:val="28"/>
        </w:rPr>
        <w:t>Звоновой</w:t>
      </w:r>
      <w:proofErr w:type="spellEnd"/>
      <w:r w:rsidRPr="001E033F">
        <w:rPr>
          <w:sz w:val="28"/>
          <w:szCs w:val="28"/>
        </w:rPr>
        <w:t xml:space="preserve">. — </w:t>
      </w:r>
      <w:proofErr w:type="gramStart"/>
      <w:r w:rsidRPr="001E033F">
        <w:rPr>
          <w:sz w:val="28"/>
          <w:szCs w:val="28"/>
        </w:rPr>
        <w:t>Москва :</w:t>
      </w:r>
      <w:proofErr w:type="gramEnd"/>
      <w:r w:rsidRPr="001E033F">
        <w:rPr>
          <w:sz w:val="28"/>
          <w:szCs w:val="28"/>
        </w:rPr>
        <w:t xml:space="preserve"> Издательство </w:t>
      </w:r>
      <w:proofErr w:type="spellStart"/>
      <w:r w:rsidRPr="001E033F">
        <w:rPr>
          <w:sz w:val="28"/>
          <w:szCs w:val="28"/>
        </w:rPr>
        <w:t>Юрайт</w:t>
      </w:r>
      <w:proofErr w:type="spellEnd"/>
      <w:r w:rsidRPr="001E033F">
        <w:rPr>
          <w:sz w:val="28"/>
          <w:szCs w:val="28"/>
        </w:rPr>
        <w:t xml:space="preserve">, 2024. — 430 с. — (Высшее образование). — ISBN 978-5-534-16871-6. — Образовательная платформа </w:t>
      </w:r>
      <w:proofErr w:type="spellStart"/>
      <w:r w:rsidRPr="001E033F">
        <w:rPr>
          <w:sz w:val="28"/>
          <w:szCs w:val="28"/>
        </w:rPr>
        <w:t>Юрайт</w:t>
      </w:r>
      <w:proofErr w:type="spellEnd"/>
      <w:r w:rsidRPr="001E033F">
        <w:rPr>
          <w:sz w:val="28"/>
          <w:szCs w:val="28"/>
        </w:rPr>
        <w:t xml:space="preserve"> [сайт]. — URL: https://urait.ru/bcode/531937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752FCD0F" w14:textId="77777777" w:rsidR="00D833BA" w:rsidRPr="001E033F" w:rsidRDefault="00D833BA" w:rsidP="00D833BA">
      <w:pPr>
        <w:widowControl w:val="0"/>
        <w:tabs>
          <w:tab w:val="left" w:pos="386"/>
        </w:tabs>
        <w:spacing w:line="276" w:lineRule="auto"/>
        <w:jc w:val="both"/>
        <w:rPr>
          <w:sz w:val="28"/>
          <w:szCs w:val="28"/>
        </w:rPr>
      </w:pPr>
      <w:r>
        <w:rPr>
          <w:sz w:val="28"/>
          <w:szCs w:val="28"/>
        </w:rPr>
        <w:t>3</w:t>
      </w:r>
      <w:r w:rsidRPr="001E033F">
        <w:rPr>
          <w:sz w:val="28"/>
          <w:szCs w:val="28"/>
        </w:rPr>
        <w:t xml:space="preserve">. Мировые финансы: структура и анализ мировых </w:t>
      </w:r>
      <w:proofErr w:type="gramStart"/>
      <w:r w:rsidRPr="001E033F">
        <w:rPr>
          <w:sz w:val="28"/>
          <w:szCs w:val="28"/>
        </w:rPr>
        <w:t>рынков :</w:t>
      </w:r>
      <w:proofErr w:type="gramEnd"/>
      <w:r w:rsidRPr="001E033F">
        <w:rPr>
          <w:sz w:val="28"/>
          <w:szCs w:val="28"/>
        </w:rPr>
        <w:t xml:space="preserve"> учебник и практикум для вузов / М. А. </w:t>
      </w:r>
      <w:proofErr w:type="spellStart"/>
      <w:r w:rsidRPr="001E033F">
        <w:rPr>
          <w:sz w:val="28"/>
          <w:szCs w:val="28"/>
        </w:rPr>
        <w:t>Эскиндаров</w:t>
      </w:r>
      <w:proofErr w:type="spellEnd"/>
      <w:r w:rsidRPr="001E033F">
        <w:rPr>
          <w:sz w:val="28"/>
          <w:szCs w:val="28"/>
        </w:rPr>
        <w:t xml:space="preserve"> [и др.] ; под общей редакцией М. А. </w:t>
      </w:r>
      <w:proofErr w:type="spellStart"/>
      <w:r w:rsidRPr="001E033F">
        <w:rPr>
          <w:sz w:val="28"/>
          <w:szCs w:val="28"/>
        </w:rPr>
        <w:t>Эскиндарова</w:t>
      </w:r>
      <w:proofErr w:type="spellEnd"/>
      <w:r w:rsidRPr="001E033F">
        <w:rPr>
          <w:sz w:val="28"/>
          <w:szCs w:val="28"/>
        </w:rPr>
        <w:t xml:space="preserve">, Е. А. </w:t>
      </w:r>
      <w:proofErr w:type="spellStart"/>
      <w:r w:rsidRPr="001E033F">
        <w:rPr>
          <w:sz w:val="28"/>
          <w:szCs w:val="28"/>
        </w:rPr>
        <w:t>Звоновой</w:t>
      </w:r>
      <w:proofErr w:type="spellEnd"/>
      <w:r w:rsidRPr="001E033F">
        <w:rPr>
          <w:sz w:val="28"/>
          <w:szCs w:val="28"/>
        </w:rPr>
        <w:t xml:space="preserve">. — </w:t>
      </w:r>
      <w:proofErr w:type="gramStart"/>
      <w:r w:rsidRPr="001E033F">
        <w:rPr>
          <w:sz w:val="28"/>
          <w:szCs w:val="28"/>
        </w:rPr>
        <w:t>Москва :</w:t>
      </w:r>
      <w:proofErr w:type="gramEnd"/>
      <w:r w:rsidRPr="001E033F">
        <w:rPr>
          <w:sz w:val="28"/>
          <w:szCs w:val="28"/>
        </w:rPr>
        <w:t xml:space="preserve"> Издательство </w:t>
      </w:r>
      <w:proofErr w:type="spellStart"/>
      <w:r w:rsidRPr="001E033F">
        <w:rPr>
          <w:sz w:val="28"/>
          <w:szCs w:val="28"/>
        </w:rPr>
        <w:t>Юрайт</w:t>
      </w:r>
      <w:proofErr w:type="spellEnd"/>
      <w:r w:rsidRPr="001E033F">
        <w:rPr>
          <w:sz w:val="28"/>
          <w:szCs w:val="28"/>
        </w:rPr>
        <w:t xml:space="preserve">, 2024. — 409 с. — (Высшее образование). — ISBN 978-5-534-17687-2. — Образовательная платформа </w:t>
      </w:r>
      <w:proofErr w:type="spellStart"/>
      <w:r w:rsidRPr="001E033F">
        <w:rPr>
          <w:sz w:val="28"/>
          <w:szCs w:val="28"/>
        </w:rPr>
        <w:t>Юрайт</w:t>
      </w:r>
      <w:proofErr w:type="spellEnd"/>
      <w:r w:rsidRPr="001E033F">
        <w:rPr>
          <w:sz w:val="28"/>
          <w:szCs w:val="28"/>
        </w:rPr>
        <w:t xml:space="preserve"> [сайт]. — URL: https://urait.ru/bcode/537555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45DAA399" w14:textId="77777777" w:rsidR="00D833BA" w:rsidRPr="001E033F" w:rsidRDefault="00D833BA" w:rsidP="00D833BA">
      <w:pPr>
        <w:widowControl w:val="0"/>
        <w:tabs>
          <w:tab w:val="left" w:pos="386"/>
        </w:tabs>
        <w:spacing w:line="276" w:lineRule="auto"/>
        <w:jc w:val="both"/>
        <w:rPr>
          <w:sz w:val="28"/>
          <w:szCs w:val="28"/>
        </w:rPr>
      </w:pPr>
      <w:r>
        <w:rPr>
          <w:sz w:val="28"/>
          <w:szCs w:val="28"/>
        </w:rPr>
        <w:t>4</w:t>
      </w:r>
      <w:r w:rsidRPr="001E033F">
        <w:rPr>
          <w:sz w:val="28"/>
          <w:szCs w:val="28"/>
        </w:rPr>
        <w:t xml:space="preserve">. Мировые финансы: регулирование и оценка конъюнктуры мировых </w:t>
      </w:r>
      <w:proofErr w:type="gramStart"/>
      <w:r w:rsidRPr="001E033F">
        <w:rPr>
          <w:sz w:val="28"/>
          <w:szCs w:val="28"/>
        </w:rPr>
        <w:t>рынков :</w:t>
      </w:r>
      <w:proofErr w:type="gramEnd"/>
      <w:r w:rsidRPr="001E033F">
        <w:rPr>
          <w:sz w:val="28"/>
          <w:szCs w:val="28"/>
        </w:rPr>
        <w:t xml:space="preserve"> учебник и практикум для вузов / М. А. </w:t>
      </w:r>
      <w:proofErr w:type="spellStart"/>
      <w:r w:rsidRPr="001E033F">
        <w:rPr>
          <w:sz w:val="28"/>
          <w:szCs w:val="28"/>
        </w:rPr>
        <w:t>Эскиндаров</w:t>
      </w:r>
      <w:proofErr w:type="spellEnd"/>
      <w:r w:rsidRPr="001E033F">
        <w:rPr>
          <w:sz w:val="28"/>
          <w:szCs w:val="28"/>
        </w:rPr>
        <w:t xml:space="preserve"> [и др.] ; под общей редакцией М. А. </w:t>
      </w:r>
      <w:proofErr w:type="spellStart"/>
      <w:r w:rsidRPr="001E033F">
        <w:rPr>
          <w:sz w:val="28"/>
          <w:szCs w:val="28"/>
        </w:rPr>
        <w:t>Эскиндарова</w:t>
      </w:r>
      <w:proofErr w:type="spellEnd"/>
      <w:r w:rsidRPr="001E033F">
        <w:rPr>
          <w:sz w:val="28"/>
          <w:szCs w:val="28"/>
        </w:rPr>
        <w:t xml:space="preserve">, Е. А. </w:t>
      </w:r>
      <w:proofErr w:type="spellStart"/>
      <w:r w:rsidRPr="001E033F">
        <w:rPr>
          <w:sz w:val="28"/>
          <w:szCs w:val="28"/>
        </w:rPr>
        <w:t>Звоновой</w:t>
      </w:r>
      <w:proofErr w:type="spellEnd"/>
      <w:r w:rsidRPr="001E033F">
        <w:rPr>
          <w:sz w:val="28"/>
          <w:szCs w:val="28"/>
        </w:rPr>
        <w:t xml:space="preserve">. — </w:t>
      </w:r>
      <w:proofErr w:type="gramStart"/>
      <w:r w:rsidRPr="001E033F">
        <w:rPr>
          <w:sz w:val="28"/>
          <w:szCs w:val="28"/>
        </w:rPr>
        <w:t>Москва :</w:t>
      </w:r>
      <w:proofErr w:type="gramEnd"/>
      <w:r w:rsidRPr="001E033F">
        <w:rPr>
          <w:sz w:val="28"/>
          <w:szCs w:val="28"/>
        </w:rPr>
        <w:t xml:space="preserve"> Издательство </w:t>
      </w:r>
      <w:proofErr w:type="spellStart"/>
      <w:r w:rsidRPr="001E033F">
        <w:rPr>
          <w:sz w:val="28"/>
          <w:szCs w:val="28"/>
        </w:rPr>
        <w:t>Юрайт</w:t>
      </w:r>
      <w:proofErr w:type="spellEnd"/>
      <w:r w:rsidRPr="001E033F">
        <w:rPr>
          <w:sz w:val="28"/>
          <w:szCs w:val="28"/>
        </w:rPr>
        <w:t xml:space="preserve">, 2024. — 270 с. — (Высшее образование). — ISBN 978-5-534-17688-9. — Образовательная платформа </w:t>
      </w:r>
      <w:proofErr w:type="spellStart"/>
      <w:r w:rsidRPr="001E033F">
        <w:rPr>
          <w:sz w:val="28"/>
          <w:szCs w:val="28"/>
        </w:rPr>
        <w:t>Юрайт</w:t>
      </w:r>
      <w:proofErr w:type="spellEnd"/>
      <w:r w:rsidRPr="001E033F">
        <w:rPr>
          <w:sz w:val="28"/>
          <w:szCs w:val="28"/>
        </w:rPr>
        <w:t xml:space="preserve"> [сайт]. — URL: https://urait.ru/bcode/533548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6FC2F4D4" w14:textId="77777777" w:rsidR="00D833BA" w:rsidRDefault="00D833BA" w:rsidP="00D833BA">
      <w:pPr>
        <w:pStyle w:val="af9"/>
        <w:widowControl w:val="0"/>
        <w:pBdr>
          <w:top w:val="nil"/>
          <w:left w:val="nil"/>
          <w:bottom w:val="nil"/>
          <w:right w:val="nil"/>
          <w:between w:val="nil"/>
        </w:pBdr>
        <w:spacing w:before="120" w:after="120"/>
        <w:rPr>
          <w:b/>
          <w:color w:val="000000"/>
          <w:sz w:val="28"/>
          <w:szCs w:val="28"/>
        </w:rPr>
      </w:pPr>
    </w:p>
    <w:p w14:paraId="25375776" w14:textId="77777777" w:rsidR="00D833BA" w:rsidRPr="00737ED3" w:rsidRDefault="00D833BA" w:rsidP="00D833BA">
      <w:pPr>
        <w:pStyle w:val="af9"/>
        <w:widowControl w:val="0"/>
        <w:pBdr>
          <w:top w:val="nil"/>
          <w:left w:val="nil"/>
          <w:bottom w:val="nil"/>
          <w:right w:val="nil"/>
          <w:between w:val="nil"/>
        </w:pBdr>
        <w:spacing w:before="120" w:after="120"/>
        <w:rPr>
          <w:b/>
          <w:color w:val="000000"/>
          <w:sz w:val="28"/>
          <w:szCs w:val="28"/>
        </w:rPr>
      </w:pPr>
      <w:r w:rsidRPr="00737ED3">
        <w:rPr>
          <w:b/>
          <w:color w:val="000000"/>
          <w:sz w:val="28"/>
          <w:szCs w:val="28"/>
        </w:rPr>
        <w:t>Дополнительная:</w:t>
      </w:r>
    </w:p>
    <w:p w14:paraId="572319D1" w14:textId="77777777" w:rsidR="00D833BA" w:rsidRPr="001E033F" w:rsidRDefault="00D833BA" w:rsidP="00D833BA">
      <w:pPr>
        <w:widowControl w:val="0"/>
        <w:tabs>
          <w:tab w:val="left" w:pos="386"/>
        </w:tabs>
        <w:spacing w:line="276" w:lineRule="auto"/>
        <w:jc w:val="both"/>
        <w:rPr>
          <w:sz w:val="28"/>
          <w:szCs w:val="28"/>
        </w:rPr>
      </w:pPr>
      <w:r>
        <w:rPr>
          <w:sz w:val="28"/>
          <w:szCs w:val="28"/>
        </w:rPr>
        <w:t>5</w:t>
      </w:r>
      <w:r w:rsidRPr="001E033F">
        <w:rPr>
          <w:sz w:val="28"/>
          <w:szCs w:val="28"/>
        </w:rPr>
        <w:t xml:space="preserve">. Генкин, А. </w:t>
      </w:r>
      <w:proofErr w:type="spellStart"/>
      <w:r w:rsidRPr="001E033F">
        <w:rPr>
          <w:sz w:val="28"/>
          <w:szCs w:val="28"/>
        </w:rPr>
        <w:t>Блокчейн</w:t>
      </w:r>
      <w:proofErr w:type="spellEnd"/>
      <w:r w:rsidRPr="001E033F">
        <w:rPr>
          <w:sz w:val="28"/>
          <w:szCs w:val="28"/>
        </w:rPr>
        <w:t xml:space="preserve"> для всех: Как работают </w:t>
      </w:r>
      <w:proofErr w:type="spellStart"/>
      <w:r w:rsidRPr="001E033F">
        <w:rPr>
          <w:sz w:val="28"/>
          <w:szCs w:val="28"/>
        </w:rPr>
        <w:t>криптовалюты</w:t>
      </w:r>
      <w:proofErr w:type="spellEnd"/>
      <w:r w:rsidRPr="001E033F">
        <w:rPr>
          <w:sz w:val="28"/>
          <w:szCs w:val="28"/>
        </w:rPr>
        <w:t xml:space="preserve">, </w:t>
      </w:r>
      <w:proofErr w:type="spellStart"/>
      <w:r w:rsidRPr="001E033F">
        <w:rPr>
          <w:sz w:val="28"/>
          <w:szCs w:val="28"/>
        </w:rPr>
        <w:t>BaaS</w:t>
      </w:r>
      <w:proofErr w:type="spellEnd"/>
      <w:r w:rsidRPr="001E033F">
        <w:rPr>
          <w:sz w:val="28"/>
          <w:szCs w:val="28"/>
        </w:rPr>
        <w:t xml:space="preserve">, NFT, </w:t>
      </w:r>
      <w:proofErr w:type="spellStart"/>
      <w:r w:rsidRPr="001E033F">
        <w:rPr>
          <w:sz w:val="28"/>
          <w:szCs w:val="28"/>
        </w:rPr>
        <w:t>DeFi</w:t>
      </w:r>
      <w:proofErr w:type="spellEnd"/>
      <w:r w:rsidRPr="001E033F">
        <w:rPr>
          <w:sz w:val="28"/>
          <w:szCs w:val="28"/>
        </w:rPr>
        <w:t xml:space="preserve"> и другие новые финансовые технологии / А. Генкин, А. Михеев. — Москва: Альпина </w:t>
      </w:r>
      <w:proofErr w:type="spellStart"/>
      <w:r w:rsidRPr="001E033F">
        <w:rPr>
          <w:sz w:val="28"/>
          <w:szCs w:val="28"/>
        </w:rPr>
        <w:t>Паблишер</w:t>
      </w:r>
      <w:proofErr w:type="spellEnd"/>
      <w:r w:rsidRPr="001E033F">
        <w:rPr>
          <w:sz w:val="28"/>
          <w:szCs w:val="28"/>
        </w:rPr>
        <w:t xml:space="preserve">, 2023. — 588 с. - </w:t>
      </w:r>
      <w:proofErr w:type="gramStart"/>
      <w:r w:rsidRPr="001E033F">
        <w:rPr>
          <w:sz w:val="28"/>
          <w:szCs w:val="28"/>
        </w:rPr>
        <w:t>Текст :</w:t>
      </w:r>
      <w:proofErr w:type="gramEnd"/>
      <w:r w:rsidRPr="001E033F">
        <w:rPr>
          <w:sz w:val="28"/>
          <w:szCs w:val="28"/>
        </w:rPr>
        <w:t xml:space="preserve"> непосредственный. - То же. - ЭБС </w:t>
      </w:r>
      <w:proofErr w:type="spellStart"/>
      <w:r w:rsidRPr="001E033F">
        <w:rPr>
          <w:sz w:val="28"/>
          <w:szCs w:val="28"/>
        </w:rPr>
        <w:t>Apina</w:t>
      </w:r>
      <w:proofErr w:type="spellEnd"/>
      <w:r w:rsidRPr="001E033F">
        <w:rPr>
          <w:sz w:val="28"/>
          <w:szCs w:val="28"/>
        </w:rPr>
        <w:t xml:space="preserve"> </w:t>
      </w:r>
      <w:proofErr w:type="spellStart"/>
      <w:r w:rsidRPr="001E033F">
        <w:rPr>
          <w:sz w:val="28"/>
          <w:szCs w:val="28"/>
        </w:rPr>
        <w:t>Digital</w:t>
      </w:r>
      <w:proofErr w:type="spellEnd"/>
      <w:r w:rsidRPr="001E033F">
        <w:rPr>
          <w:sz w:val="28"/>
          <w:szCs w:val="28"/>
        </w:rPr>
        <w:t xml:space="preserve">. - </w:t>
      </w:r>
      <w:proofErr w:type="gramStart"/>
      <w:r w:rsidRPr="001E033F">
        <w:rPr>
          <w:sz w:val="28"/>
          <w:szCs w:val="28"/>
        </w:rPr>
        <w:t>URL :</w:t>
      </w:r>
      <w:proofErr w:type="gramEnd"/>
      <w:r w:rsidRPr="001E033F">
        <w:rPr>
          <w:sz w:val="28"/>
          <w:szCs w:val="28"/>
        </w:rPr>
        <w:t xml:space="preserve"> https://finunivers.alpinadigital.ru/book/32981 (дата </w:t>
      </w:r>
      <w:r w:rsidRPr="001E033F">
        <w:rPr>
          <w:sz w:val="28"/>
          <w:szCs w:val="28"/>
        </w:rPr>
        <w:lastRenderedPageBreak/>
        <w:t xml:space="preserve">обращения: 26.04.2024). - </w:t>
      </w:r>
      <w:proofErr w:type="gramStart"/>
      <w:r w:rsidRPr="001E033F">
        <w:rPr>
          <w:sz w:val="28"/>
          <w:szCs w:val="28"/>
        </w:rPr>
        <w:t>Текст :</w:t>
      </w:r>
      <w:proofErr w:type="gramEnd"/>
      <w:r w:rsidRPr="001E033F">
        <w:rPr>
          <w:sz w:val="28"/>
          <w:szCs w:val="28"/>
        </w:rPr>
        <w:t xml:space="preserve"> электронный.</w:t>
      </w:r>
    </w:p>
    <w:p w14:paraId="78A2397E" w14:textId="77777777" w:rsidR="00D833BA" w:rsidRDefault="00D833BA" w:rsidP="00D833BA">
      <w:pPr>
        <w:widowControl w:val="0"/>
        <w:tabs>
          <w:tab w:val="left" w:pos="386"/>
        </w:tabs>
        <w:spacing w:line="276" w:lineRule="auto"/>
        <w:jc w:val="both"/>
        <w:rPr>
          <w:sz w:val="28"/>
          <w:szCs w:val="28"/>
        </w:rPr>
      </w:pPr>
      <w:r>
        <w:rPr>
          <w:sz w:val="28"/>
          <w:szCs w:val="28"/>
        </w:rPr>
        <w:t>6</w:t>
      </w:r>
      <w:r w:rsidRPr="001E033F">
        <w:rPr>
          <w:sz w:val="28"/>
          <w:szCs w:val="28"/>
        </w:rPr>
        <w:t xml:space="preserve">. Исаев, Р. А. Секреты успешных банков: бизнес-процессы и </w:t>
      </w:r>
      <w:proofErr w:type="gramStart"/>
      <w:r w:rsidRPr="001E033F">
        <w:rPr>
          <w:sz w:val="28"/>
          <w:szCs w:val="28"/>
        </w:rPr>
        <w:t>технологии :</w:t>
      </w:r>
      <w:proofErr w:type="gramEnd"/>
      <w:r w:rsidRPr="001E033F">
        <w:rPr>
          <w:sz w:val="28"/>
          <w:szCs w:val="28"/>
        </w:rPr>
        <w:t xml:space="preserve"> практическое пособие / Р. А. Исаев. — 2-е изд., </w:t>
      </w:r>
      <w:proofErr w:type="spellStart"/>
      <w:r w:rsidRPr="001E033F">
        <w:rPr>
          <w:sz w:val="28"/>
          <w:szCs w:val="28"/>
        </w:rPr>
        <w:t>перераб</w:t>
      </w:r>
      <w:proofErr w:type="spellEnd"/>
      <w:r w:rsidRPr="001E033F">
        <w:rPr>
          <w:sz w:val="28"/>
          <w:szCs w:val="28"/>
        </w:rPr>
        <w:t xml:space="preserve">. и доп. — </w:t>
      </w:r>
      <w:proofErr w:type="gramStart"/>
      <w:r w:rsidRPr="001E033F">
        <w:rPr>
          <w:sz w:val="28"/>
          <w:szCs w:val="28"/>
        </w:rPr>
        <w:t>Москва :</w:t>
      </w:r>
      <w:proofErr w:type="gramEnd"/>
      <w:r w:rsidRPr="001E033F">
        <w:rPr>
          <w:sz w:val="28"/>
          <w:szCs w:val="28"/>
        </w:rPr>
        <w:t xml:space="preserve"> ИНФРА-М, 2024. — 222 с. - ISBN 978-5-16-010471-3. – ЭБС ZNANIUM. - URL: https://znanium.ru/catalog/product/2138773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02849D6C" w14:textId="77777777" w:rsidR="00D833BA" w:rsidRDefault="00D833BA" w:rsidP="00D833BA">
      <w:pPr>
        <w:widowControl w:val="0"/>
        <w:tabs>
          <w:tab w:val="left" w:pos="386"/>
        </w:tabs>
        <w:spacing w:line="276" w:lineRule="auto"/>
        <w:jc w:val="both"/>
        <w:rPr>
          <w:sz w:val="28"/>
          <w:szCs w:val="28"/>
        </w:rPr>
      </w:pPr>
      <w:r w:rsidRPr="001E033F">
        <w:rPr>
          <w:sz w:val="28"/>
          <w:szCs w:val="28"/>
        </w:rPr>
        <w:t xml:space="preserve">7. Обеспечение экономической безопасности в сфере оборота электронных денег в рамках интеграционного объединения ЕАЭС: монография / М.А. Абрамова, С.Е. Дубова, С.В. Криворучко [и др.]; </w:t>
      </w:r>
      <w:proofErr w:type="spellStart"/>
      <w:proofErr w:type="gramStart"/>
      <w:r w:rsidRPr="001E033F">
        <w:rPr>
          <w:sz w:val="28"/>
          <w:szCs w:val="28"/>
        </w:rPr>
        <w:t>Финуниверситет</w:t>
      </w:r>
      <w:proofErr w:type="spellEnd"/>
      <w:r w:rsidRPr="001E033F">
        <w:rPr>
          <w:sz w:val="28"/>
          <w:szCs w:val="28"/>
        </w:rPr>
        <w:t xml:space="preserve"> ;</w:t>
      </w:r>
      <w:proofErr w:type="gramEnd"/>
      <w:r w:rsidRPr="001E033F">
        <w:rPr>
          <w:sz w:val="28"/>
          <w:szCs w:val="28"/>
        </w:rPr>
        <w:t xml:space="preserve"> под ред. М.А. Абрамовой. — Москва: </w:t>
      </w:r>
      <w:proofErr w:type="spellStart"/>
      <w:r w:rsidRPr="001E033F">
        <w:rPr>
          <w:sz w:val="28"/>
          <w:szCs w:val="28"/>
        </w:rPr>
        <w:t>Русайнс</w:t>
      </w:r>
      <w:proofErr w:type="spellEnd"/>
      <w:r w:rsidRPr="001E033F">
        <w:rPr>
          <w:sz w:val="28"/>
          <w:szCs w:val="28"/>
        </w:rPr>
        <w:t xml:space="preserve">, 2019. — 204 с. —  ISBN 978-5-4365-3559-3. - </w:t>
      </w:r>
      <w:proofErr w:type="gramStart"/>
      <w:r w:rsidRPr="001E033F">
        <w:rPr>
          <w:sz w:val="28"/>
          <w:szCs w:val="28"/>
        </w:rPr>
        <w:t>Текст :</w:t>
      </w:r>
      <w:proofErr w:type="gramEnd"/>
      <w:r w:rsidRPr="001E033F">
        <w:rPr>
          <w:sz w:val="28"/>
          <w:szCs w:val="28"/>
        </w:rPr>
        <w:t xml:space="preserve"> непосредственный. - То же. - ЭБС BOOK.ru. - URL: https://book.ru/book/932596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3497FB72" w14:textId="77777777" w:rsidR="00D833BA" w:rsidRDefault="00D833BA" w:rsidP="00D833BA">
      <w:pPr>
        <w:widowControl w:val="0"/>
        <w:tabs>
          <w:tab w:val="left" w:pos="386"/>
        </w:tabs>
        <w:spacing w:line="276" w:lineRule="auto"/>
        <w:jc w:val="both"/>
        <w:rPr>
          <w:sz w:val="28"/>
          <w:szCs w:val="28"/>
        </w:rPr>
      </w:pPr>
      <w:r>
        <w:rPr>
          <w:sz w:val="28"/>
          <w:szCs w:val="28"/>
        </w:rPr>
        <w:t>8</w:t>
      </w:r>
      <w:r w:rsidRPr="001E033F">
        <w:rPr>
          <w:sz w:val="28"/>
          <w:szCs w:val="28"/>
        </w:rPr>
        <w:t xml:space="preserve">. Современные платежные системы и технологии: учебник для студентов вузов, обучающихся по экономическим направлениям и специальностям / В.Л. </w:t>
      </w:r>
      <w:proofErr w:type="spellStart"/>
      <w:r w:rsidRPr="001E033F">
        <w:rPr>
          <w:sz w:val="28"/>
          <w:szCs w:val="28"/>
        </w:rPr>
        <w:t>Достов</w:t>
      </w:r>
      <w:proofErr w:type="spellEnd"/>
      <w:r w:rsidRPr="001E033F">
        <w:rPr>
          <w:sz w:val="28"/>
          <w:szCs w:val="28"/>
        </w:rPr>
        <w:t xml:space="preserve">, Т.М. </w:t>
      </w:r>
      <w:proofErr w:type="spellStart"/>
      <w:r w:rsidRPr="001E033F">
        <w:rPr>
          <w:sz w:val="28"/>
          <w:szCs w:val="28"/>
        </w:rPr>
        <w:t>Какабадзе</w:t>
      </w:r>
      <w:proofErr w:type="spellEnd"/>
      <w:r w:rsidRPr="001E033F">
        <w:rPr>
          <w:sz w:val="28"/>
          <w:szCs w:val="28"/>
        </w:rPr>
        <w:t xml:space="preserve">, С.В. Криворучко [и др.]; под ред. С.В. Криворучко; </w:t>
      </w:r>
      <w:proofErr w:type="spellStart"/>
      <w:r w:rsidRPr="001E033F">
        <w:rPr>
          <w:sz w:val="28"/>
          <w:szCs w:val="28"/>
        </w:rPr>
        <w:t>Финуниверситет</w:t>
      </w:r>
      <w:proofErr w:type="spellEnd"/>
      <w:r w:rsidRPr="001E033F">
        <w:rPr>
          <w:sz w:val="28"/>
          <w:szCs w:val="28"/>
        </w:rPr>
        <w:t xml:space="preserve">. — Москва: </w:t>
      </w:r>
      <w:proofErr w:type="spellStart"/>
      <w:r w:rsidRPr="001E033F">
        <w:rPr>
          <w:sz w:val="28"/>
          <w:szCs w:val="28"/>
        </w:rPr>
        <w:t>Кнорус</w:t>
      </w:r>
      <w:proofErr w:type="spellEnd"/>
      <w:r w:rsidRPr="001E033F">
        <w:rPr>
          <w:sz w:val="28"/>
          <w:szCs w:val="28"/>
        </w:rPr>
        <w:t>, 2022 — 248 с.: ил. —  ISBN 978-5-406-09489-1. — (</w:t>
      </w:r>
      <w:proofErr w:type="spellStart"/>
      <w:r w:rsidRPr="001E033F">
        <w:rPr>
          <w:sz w:val="28"/>
          <w:szCs w:val="28"/>
        </w:rPr>
        <w:t>Бакалавриат</w:t>
      </w:r>
      <w:proofErr w:type="spellEnd"/>
      <w:r w:rsidRPr="001E033F">
        <w:rPr>
          <w:sz w:val="28"/>
          <w:szCs w:val="28"/>
        </w:rPr>
        <w:t xml:space="preserve">). — </w:t>
      </w:r>
      <w:proofErr w:type="gramStart"/>
      <w:r w:rsidRPr="001E033F">
        <w:rPr>
          <w:sz w:val="28"/>
          <w:szCs w:val="28"/>
        </w:rPr>
        <w:t>Текст :</w:t>
      </w:r>
      <w:proofErr w:type="gramEnd"/>
      <w:r w:rsidRPr="001E033F">
        <w:rPr>
          <w:sz w:val="28"/>
          <w:szCs w:val="28"/>
        </w:rPr>
        <w:t xml:space="preserve"> непосредственный. - То же. — 2023. - ЭБС BOOK.ru. - URL: https://book.ru/book/949724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45961BA2" w14:textId="77777777" w:rsidR="00D833BA" w:rsidRDefault="00D833BA" w:rsidP="00D833BA">
      <w:pPr>
        <w:widowControl w:val="0"/>
        <w:tabs>
          <w:tab w:val="left" w:pos="386"/>
        </w:tabs>
        <w:spacing w:line="276" w:lineRule="auto"/>
        <w:jc w:val="both"/>
        <w:rPr>
          <w:sz w:val="28"/>
          <w:szCs w:val="28"/>
        </w:rPr>
      </w:pPr>
      <w:r>
        <w:rPr>
          <w:sz w:val="28"/>
          <w:szCs w:val="28"/>
        </w:rPr>
        <w:t>9</w:t>
      </w:r>
      <w:r w:rsidRPr="001E033F">
        <w:rPr>
          <w:sz w:val="28"/>
          <w:szCs w:val="28"/>
        </w:rPr>
        <w:t xml:space="preserve">. </w:t>
      </w:r>
      <w:proofErr w:type="spellStart"/>
      <w:r w:rsidRPr="001E033F">
        <w:rPr>
          <w:sz w:val="28"/>
          <w:szCs w:val="28"/>
        </w:rPr>
        <w:t>Чишти</w:t>
      </w:r>
      <w:proofErr w:type="spellEnd"/>
      <w:r w:rsidRPr="001E033F">
        <w:rPr>
          <w:sz w:val="28"/>
          <w:szCs w:val="28"/>
        </w:rPr>
        <w:t xml:space="preserve">, С. </w:t>
      </w:r>
      <w:proofErr w:type="spellStart"/>
      <w:r w:rsidRPr="001E033F">
        <w:rPr>
          <w:sz w:val="28"/>
          <w:szCs w:val="28"/>
        </w:rPr>
        <w:t>Финтех</w:t>
      </w:r>
      <w:proofErr w:type="spellEnd"/>
      <w:r w:rsidRPr="001E033F">
        <w:rPr>
          <w:sz w:val="28"/>
          <w:szCs w:val="28"/>
        </w:rPr>
        <w:t xml:space="preserve">. Путеводитель по новейшим </w:t>
      </w:r>
      <w:proofErr w:type="gramStart"/>
      <w:r w:rsidRPr="001E033F">
        <w:rPr>
          <w:sz w:val="28"/>
          <w:szCs w:val="28"/>
        </w:rPr>
        <w:t>финансовым  технологиям</w:t>
      </w:r>
      <w:proofErr w:type="gramEnd"/>
      <w:r w:rsidRPr="001E033F">
        <w:rPr>
          <w:sz w:val="28"/>
          <w:szCs w:val="28"/>
        </w:rPr>
        <w:t xml:space="preserve">: пер. с англ. / С. </w:t>
      </w:r>
      <w:proofErr w:type="spellStart"/>
      <w:r w:rsidRPr="001E033F">
        <w:rPr>
          <w:sz w:val="28"/>
          <w:szCs w:val="28"/>
        </w:rPr>
        <w:t>Чишти</w:t>
      </w:r>
      <w:proofErr w:type="spellEnd"/>
      <w:r w:rsidRPr="001E033F">
        <w:rPr>
          <w:sz w:val="28"/>
          <w:szCs w:val="28"/>
        </w:rPr>
        <w:t xml:space="preserve">, Я. </w:t>
      </w:r>
      <w:proofErr w:type="spellStart"/>
      <w:r w:rsidRPr="001E033F">
        <w:rPr>
          <w:sz w:val="28"/>
          <w:szCs w:val="28"/>
        </w:rPr>
        <w:t>Барберис</w:t>
      </w:r>
      <w:proofErr w:type="spellEnd"/>
      <w:r w:rsidRPr="001E033F">
        <w:rPr>
          <w:sz w:val="28"/>
          <w:szCs w:val="28"/>
        </w:rPr>
        <w:t xml:space="preserve">.  - Москва: Альпина </w:t>
      </w:r>
      <w:proofErr w:type="spellStart"/>
      <w:r w:rsidRPr="001E033F">
        <w:rPr>
          <w:sz w:val="28"/>
          <w:szCs w:val="28"/>
        </w:rPr>
        <w:t>Паблишер</w:t>
      </w:r>
      <w:proofErr w:type="spellEnd"/>
      <w:r w:rsidRPr="001E033F">
        <w:rPr>
          <w:sz w:val="28"/>
          <w:szCs w:val="28"/>
        </w:rPr>
        <w:t xml:space="preserve">, 2017. - 343 с. - </w:t>
      </w:r>
      <w:proofErr w:type="gramStart"/>
      <w:r w:rsidRPr="001E033F">
        <w:rPr>
          <w:sz w:val="28"/>
          <w:szCs w:val="28"/>
        </w:rPr>
        <w:t>Текст :</w:t>
      </w:r>
      <w:proofErr w:type="gramEnd"/>
      <w:r w:rsidRPr="001E033F">
        <w:rPr>
          <w:sz w:val="28"/>
          <w:szCs w:val="28"/>
        </w:rPr>
        <w:t xml:space="preserve"> непосредственный. - То же. -  ЭБС </w:t>
      </w:r>
      <w:proofErr w:type="spellStart"/>
      <w:r w:rsidRPr="001E033F">
        <w:rPr>
          <w:sz w:val="28"/>
          <w:szCs w:val="28"/>
        </w:rPr>
        <w:t>AlpinaDigital</w:t>
      </w:r>
      <w:proofErr w:type="spellEnd"/>
      <w:r w:rsidRPr="001E033F">
        <w:rPr>
          <w:sz w:val="28"/>
          <w:szCs w:val="28"/>
        </w:rPr>
        <w:t xml:space="preserve">. - URL: https://finunivers.alpinadigital.ru/book/11534 (дата обращения: 26.04.2024). — </w:t>
      </w:r>
      <w:proofErr w:type="gramStart"/>
      <w:r w:rsidRPr="001E033F">
        <w:rPr>
          <w:sz w:val="28"/>
          <w:szCs w:val="28"/>
        </w:rPr>
        <w:t>Текст :</w:t>
      </w:r>
      <w:proofErr w:type="gramEnd"/>
      <w:r w:rsidRPr="001E033F">
        <w:rPr>
          <w:sz w:val="28"/>
          <w:szCs w:val="28"/>
        </w:rPr>
        <w:t xml:space="preserve"> электронный.</w:t>
      </w:r>
    </w:p>
    <w:p w14:paraId="2AAEF0D1" w14:textId="77777777" w:rsidR="00D833BA" w:rsidRPr="001E033F" w:rsidRDefault="00D833BA" w:rsidP="00D833BA">
      <w:pPr>
        <w:widowControl w:val="0"/>
        <w:tabs>
          <w:tab w:val="left" w:pos="386"/>
        </w:tabs>
        <w:spacing w:line="276" w:lineRule="auto"/>
        <w:jc w:val="both"/>
        <w:rPr>
          <w:sz w:val="28"/>
          <w:szCs w:val="28"/>
        </w:rPr>
      </w:pPr>
    </w:p>
    <w:p w14:paraId="14594909" w14:textId="77777777" w:rsidR="00D833BA" w:rsidRDefault="00D833BA" w:rsidP="00D833BA">
      <w:pPr>
        <w:pStyle w:val="1"/>
        <w:numPr>
          <w:ilvl w:val="0"/>
          <w:numId w:val="8"/>
        </w:numPr>
        <w:spacing w:line="276" w:lineRule="auto"/>
        <w:jc w:val="both"/>
      </w:pPr>
      <w:r>
        <w:t>Перечень ресурсов информационно-телекоммуникационной сети «Интернет», необходимых для освоения дисциплины</w:t>
      </w:r>
    </w:p>
    <w:p w14:paraId="4053A035" w14:textId="77777777" w:rsidR="00D833BA" w:rsidRPr="00E14027" w:rsidRDefault="00D833BA" w:rsidP="00D833BA">
      <w:pPr>
        <w:pStyle w:val="af9"/>
        <w:numPr>
          <w:ilvl w:val="0"/>
          <w:numId w:val="34"/>
        </w:numPr>
        <w:rPr>
          <w:sz w:val="28"/>
          <w:szCs w:val="28"/>
        </w:rPr>
      </w:pPr>
      <w:r w:rsidRPr="00E14027">
        <w:rPr>
          <w:sz w:val="28"/>
          <w:szCs w:val="28"/>
        </w:rPr>
        <w:t>Электронные ресурсы БИК:</w:t>
      </w:r>
    </w:p>
    <w:p w14:paraId="6335E519" w14:textId="77777777" w:rsidR="00D833BA" w:rsidRPr="00BA2834" w:rsidRDefault="00D833BA" w:rsidP="00D833BA">
      <w:pPr>
        <w:rPr>
          <w:sz w:val="28"/>
          <w:szCs w:val="28"/>
        </w:rPr>
      </w:pPr>
      <w:r w:rsidRPr="00BA2834">
        <w:rPr>
          <w:sz w:val="28"/>
          <w:szCs w:val="28"/>
        </w:rPr>
        <w:t>•</w:t>
      </w:r>
      <w:r w:rsidRPr="00BA2834">
        <w:rPr>
          <w:sz w:val="28"/>
          <w:szCs w:val="28"/>
        </w:rPr>
        <w:tab/>
        <w:t>Электронная библиотека Финансового университета (ЭБ) http://elib.fa.ru/</w:t>
      </w:r>
    </w:p>
    <w:p w14:paraId="25A2D3BD" w14:textId="77777777" w:rsidR="00D833BA" w:rsidRPr="00BA2834" w:rsidRDefault="00D833BA" w:rsidP="00D833BA">
      <w:pPr>
        <w:rPr>
          <w:sz w:val="28"/>
          <w:szCs w:val="28"/>
        </w:rPr>
      </w:pPr>
      <w:r w:rsidRPr="00BA2834">
        <w:rPr>
          <w:sz w:val="28"/>
          <w:szCs w:val="28"/>
        </w:rPr>
        <w:t>•</w:t>
      </w:r>
      <w:r w:rsidRPr="00BA2834">
        <w:rPr>
          <w:sz w:val="28"/>
          <w:szCs w:val="28"/>
        </w:rPr>
        <w:tab/>
        <w:t>Электронно-библиотечная система BOOK.RU http://www.book.ru</w:t>
      </w:r>
    </w:p>
    <w:p w14:paraId="72A1C376" w14:textId="77777777" w:rsidR="00D833BA" w:rsidRPr="00BA2834" w:rsidRDefault="00D833BA" w:rsidP="00D833BA">
      <w:pPr>
        <w:rPr>
          <w:sz w:val="28"/>
          <w:szCs w:val="28"/>
        </w:rPr>
      </w:pPr>
      <w:r w:rsidRPr="00BA2834">
        <w:rPr>
          <w:sz w:val="28"/>
          <w:szCs w:val="28"/>
        </w:rPr>
        <w:t>•</w:t>
      </w:r>
      <w:r w:rsidRPr="00BA2834">
        <w:rPr>
          <w:sz w:val="28"/>
          <w:szCs w:val="28"/>
        </w:rPr>
        <w:tab/>
        <w:t>Электронно-библиотечная система «Университетская библиотека ОНЛАЙН» http://biblioclub.ru/</w:t>
      </w:r>
    </w:p>
    <w:p w14:paraId="42D482D9" w14:textId="77777777" w:rsidR="00D833BA" w:rsidRPr="00BA2834" w:rsidRDefault="00D833BA" w:rsidP="00D833BA">
      <w:pPr>
        <w:rPr>
          <w:sz w:val="28"/>
          <w:szCs w:val="28"/>
        </w:rPr>
      </w:pPr>
      <w:r w:rsidRPr="00BA2834">
        <w:rPr>
          <w:sz w:val="28"/>
          <w:szCs w:val="28"/>
        </w:rPr>
        <w:t>•</w:t>
      </w:r>
      <w:r w:rsidRPr="00BA2834">
        <w:rPr>
          <w:sz w:val="28"/>
          <w:szCs w:val="28"/>
        </w:rPr>
        <w:tab/>
        <w:t xml:space="preserve">Электронно-библиотечная система </w:t>
      </w:r>
      <w:proofErr w:type="spellStart"/>
      <w:r w:rsidRPr="00BA2834">
        <w:rPr>
          <w:sz w:val="28"/>
          <w:szCs w:val="28"/>
        </w:rPr>
        <w:t>Znanium</w:t>
      </w:r>
      <w:proofErr w:type="spellEnd"/>
      <w:r w:rsidRPr="00BA2834">
        <w:rPr>
          <w:sz w:val="28"/>
          <w:szCs w:val="28"/>
        </w:rPr>
        <w:t xml:space="preserve"> http://www.znanium.ru/</w:t>
      </w:r>
    </w:p>
    <w:p w14:paraId="6DAC97C5" w14:textId="77777777" w:rsidR="00D833BA" w:rsidRPr="00BA2834" w:rsidRDefault="00D833BA" w:rsidP="00D833BA">
      <w:pPr>
        <w:rPr>
          <w:sz w:val="28"/>
          <w:szCs w:val="28"/>
        </w:rPr>
      </w:pPr>
      <w:r w:rsidRPr="00BA2834">
        <w:rPr>
          <w:sz w:val="28"/>
          <w:szCs w:val="28"/>
        </w:rPr>
        <w:t>•</w:t>
      </w:r>
      <w:r w:rsidRPr="00BA2834">
        <w:rPr>
          <w:sz w:val="28"/>
          <w:szCs w:val="28"/>
        </w:rPr>
        <w:tab/>
        <w:t>Электронно-библиотечная система издательства «ЮРАЙТ» https://urait.ru/</w:t>
      </w:r>
    </w:p>
    <w:p w14:paraId="114751B6" w14:textId="77777777" w:rsidR="00D833BA" w:rsidRPr="00BA2834" w:rsidRDefault="00D833BA" w:rsidP="00D833BA">
      <w:pPr>
        <w:rPr>
          <w:sz w:val="28"/>
          <w:szCs w:val="28"/>
        </w:rPr>
      </w:pPr>
      <w:r w:rsidRPr="00BA2834">
        <w:rPr>
          <w:sz w:val="28"/>
          <w:szCs w:val="28"/>
        </w:rPr>
        <w:t>•</w:t>
      </w:r>
      <w:r w:rsidRPr="00BA2834">
        <w:rPr>
          <w:sz w:val="28"/>
          <w:szCs w:val="28"/>
        </w:rPr>
        <w:tab/>
        <w:t>Электронно-библиотечная система издательства Проспект http://ebs.prospekt.org/books</w:t>
      </w:r>
    </w:p>
    <w:p w14:paraId="78167161" w14:textId="77777777" w:rsidR="00D833BA" w:rsidRPr="00BA2834" w:rsidRDefault="00D833BA" w:rsidP="00D833BA">
      <w:pPr>
        <w:rPr>
          <w:sz w:val="28"/>
          <w:szCs w:val="28"/>
        </w:rPr>
      </w:pPr>
      <w:r w:rsidRPr="00BA2834">
        <w:rPr>
          <w:sz w:val="28"/>
          <w:szCs w:val="28"/>
        </w:rPr>
        <w:t>•</w:t>
      </w:r>
      <w:r w:rsidRPr="00BA2834">
        <w:rPr>
          <w:sz w:val="28"/>
          <w:szCs w:val="28"/>
        </w:rPr>
        <w:tab/>
        <w:t>Электронно-библиотечная система издательства Лань https://e.lanbook.com/</w:t>
      </w:r>
    </w:p>
    <w:p w14:paraId="10089445" w14:textId="77777777" w:rsidR="00D833BA" w:rsidRPr="00BA2834" w:rsidRDefault="00D833BA" w:rsidP="00D833BA">
      <w:pPr>
        <w:rPr>
          <w:sz w:val="28"/>
          <w:szCs w:val="28"/>
        </w:rPr>
      </w:pPr>
      <w:r w:rsidRPr="00BA2834">
        <w:rPr>
          <w:sz w:val="28"/>
          <w:szCs w:val="28"/>
        </w:rPr>
        <w:t>•</w:t>
      </w:r>
      <w:r w:rsidRPr="00BA2834">
        <w:rPr>
          <w:sz w:val="28"/>
          <w:szCs w:val="28"/>
        </w:rPr>
        <w:tab/>
        <w:t xml:space="preserve">Деловая онлайн-библиотека </w:t>
      </w:r>
      <w:proofErr w:type="spellStart"/>
      <w:r w:rsidRPr="00BA2834">
        <w:rPr>
          <w:sz w:val="28"/>
          <w:szCs w:val="28"/>
        </w:rPr>
        <w:t>Alpina</w:t>
      </w:r>
      <w:proofErr w:type="spellEnd"/>
      <w:r w:rsidRPr="00BA2834">
        <w:rPr>
          <w:sz w:val="28"/>
          <w:szCs w:val="28"/>
        </w:rPr>
        <w:t xml:space="preserve"> </w:t>
      </w:r>
      <w:proofErr w:type="spellStart"/>
      <w:r w:rsidRPr="00BA2834">
        <w:rPr>
          <w:sz w:val="28"/>
          <w:szCs w:val="28"/>
        </w:rPr>
        <w:t>Digital</w:t>
      </w:r>
      <w:proofErr w:type="spellEnd"/>
      <w:r w:rsidRPr="00BA2834">
        <w:rPr>
          <w:sz w:val="28"/>
          <w:szCs w:val="28"/>
        </w:rPr>
        <w:t xml:space="preserve"> http://lib.alpinadigital.ru/</w:t>
      </w:r>
    </w:p>
    <w:p w14:paraId="342CE2A0" w14:textId="77777777" w:rsidR="00D833BA" w:rsidRPr="00BA2834" w:rsidRDefault="00D833BA" w:rsidP="00D833BA">
      <w:pPr>
        <w:rPr>
          <w:sz w:val="28"/>
          <w:szCs w:val="28"/>
        </w:rPr>
      </w:pPr>
      <w:r w:rsidRPr="00BA2834">
        <w:rPr>
          <w:sz w:val="28"/>
          <w:szCs w:val="28"/>
        </w:rPr>
        <w:lastRenderedPageBreak/>
        <w:t>•</w:t>
      </w:r>
      <w:r w:rsidRPr="00BA2834">
        <w:rPr>
          <w:sz w:val="28"/>
          <w:szCs w:val="28"/>
        </w:rPr>
        <w:tab/>
        <w:t>Электронная библиотека Издательского дома «Гребенников» https://grebennikon.ru/</w:t>
      </w:r>
    </w:p>
    <w:p w14:paraId="38FED982" w14:textId="77777777" w:rsidR="00D833BA" w:rsidRPr="00BA2834" w:rsidRDefault="00D833BA" w:rsidP="00D833BA">
      <w:pPr>
        <w:rPr>
          <w:sz w:val="28"/>
          <w:szCs w:val="28"/>
        </w:rPr>
      </w:pPr>
      <w:r w:rsidRPr="00BA2834">
        <w:rPr>
          <w:sz w:val="28"/>
          <w:szCs w:val="28"/>
        </w:rPr>
        <w:t>•</w:t>
      </w:r>
      <w:r w:rsidRPr="00BA2834">
        <w:rPr>
          <w:sz w:val="28"/>
          <w:szCs w:val="28"/>
        </w:rPr>
        <w:tab/>
        <w:t xml:space="preserve">Научная электронная библиотека eLibrary.ru http://elibrary.ru  </w:t>
      </w:r>
    </w:p>
    <w:p w14:paraId="23EB31B6" w14:textId="77777777" w:rsidR="00D833BA" w:rsidRPr="00BA2834" w:rsidRDefault="00D833BA" w:rsidP="00D833BA">
      <w:pPr>
        <w:rPr>
          <w:sz w:val="28"/>
          <w:szCs w:val="28"/>
        </w:rPr>
      </w:pPr>
      <w:r w:rsidRPr="00BA2834">
        <w:rPr>
          <w:sz w:val="28"/>
          <w:szCs w:val="28"/>
        </w:rPr>
        <w:t>•</w:t>
      </w:r>
      <w:r w:rsidRPr="00BA2834">
        <w:rPr>
          <w:sz w:val="28"/>
          <w:szCs w:val="28"/>
        </w:rPr>
        <w:tab/>
        <w:t>Национальная электронная библиотека http://нэб.рф/</w:t>
      </w:r>
    </w:p>
    <w:p w14:paraId="10DED2A9" w14:textId="77777777" w:rsidR="00D833BA" w:rsidRPr="00BA2834" w:rsidRDefault="00D833BA" w:rsidP="00D833BA">
      <w:pPr>
        <w:rPr>
          <w:sz w:val="28"/>
          <w:szCs w:val="28"/>
        </w:rPr>
      </w:pPr>
      <w:r w:rsidRPr="00BA2834">
        <w:rPr>
          <w:sz w:val="28"/>
          <w:szCs w:val="28"/>
        </w:rPr>
        <w:t>•</w:t>
      </w:r>
      <w:r w:rsidRPr="00BA2834">
        <w:rPr>
          <w:sz w:val="28"/>
          <w:szCs w:val="28"/>
        </w:rPr>
        <w:tab/>
        <w:t>Информационная система «Континент-WWW» http://continent-online.com/</w:t>
      </w:r>
    </w:p>
    <w:p w14:paraId="4F445212" w14:textId="77777777" w:rsidR="00D833BA" w:rsidRPr="00BA2834" w:rsidRDefault="00D833BA" w:rsidP="00D833BA">
      <w:pPr>
        <w:rPr>
          <w:sz w:val="28"/>
          <w:szCs w:val="28"/>
        </w:rPr>
      </w:pPr>
      <w:r w:rsidRPr="00BA2834">
        <w:rPr>
          <w:sz w:val="28"/>
          <w:szCs w:val="28"/>
        </w:rPr>
        <w:t>•</w:t>
      </w:r>
      <w:r w:rsidRPr="00BA2834">
        <w:rPr>
          <w:sz w:val="28"/>
          <w:szCs w:val="28"/>
        </w:rPr>
        <w:tab/>
        <w:t>Справочная правовая система «Консультант Плюс»</w:t>
      </w:r>
    </w:p>
    <w:p w14:paraId="0B0D4A9E" w14:textId="77777777" w:rsidR="00D833BA" w:rsidRPr="00BA2834" w:rsidRDefault="00D833BA" w:rsidP="00D833BA">
      <w:pPr>
        <w:rPr>
          <w:sz w:val="28"/>
          <w:szCs w:val="28"/>
        </w:rPr>
      </w:pPr>
      <w:r w:rsidRPr="00BA2834">
        <w:rPr>
          <w:sz w:val="28"/>
          <w:szCs w:val="28"/>
        </w:rPr>
        <w:t>•</w:t>
      </w:r>
      <w:r w:rsidRPr="00BA2834">
        <w:rPr>
          <w:sz w:val="28"/>
          <w:szCs w:val="28"/>
        </w:rPr>
        <w:tab/>
        <w:t>Справочная правовая система «ГАРАНТ»</w:t>
      </w:r>
    </w:p>
    <w:p w14:paraId="17F44D38" w14:textId="77777777" w:rsidR="00D833BA" w:rsidRPr="00BA2834" w:rsidRDefault="00D833BA" w:rsidP="00D833BA">
      <w:pPr>
        <w:rPr>
          <w:sz w:val="28"/>
          <w:szCs w:val="28"/>
        </w:rPr>
      </w:pPr>
      <w:r w:rsidRPr="00BA2834">
        <w:rPr>
          <w:sz w:val="28"/>
          <w:szCs w:val="28"/>
        </w:rPr>
        <w:t>•</w:t>
      </w:r>
      <w:r w:rsidRPr="00BA2834">
        <w:rPr>
          <w:sz w:val="28"/>
          <w:szCs w:val="28"/>
        </w:rPr>
        <w:tab/>
        <w:t xml:space="preserve">Библиотека онлайн Лекций по Бизнесу и Маркетингу издательства </w:t>
      </w:r>
      <w:proofErr w:type="spellStart"/>
      <w:r w:rsidRPr="00BA2834">
        <w:rPr>
          <w:sz w:val="28"/>
          <w:szCs w:val="28"/>
        </w:rPr>
        <w:t>Неnrу</w:t>
      </w:r>
      <w:proofErr w:type="spellEnd"/>
      <w:r w:rsidRPr="00BA2834">
        <w:rPr>
          <w:sz w:val="28"/>
          <w:szCs w:val="28"/>
        </w:rPr>
        <w:t xml:space="preserve"> </w:t>
      </w:r>
      <w:proofErr w:type="spellStart"/>
      <w:r w:rsidRPr="00BA2834">
        <w:rPr>
          <w:sz w:val="28"/>
          <w:szCs w:val="28"/>
        </w:rPr>
        <w:t>Stewart</w:t>
      </w:r>
      <w:proofErr w:type="spellEnd"/>
      <w:r w:rsidRPr="00BA2834">
        <w:rPr>
          <w:sz w:val="28"/>
          <w:szCs w:val="28"/>
        </w:rPr>
        <w:t xml:space="preserve"> </w:t>
      </w:r>
      <w:proofErr w:type="spellStart"/>
      <w:r w:rsidRPr="00BA2834">
        <w:rPr>
          <w:sz w:val="28"/>
          <w:szCs w:val="28"/>
        </w:rPr>
        <w:t>Talks</w:t>
      </w:r>
      <w:proofErr w:type="spellEnd"/>
      <w:r w:rsidRPr="00BA2834">
        <w:rPr>
          <w:sz w:val="28"/>
          <w:szCs w:val="28"/>
        </w:rPr>
        <w:t xml:space="preserve"> https://hstalks.com/business/</w:t>
      </w:r>
    </w:p>
    <w:p w14:paraId="12430B34" w14:textId="77777777" w:rsidR="00D833BA" w:rsidRPr="00BA2834" w:rsidRDefault="00D833BA" w:rsidP="00D833BA">
      <w:pPr>
        <w:rPr>
          <w:sz w:val="28"/>
          <w:szCs w:val="28"/>
          <w:lang w:val="en-US"/>
        </w:rPr>
      </w:pPr>
      <w:r w:rsidRPr="00BA2834">
        <w:rPr>
          <w:sz w:val="28"/>
          <w:szCs w:val="28"/>
          <w:lang w:val="en-US"/>
        </w:rPr>
        <w:t>•</w:t>
      </w:r>
      <w:r w:rsidRPr="00BA2834">
        <w:rPr>
          <w:sz w:val="28"/>
          <w:szCs w:val="28"/>
          <w:lang w:val="en-US"/>
        </w:rPr>
        <w:tab/>
        <w:t xml:space="preserve">Henry Stewart Talks: Journals in </w:t>
      </w:r>
      <w:proofErr w:type="gramStart"/>
      <w:r w:rsidRPr="00BA2834">
        <w:rPr>
          <w:sz w:val="28"/>
          <w:szCs w:val="28"/>
          <w:lang w:val="en-US"/>
        </w:rPr>
        <w:t>The</w:t>
      </w:r>
      <w:proofErr w:type="gramEnd"/>
      <w:r w:rsidRPr="00BA2834">
        <w:rPr>
          <w:sz w:val="28"/>
          <w:szCs w:val="28"/>
          <w:lang w:val="en-US"/>
        </w:rPr>
        <w:t xml:space="preserve"> Business &amp; Management Collection https://hstalks.com/business/journals/</w:t>
      </w:r>
    </w:p>
    <w:p w14:paraId="311183A9" w14:textId="77777777" w:rsidR="00D833BA" w:rsidRPr="00BA2834" w:rsidRDefault="00D833BA" w:rsidP="00D833BA">
      <w:pPr>
        <w:rPr>
          <w:sz w:val="28"/>
          <w:szCs w:val="28"/>
          <w:lang w:val="en-US"/>
        </w:rPr>
      </w:pPr>
      <w:r w:rsidRPr="00BA2834">
        <w:rPr>
          <w:sz w:val="28"/>
          <w:szCs w:val="28"/>
          <w:lang w:val="en-US"/>
        </w:rPr>
        <w:t>•</w:t>
      </w:r>
      <w:r w:rsidRPr="00BA2834">
        <w:rPr>
          <w:sz w:val="28"/>
          <w:szCs w:val="28"/>
          <w:lang w:val="en-US"/>
        </w:rPr>
        <w:tab/>
        <w:t>CNKI. Academic Reference https://ar.oversea.cnki.net/</w:t>
      </w:r>
    </w:p>
    <w:p w14:paraId="07F4C5F6" w14:textId="77777777" w:rsidR="00D833BA" w:rsidRPr="00BA2834" w:rsidRDefault="00D833BA" w:rsidP="00D833BA">
      <w:pPr>
        <w:rPr>
          <w:sz w:val="28"/>
          <w:szCs w:val="28"/>
          <w:lang w:val="en-US"/>
        </w:rPr>
      </w:pPr>
      <w:r w:rsidRPr="00BA2834">
        <w:rPr>
          <w:sz w:val="28"/>
          <w:szCs w:val="28"/>
          <w:lang w:val="en-US"/>
        </w:rPr>
        <w:t>•</w:t>
      </w:r>
      <w:r w:rsidRPr="00BA2834">
        <w:rPr>
          <w:sz w:val="28"/>
          <w:szCs w:val="28"/>
          <w:lang w:val="en-US"/>
        </w:rPr>
        <w:tab/>
        <w:t>CNKI. China Academic Journals Full-text Database https://oversea.cnki.net/kns?dbcode=CFLQ</w:t>
      </w:r>
    </w:p>
    <w:p w14:paraId="545B207E" w14:textId="77777777" w:rsidR="00D833BA" w:rsidRPr="00BA2834" w:rsidRDefault="00D833BA" w:rsidP="00D833BA">
      <w:pPr>
        <w:rPr>
          <w:sz w:val="28"/>
          <w:szCs w:val="28"/>
          <w:lang w:val="en-US"/>
        </w:rPr>
      </w:pPr>
      <w:r w:rsidRPr="00BA2834">
        <w:rPr>
          <w:sz w:val="28"/>
          <w:szCs w:val="28"/>
          <w:lang w:val="en-US"/>
        </w:rPr>
        <w:t>•</w:t>
      </w:r>
      <w:r w:rsidRPr="00BA2834">
        <w:rPr>
          <w:sz w:val="28"/>
          <w:szCs w:val="28"/>
          <w:lang w:val="en-US"/>
        </w:rPr>
        <w:tab/>
        <w:t>JSTOR Arts &amp; Sciences I Collection http://jstor.org</w:t>
      </w:r>
    </w:p>
    <w:p w14:paraId="46FA6F78" w14:textId="77777777" w:rsidR="00D833BA" w:rsidRPr="00BA2834" w:rsidRDefault="00D833BA" w:rsidP="00D833BA">
      <w:pPr>
        <w:rPr>
          <w:sz w:val="28"/>
          <w:szCs w:val="28"/>
        </w:rPr>
      </w:pPr>
      <w:r w:rsidRPr="00BA2834">
        <w:rPr>
          <w:sz w:val="28"/>
          <w:szCs w:val="28"/>
        </w:rPr>
        <w:t>•</w:t>
      </w:r>
      <w:r w:rsidRPr="00BA2834">
        <w:rPr>
          <w:sz w:val="28"/>
          <w:szCs w:val="28"/>
        </w:rPr>
        <w:tab/>
        <w:t xml:space="preserve">Электронные продукты издательства </w:t>
      </w:r>
      <w:proofErr w:type="spellStart"/>
      <w:r w:rsidRPr="00BA2834">
        <w:rPr>
          <w:sz w:val="28"/>
          <w:szCs w:val="28"/>
        </w:rPr>
        <w:t>Elsevier</w:t>
      </w:r>
      <w:proofErr w:type="spellEnd"/>
      <w:r w:rsidRPr="00BA2834">
        <w:rPr>
          <w:sz w:val="28"/>
          <w:szCs w:val="28"/>
        </w:rPr>
        <w:t xml:space="preserve"> http://www.sciencedirect.com</w:t>
      </w:r>
    </w:p>
    <w:p w14:paraId="10932570" w14:textId="77777777" w:rsidR="00D833BA" w:rsidRPr="00BA2834" w:rsidRDefault="00D833BA" w:rsidP="00D833BA">
      <w:pPr>
        <w:rPr>
          <w:sz w:val="28"/>
          <w:szCs w:val="28"/>
          <w:lang w:val="en-US"/>
        </w:rPr>
      </w:pPr>
      <w:r w:rsidRPr="00BA2834">
        <w:rPr>
          <w:sz w:val="28"/>
          <w:szCs w:val="28"/>
          <w:lang w:val="en-US"/>
        </w:rPr>
        <w:t>•</w:t>
      </w:r>
      <w:r w:rsidRPr="00BA2834">
        <w:rPr>
          <w:sz w:val="28"/>
          <w:szCs w:val="28"/>
          <w:lang w:val="en-US"/>
        </w:rPr>
        <w:tab/>
        <w:t xml:space="preserve">Emerald: Management </w:t>
      </w:r>
      <w:proofErr w:type="spellStart"/>
      <w:r w:rsidRPr="00BA2834">
        <w:rPr>
          <w:sz w:val="28"/>
          <w:szCs w:val="28"/>
          <w:lang w:val="en-US"/>
        </w:rPr>
        <w:t>eJournal</w:t>
      </w:r>
      <w:proofErr w:type="spellEnd"/>
      <w:r w:rsidRPr="00BA2834">
        <w:rPr>
          <w:sz w:val="28"/>
          <w:szCs w:val="28"/>
          <w:lang w:val="en-US"/>
        </w:rPr>
        <w:t xml:space="preserve"> Portfolio https://www.emerald.com/insight/</w:t>
      </w:r>
    </w:p>
    <w:p w14:paraId="7810012A" w14:textId="77777777" w:rsidR="00D833BA" w:rsidRPr="00BA2834" w:rsidRDefault="00D833BA" w:rsidP="00D833BA">
      <w:pPr>
        <w:rPr>
          <w:sz w:val="28"/>
          <w:szCs w:val="28"/>
        </w:rPr>
      </w:pPr>
      <w:r w:rsidRPr="00BA2834">
        <w:rPr>
          <w:sz w:val="28"/>
          <w:szCs w:val="28"/>
        </w:rPr>
        <w:t>•</w:t>
      </w:r>
      <w:r w:rsidRPr="00BA2834">
        <w:rPr>
          <w:sz w:val="28"/>
          <w:szCs w:val="28"/>
        </w:rPr>
        <w:tab/>
        <w:t xml:space="preserve">Коллекция научных журналов </w:t>
      </w:r>
      <w:proofErr w:type="spellStart"/>
      <w:r w:rsidRPr="00BA2834">
        <w:rPr>
          <w:sz w:val="28"/>
          <w:szCs w:val="28"/>
        </w:rPr>
        <w:t>Oxford</w:t>
      </w:r>
      <w:proofErr w:type="spellEnd"/>
      <w:r w:rsidRPr="00BA2834">
        <w:rPr>
          <w:sz w:val="28"/>
          <w:szCs w:val="28"/>
        </w:rPr>
        <w:t xml:space="preserve"> </w:t>
      </w:r>
      <w:proofErr w:type="spellStart"/>
      <w:r w:rsidRPr="00BA2834">
        <w:rPr>
          <w:sz w:val="28"/>
          <w:szCs w:val="28"/>
        </w:rPr>
        <w:t>University</w:t>
      </w:r>
      <w:proofErr w:type="spellEnd"/>
      <w:r w:rsidRPr="00BA2834">
        <w:rPr>
          <w:sz w:val="28"/>
          <w:szCs w:val="28"/>
        </w:rPr>
        <w:t xml:space="preserve"> </w:t>
      </w:r>
      <w:proofErr w:type="spellStart"/>
      <w:r w:rsidRPr="00BA2834">
        <w:rPr>
          <w:sz w:val="28"/>
          <w:szCs w:val="28"/>
        </w:rPr>
        <w:t>Press</w:t>
      </w:r>
      <w:proofErr w:type="spellEnd"/>
      <w:r w:rsidRPr="00BA2834">
        <w:rPr>
          <w:sz w:val="28"/>
          <w:szCs w:val="28"/>
        </w:rPr>
        <w:t xml:space="preserve"> https://academic.oup.com/journals/</w:t>
      </w:r>
    </w:p>
    <w:p w14:paraId="1909B367" w14:textId="77777777" w:rsidR="00D833BA" w:rsidRPr="00BA2834" w:rsidRDefault="00D833BA" w:rsidP="00D833BA">
      <w:pPr>
        <w:rPr>
          <w:sz w:val="28"/>
          <w:szCs w:val="28"/>
        </w:rPr>
      </w:pPr>
      <w:r w:rsidRPr="00BA2834">
        <w:rPr>
          <w:sz w:val="28"/>
          <w:szCs w:val="28"/>
        </w:rPr>
        <w:t>•</w:t>
      </w:r>
      <w:r w:rsidRPr="00BA2834">
        <w:rPr>
          <w:sz w:val="28"/>
          <w:szCs w:val="28"/>
        </w:rPr>
        <w:tab/>
        <w:t xml:space="preserve">Электронные коллекции книг и журналов издательства </w:t>
      </w:r>
      <w:proofErr w:type="spellStart"/>
      <w:r w:rsidRPr="00BA2834">
        <w:rPr>
          <w:sz w:val="28"/>
          <w:szCs w:val="28"/>
        </w:rPr>
        <w:t>Springer</w:t>
      </w:r>
      <w:proofErr w:type="spellEnd"/>
      <w:r w:rsidRPr="00BA2834">
        <w:rPr>
          <w:sz w:val="28"/>
          <w:szCs w:val="28"/>
        </w:rPr>
        <w:t>: http://link.springer.com/</w:t>
      </w:r>
    </w:p>
    <w:p w14:paraId="243435BC" w14:textId="77777777" w:rsidR="00D833BA" w:rsidRPr="00BA2834" w:rsidRDefault="00D833BA" w:rsidP="00D833BA">
      <w:pPr>
        <w:rPr>
          <w:sz w:val="28"/>
          <w:szCs w:val="28"/>
          <w:lang w:val="en-US"/>
        </w:rPr>
      </w:pPr>
      <w:r w:rsidRPr="00BA2834">
        <w:rPr>
          <w:sz w:val="28"/>
          <w:szCs w:val="28"/>
          <w:lang w:val="en-US"/>
        </w:rPr>
        <w:t>•</w:t>
      </w:r>
      <w:r w:rsidRPr="00BA2834">
        <w:rPr>
          <w:sz w:val="28"/>
          <w:szCs w:val="28"/>
          <w:lang w:val="en-US"/>
        </w:rPr>
        <w:tab/>
      </w:r>
      <w:r w:rsidRPr="00BA2834">
        <w:rPr>
          <w:sz w:val="28"/>
          <w:szCs w:val="28"/>
        </w:rPr>
        <w:t>Платформа</w:t>
      </w:r>
      <w:r w:rsidRPr="00BA2834">
        <w:rPr>
          <w:sz w:val="28"/>
          <w:szCs w:val="28"/>
          <w:lang w:val="en-US"/>
        </w:rPr>
        <w:t xml:space="preserve"> STATISTA https://www.statista.com/</w:t>
      </w:r>
    </w:p>
    <w:p w14:paraId="01FE336F" w14:textId="77777777" w:rsidR="00D833BA" w:rsidRPr="00BA2834" w:rsidRDefault="00D833BA" w:rsidP="00D833BA">
      <w:pPr>
        <w:rPr>
          <w:sz w:val="28"/>
          <w:szCs w:val="28"/>
        </w:rPr>
      </w:pPr>
      <w:r w:rsidRPr="00BA2834">
        <w:rPr>
          <w:sz w:val="28"/>
          <w:szCs w:val="28"/>
        </w:rPr>
        <w:t>•</w:t>
      </w:r>
      <w:r w:rsidRPr="00BA2834">
        <w:rPr>
          <w:sz w:val="28"/>
          <w:szCs w:val="28"/>
        </w:rPr>
        <w:tab/>
        <w:t xml:space="preserve">Патентная база данных </w:t>
      </w:r>
      <w:proofErr w:type="spellStart"/>
      <w:r w:rsidRPr="00BA2834">
        <w:rPr>
          <w:sz w:val="28"/>
          <w:szCs w:val="28"/>
        </w:rPr>
        <w:t>Questel</w:t>
      </w:r>
      <w:proofErr w:type="spellEnd"/>
      <w:r w:rsidRPr="00BA2834">
        <w:rPr>
          <w:sz w:val="28"/>
          <w:szCs w:val="28"/>
        </w:rPr>
        <w:t xml:space="preserve"> </w:t>
      </w:r>
      <w:proofErr w:type="spellStart"/>
      <w:r w:rsidRPr="00BA2834">
        <w:rPr>
          <w:sz w:val="28"/>
          <w:szCs w:val="28"/>
        </w:rPr>
        <w:t>Orbit</w:t>
      </w:r>
      <w:proofErr w:type="spellEnd"/>
      <w:r w:rsidRPr="00BA2834">
        <w:rPr>
          <w:sz w:val="28"/>
          <w:szCs w:val="28"/>
        </w:rPr>
        <w:t xml:space="preserve"> https://www.orbit.com/ </w:t>
      </w:r>
    </w:p>
    <w:p w14:paraId="1007DD67" w14:textId="77777777" w:rsidR="00D833BA" w:rsidRPr="00BA2834" w:rsidRDefault="00D833BA" w:rsidP="00D833BA">
      <w:pPr>
        <w:rPr>
          <w:sz w:val="28"/>
          <w:szCs w:val="28"/>
        </w:rPr>
      </w:pPr>
      <w:r w:rsidRPr="00BA2834">
        <w:rPr>
          <w:sz w:val="28"/>
          <w:szCs w:val="28"/>
        </w:rPr>
        <w:t>•</w:t>
      </w:r>
      <w:r w:rsidRPr="00BA2834">
        <w:rPr>
          <w:sz w:val="28"/>
          <w:szCs w:val="28"/>
        </w:rPr>
        <w:tab/>
        <w:t xml:space="preserve">База данных научных журналов издательства </w:t>
      </w:r>
      <w:proofErr w:type="spellStart"/>
      <w:r w:rsidRPr="00BA2834">
        <w:rPr>
          <w:sz w:val="28"/>
          <w:szCs w:val="28"/>
        </w:rPr>
        <w:t>Wiley</w:t>
      </w:r>
      <w:proofErr w:type="spellEnd"/>
      <w:r w:rsidRPr="00BA2834">
        <w:rPr>
          <w:sz w:val="28"/>
          <w:szCs w:val="28"/>
        </w:rPr>
        <w:t xml:space="preserve"> https://onlinelibrary.wiley.com/</w:t>
      </w:r>
    </w:p>
    <w:p w14:paraId="18C5751D" w14:textId="77777777" w:rsidR="00D833BA" w:rsidRPr="00BA2834" w:rsidRDefault="00D833BA" w:rsidP="00D833BA">
      <w:pPr>
        <w:rPr>
          <w:sz w:val="28"/>
          <w:szCs w:val="28"/>
        </w:rPr>
      </w:pPr>
      <w:r w:rsidRPr="00BA2834">
        <w:rPr>
          <w:sz w:val="28"/>
          <w:szCs w:val="28"/>
        </w:rPr>
        <w:t>•</w:t>
      </w:r>
      <w:r w:rsidRPr="00BA2834">
        <w:rPr>
          <w:sz w:val="28"/>
          <w:szCs w:val="28"/>
        </w:rPr>
        <w:tab/>
        <w:t>Цифровой архив научных журналов: http://arch.neicon.ru/xmlui/</w:t>
      </w:r>
    </w:p>
    <w:p w14:paraId="6A2AA8F5" w14:textId="77777777" w:rsidR="00D833BA" w:rsidRPr="00742A18" w:rsidRDefault="00D833BA" w:rsidP="00D833BA">
      <w:pPr>
        <w:pStyle w:val="af9"/>
        <w:numPr>
          <w:ilvl w:val="0"/>
          <w:numId w:val="34"/>
        </w:numPr>
        <w:rPr>
          <w:sz w:val="28"/>
          <w:szCs w:val="28"/>
          <w:lang w:val="en-US"/>
        </w:rPr>
      </w:pPr>
      <w:r w:rsidRPr="00742A18">
        <w:rPr>
          <w:sz w:val="28"/>
          <w:szCs w:val="28"/>
          <w:lang w:val="en-US"/>
        </w:rPr>
        <w:t xml:space="preserve">ISO </w:t>
      </w:r>
      <w:hyperlink r:id="rId10">
        <w:r w:rsidRPr="00742A18">
          <w:rPr>
            <w:sz w:val="28"/>
            <w:szCs w:val="28"/>
            <w:lang w:val="en-US"/>
          </w:rPr>
          <w:t>Training Institute</w:t>
        </w:r>
      </w:hyperlink>
      <w:r w:rsidRPr="00742A18">
        <w:rPr>
          <w:sz w:val="28"/>
          <w:szCs w:val="28"/>
          <w:lang w:val="en-US"/>
        </w:rPr>
        <w:t xml:space="preserve"> </w:t>
      </w:r>
      <w:hyperlink r:id="rId11">
        <w:r w:rsidRPr="00742A18">
          <w:rPr>
            <w:sz w:val="28"/>
            <w:szCs w:val="28"/>
            <w:lang w:val="en-US"/>
          </w:rPr>
          <w:t>https://www.youtube.com/watch?v=13Af7ydV0v8</w:t>
        </w:r>
      </w:hyperlink>
    </w:p>
    <w:p w14:paraId="01A0AD87" w14:textId="77777777" w:rsidR="00D833BA" w:rsidRPr="00742A18" w:rsidRDefault="00D833BA" w:rsidP="00D833BA">
      <w:pPr>
        <w:pStyle w:val="af9"/>
        <w:numPr>
          <w:ilvl w:val="0"/>
          <w:numId w:val="34"/>
        </w:numPr>
        <w:rPr>
          <w:sz w:val="28"/>
          <w:szCs w:val="28"/>
          <w:lang w:val="en-US"/>
        </w:rPr>
      </w:pPr>
      <w:r w:rsidRPr="00742A18">
        <w:rPr>
          <w:sz w:val="28"/>
          <w:szCs w:val="28"/>
          <w:lang w:val="en-US"/>
        </w:rPr>
        <w:t>antonpiskun.pro/funkczionalnyj-i-proczessnyj-podhod-k-upravleniyu/</w:t>
      </w:r>
    </w:p>
    <w:p w14:paraId="0C2DC473" w14:textId="77777777" w:rsidR="00D833BA" w:rsidRPr="00742A18" w:rsidRDefault="00D833BA" w:rsidP="00D833BA">
      <w:pPr>
        <w:pStyle w:val="af9"/>
        <w:numPr>
          <w:ilvl w:val="0"/>
          <w:numId w:val="34"/>
        </w:numPr>
        <w:rPr>
          <w:sz w:val="28"/>
          <w:szCs w:val="28"/>
          <w:lang w:val="en-US"/>
        </w:rPr>
      </w:pPr>
      <w:r w:rsidRPr="00742A18">
        <w:rPr>
          <w:sz w:val="28"/>
          <w:szCs w:val="28"/>
          <w:lang w:val="en-US"/>
        </w:rPr>
        <w:t>BEM-Challenge-the-Way-Again-2020.pdf, https://www.businessmapping.com/blog/traditional-management-vs-business-process-management/</w:t>
      </w:r>
    </w:p>
    <w:p w14:paraId="52D6304A" w14:textId="77777777" w:rsidR="00D833BA" w:rsidRPr="00742A18" w:rsidRDefault="00D833BA" w:rsidP="00D833BA">
      <w:pPr>
        <w:pStyle w:val="af9"/>
        <w:numPr>
          <w:ilvl w:val="0"/>
          <w:numId w:val="34"/>
        </w:numPr>
        <w:rPr>
          <w:sz w:val="28"/>
          <w:szCs w:val="28"/>
          <w:lang w:val="en-US"/>
        </w:rPr>
      </w:pPr>
      <w:r w:rsidRPr="00742A18">
        <w:rPr>
          <w:sz w:val="28"/>
          <w:szCs w:val="28"/>
          <w:lang w:val="en-US"/>
        </w:rPr>
        <w:t xml:space="preserve">The global </w:t>
      </w:r>
      <w:proofErr w:type="spellStart"/>
      <w:r w:rsidRPr="00742A18">
        <w:rPr>
          <w:sz w:val="28"/>
          <w:szCs w:val="28"/>
          <w:lang w:val="en-US"/>
        </w:rPr>
        <w:t>fintech</w:t>
      </w:r>
      <w:proofErr w:type="spellEnd"/>
      <w:r w:rsidRPr="00742A18">
        <w:rPr>
          <w:sz w:val="28"/>
          <w:szCs w:val="28"/>
          <w:lang w:val="en-US"/>
        </w:rPr>
        <w:t xml:space="preserve"> index city rankings report, December 2019. https://findexable.com/wp-content/uploads/2019/12/Findexable_Global-Fintech-Rankings-2020exSFA.pdf</w:t>
      </w:r>
    </w:p>
    <w:p w14:paraId="7E077B48" w14:textId="77777777" w:rsidR="00D833BA" w:rsidRPr="00742A18" w:rsidRDefault="00D833BA" w:rsidP="00D833BA">
      <w:pPr>
        <w:pStyle w:val="af9"/>
        <w:numPr>
          <w:ilvl w:val="0"/>
          <w:numId w:val="34"/>
        </w:numPr>
        <w:rPr>
          <w:sz w:val="28"/>
          <w:szCs w:val="28"/>
          <w:lang w:val="en-US"/>
        </w:rPr>
      </w:pPr>
      <w:r w:rsidRPr="00742A18">
        <w:rPr>
          <w:sz w:val="28"/>
          <w:szCs w:val="28"/>
          <w:lang w:val="en-US"/>
        </w:rPr>
        <w:t xml:space="preserve">The Global </w:t>
      </w:r>
      <w:proofErr w:type="spellStart"/>
      <w:r w:rsidRPr="00742A18">
        <w:rPr>
          <w:sz w:val="28"/>
          <w:szCs w:val="28"/>
          <w:lang w:val="en-US"/>
        </w:rPr>
        <w:t>Findex</w:t>
      </w:r>
      <w:proofErr w:type="spellEnd"/>
      <w:r w:rsidRPr="00742A18">
        <w:rPr>
          <w:sz w:val="28"/>
          <w:szCs w:val="28"/>
          <w:lang w:val="en-US"/>
        </w:rPr>
        <w:t xml:space="preserve"> Database 2021 «Financial Inclusion, Digital Payments, and Resilience in the Age of COVID-19» </w:t>
      </w:r>
      <w:hyperlink r:id="rId12">
        <w:r w:rsidRPr="00742A18">
          <w:rPr>
            <w:sz w:val="28"/>
            <w:szCs w:val="28"/>
            <w:lang w:val="en-US"/>
          </w:rPr>
          <w:t>https://www.worldbank.org/en/publication/globalfindex</w:t>
        </w:r>
      </w:hyperlink>
    </w:p>
    <w:p w14:paraId="00116D00" w14:textId="77777777" w:rsidR="00D833BA" w:rsidRPr="00742A18" w:rsidRDefault="00D25BEB" w:rsidP="00D833BA">
      <w:pPr>
        <w:pStyle w:val="af9"/>
        <w:numPr>
          <w:ilvl w:val="0"/>
          <w:numId w:val="34"/>
        </w:numPr>
        <w:rPr>
          <w:sz w:val="28"/>
          <w:szCs w:val="28"/>
          <w:lang w:val="en-US"/>
        </w:rPr>
      </w:pPr>
      <w:hyperlink r:id="rId13">
        <w:r w:rsidR="00D833BA" w:rsidRPr="00742A18">
          <w:rPr>
            <w:sz w:val="28"/>
            <w:szCs w:val="28"/>
            <w:lang w:val="en-US"/>
          </w:rPr>
          <w:t>Biznes_protsess_na_ladoni_vladimir_repin: https://www.businessstudio.ru/articles/article/biznes_protsess_na_ladoni_vladimir_repin/</w:t>
        </w:r>
      </w:hyperlink>
    </w:p>
    <w:p w14:paraId="378F4595" w14:textId="77777777" w:rsidR="00D833BA" w:rsidRPr="00742A18" w:rsidRDefault="00D833BA" w:rsidP="00D833BA">
      <w:pPr>
        <w:pStyle w:val="af9"/>
        <w:numPr>
          <w:ilvl w:val="0"/>
          <w:numId w:val="34"/>
        </w:numPr>
        <w:rPr>
          <w:sz w:val="28"/>
          <w:szCs w:val="28"/>
        </w:rPr>
      </w:pPr>
      <w:r w:rsidRPr="00742A18">
        <w:rPr>
          <w:sz w:val="28"/>
          <w:szCs w:val="28"/>
        </w:rPr>
        <w:t>Федеральная служба государственной статистики</w:t>
      </w:r>
      <w:hyperlink r:id="rId14">
        <w:r w:rsidRPr="00742A18">
          <w:rPr>
            <w:sz w:val="28"/>
            <w:szCs w:val="28"/>
          </w:rPr>
          <w:t xml:space="preserve"> http://www.gks.ru/</w:t>
        </w:r>
      </w:hyperlink>
    </w:p>
    <w:p w14:paraId="0E6D41E5" w14:textId="77777777" w:rsidR="00D833BA" w:rsidRPr="00742A18" w:rsidRDefault="00D833BA" w:rsidP="00D833BA">
      <w:pPr>
        <w:pStyle w:val="af9"/>
        <w:numPr>
          <w:ilvl w:val="0"/>
          <w:numId w:val="34"/>
        </w:numPr>
        <w:rPr>
          <w:sz w:val="28"/>
          <w:szCs w:val="28"/>
        </w:rPr>
      </w:pPr>
      <w:r w:rsidRPr="00742A18">
        <w:rPr>
          <w:sz w:val="28"/>
          <w:szCs w:val="28"/>
        </w:rPr>
        <w:t>Банк России</w:t>
      </w:r>
      <w:hyperlink r:id="rId15">
        <w:r w:rsidRPr="00742A18">
          <w:rPr>
            <w:sz w:val="28"/>
            <w:szCs w:val="28"/>
          </w:rPr>
          <w:t xml:space="preserve"> https: //www.cbr.ru/statistics/</w:t>
        </w:r>
      </w:hyperlink>
    </w:p>
    <w:p w14:paraId="1085AA5D" w14:textId="77777777" w:rsidR="00D833BA" w:rsidRPr="00742A18" w:rsidRDefault="00D833BA" w:rsidP="00D833BA">
      <w:pPr>
        <w:pStyle w:val="af9"/>
        <w:numPr>
          <w:ilvl w:val="0"/>
          <w:numId w:val="34"/>
        </w:numPr>
        <w:rPr>
          <w:sz w:val="28"/>
          <w:szCs w:val="28"/>
        </w:rPr>
      </w:pPr>
      <w:r w:rsidRPr="00742A18">
        <w:rPr>
          <w:sz w:val="28"/>
          <w:szCs w:val="28"/>
        </w:rPr>
        <w:t xml:space="preserve">Официальный сайт </w:t>
      </w:r>
      <w:proofErr w:type="spellStart"/>
      <w:r w:rsidRPr="00742A18">
        <w:rPr>
          <w:sz w:val="28"/>
          <w:szCs w:val="28"/>
        </w:rPr>
        <w:t>Минцифры</w:t>
      </w:r>
      <w:proofErr w:type="spellEnd"/>
      <w:r w:rsidRPr="00742A18">
        <w:rPr>
          <w:sz w:val="28"/>
          <w:szCs w:val="28"/>
        </w:rPr>
        <w:t xml:space="preserve"> России </w:t>
      </w:r>
      <w:hyperlink r:id="rId16">
        <w:r w:rsidRPr="00742A18">
          <w:rPr>
            <w:sz w:val="28"/>
            <w:szCs w:val="28"/>
          </w:rPr>
          <w:t>https://digital.gov.ru/ru</w:t>
        </w:r>
      </w:hyperlink>
    </w:p>
    <w:p w14:paraId="72E55FCA" w14:textId="77777777" w:rsidR="00D833BA" w:rsidRPr="00742A18" w:rsidRDefault="00D833BA" w:rsidP="00D833BA">
      <w:pPr>
        <w:pStyle w:val="af9"/>
        <w:numPr>
          <w:ilvl w:val="0"/>
          <w:numId w:val="34"/>
        </w:numPr>
        <w:rPr>
          <w:sz w:val="28"/>
          <w:szCs w:val="28"/>
        </w:rPr>
      </w:pPr>
      <w:r w:rsidRPr="00742A18">
        <w:rPr>
          <w:sz w:val="28"/>
          <w:szCs w:val="28"/>
        </w:rPr>
        <w:lastRenderedPageBreak/>
        <w:t xml:space="preserve">АО "ФИНТЕХ"  </w:t>
      </w:r>
      <w:hyperlink r:id="rId17">
        <w:r w:rsidRPr="00742A18">
          <w:rPr>
            <w:sz w:val="28"/>
            <w:szCs w:val="28"/>
          </w:rPr>
          <w:t>https://fintech.ru</w:t>
        </w:r>
      </w:hyperlink>
    </w:p>
    <w:p w14:paraId="6498B673" w14:textId="77777777" w:rsidR="00D833BA" w:rsidRPr="00742A18" w:rsidRDefault="00D833BA" w:rsidP="00D833BA">
      <w:pPr>
        <w:pStyle w:val="af9"/>
        <w:numPr>
          <w:ilvl w:val="0"/>
          <w:numId w:val="34"/>
        </w:numPr>
        <w:rPr>
          <w:sz w:val="28"/>
          <w:szCs w:val="28"/>
        </w:rPr>
      </w:pPr>
      <w:proofErr w:type="spellStart"/>
      <w:r w:rsidRPr="00742A18">
        <w:rPr>
          <w:sz w:val="28"/>
          <w:szCs w:val="28"/>
        </w:rPr>
        <w:t>Тиньков</w:t>
      </w:r>
      <w:proofErr w:type="spellEnd"/>
      <w:r w:rsidRPr="00742A18">
        <w:rPr>
          <w:sz w:val="28"/>
          <w:szCs w:val="28"/>
        </w:rPr>
        <w:t xml:space="preserve"> </w:t>
      </w:r>
      <w:proofErr w:type="spellStart"/>
      <w:r w:rsidRPr="00742A18">
        <w:rPr>
          <w:sz w:val="28"/>
          <w:szCs w:val="28"/>
        </w:rPr>
        <w:t>Финтех</w:t>
      </w:r>
      <w:proofErr w:type="spellEnd"/>
      <w:r w:rsidRPr="00742A18">
        <w:rPr>
          <w:sz w:val="28"/>
          <w:szCs w:val="28"/>
        </w:rPr>
        <w:t xml:space="preserve"> </w:t>
      </w:r>
      <w:hyperlink r:id="rId18">
        <w:r w:rsidRPr="00742A18">
          <w:rPr>
            <w:sz w:val="28"/>
            <w:szCs w:val="28"/>
          </w:rPr>
          <w:t>https://fintech.tinkoff.ru/study/fintech/</w:t>
        </w:r>
      </w:hyperlink>
    </w:p>
    <w:p w14:paraId="519C5389" w14:textId="77777777" w:rsidR="00D833BA" w:rsidRPr="00E063A5" w:rsidRDefault="00D833BA" w:rsidP="00D833BA">
      <w:pPr>
        <w:widowControl w:val="0"/>
        <w:pBdr>
          <w:top w:val="nil"/>
          <w:left w:val="nil"/>
          <w:bottom w:val="nil"/>
          <w:right w:val="nil"/>
          <w:between w:val="nil"/>
        </w:pBdr>
        <w:tabs>
          <w:tab w:val="left" w:pos="284"/>
          <w:tab w:val="left" w:pos="426"/>
        </w:tabs>
        <w:ind w:left="502"/>
        <w:rPr>
          <w:color w:val="000000"/>
          <w:sz w:val="28"/>
          <w:szCs w:val="28"/>
        </w:rPr>
      </w:pPr>
    </w:p>
    <w:p w14:paraId="68B8A4DD" w14:textId="4E18C362" w:rsidR="00195C4C" w:rsidRDefault="001013B0" w:rsidP="00BF1423">
      <w:pPr>
        <w:pStyle w:val="1"/>
        <w:ind w:left="360"/>
        <w:jc w:val="both"/>
      </w:pPr>
      <w:bookmarkStart w:id="27" w:name="_heading=h.32hioqz" w:colFirst="0" w:colLast="0"/>
      <w:bookmarkEnd w:id="27"/>
      <w:r>
        <w:t xml:space="preserve">10. Методические указания для обучающихся по освоению дисциплины </w:t>
      </w:r>
    </w:p>
    <w:p w14:paraId="0E99A827" w14:textId="77777777" w:rsidR="00195C4C" w:rsidRDefault="00195C4C" w:rsidP="00CC613D">
      <w:pPr>
        <w:pBdr>
          <w:top w:val="nil"/>
          <w:left w:val="nil"/>
          <w:bottom w:val="nil"/>
          <w:right w:val="nil"/>
          <w:between w:val="nil"/>
        </w:pBdr>
        <w:ind w:left="720"/>
        <w:rPr>
          <w:color w:val="000000"/>
        </w:rPr>
      </w:pPr>
    </w:p>
    <w:p w14:paraId="37D488EE" w14:textId="77777777" w:rsidR="00195C4C" w:rsidRDefault="001013B0" w:rsidP="00CC613D">
      <w:pPr>
        <w:widowControl w:val="0"/>
        <w:ind w:firstLine="709"/>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6483240F" w14:textId="2CC67F1D" w:rsidR="00195C4C" w:rsidRDefault="001013B0" w:rsidP="001A141D">
      <w:pPr>
        <w:widowControl w:val="0"/>
        <w:spacing w:line="276" w:lineRule="auto"/>
        <w:ind w:firstLine="426"/>
        <w:jc w:val="both"/>
        <w:rPr>
          <w:b/>
          <w:sz w:val="28"/>
          <w:szCs w:val="28"/>
        </w:rPr>
      </w:pPr>
      <w:r>
        <w:rPr>
          <w:b/>
          <w:sz w:val="28"/>
          <w:szCs w:val="28"/>
        </w:rPr>
        <w:t>Методические рекомендации по изучению дисциплины</w:t>
      </w:r>
    </w:p>
    <w:p w14:paraId="4795AD61" w14:textId="052D5DB3" w:rsidR="00195C4C" w:rsidRDefault="001013B0" w:rsidP="001A141D">
      <w:pPr>
        <w:widowControl w:val="0"/>
        <w:spacing w:line="276" w:lineRule="auto"/>
        <w:ind w:firstLine="709"/>
        <w:jc w:val="both"/>
        <w:rPr>
          <w:sz w:val="28"/>
          <w:szCs w:val="28"/>
        </w:rPr>
      </w:pPr>
      <w:r>
        <w:rPr>
          <w:sz w:val="28"/>
          <w:szCs w:val="28"/>
        </w:rPr>
        <w:t xml:space="preserve">Изучение дисциплины </w:t>
      </w:r>
      <w:r w:rsidR="009F4E31" w:rsidRPr="009F4E31">
        <w:rPr>
          <w:sz w:val="28"/>
          <w:szCs w:val="28"/>
        </w:rPr>
        <w:t>«</w:t>
      </w:r>
      <w:r w:rsidR="00A90612" w:rsidRPr="00A90612">
        <w:rPr>
          <w:sz w:val="28"/>
          <w:szCs w:val="28"/>
        </w:rPr>
        <w:t>Цифровые технологии в международных финансах</w:t>
      </w:r>
      <w:r w:rsidR="009F4E31" w:rsidRPr="009F4E31">
        <w:rPr>
          <w:sz w:val="28"/>
          <w:szCs w:val="28"/>
        </w:rPr>
        <w:t>»</w:t>
      </w:r>
      <w:r>
        <w:rPr>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9F4E31">
        <w:rPr>
          <w:sz w:val="28"/>
          <w:szCs w:val="28"/>
        </w:rPr>
        <w:t>кафедры</w:t>
      </w:r>
      <w:r>
        <w:rPr>
          <w:sz w:val="28"/>
          <w:szCs w:val="28"/>
        </w:rPr>
        <w:t xml:space="preserve">, с графиком консультаций преподавателей </w:t>
      </w:r>
      <w:r w:rsidR="009F4E31">
        <w:rPr>
          <w:sz w:val="28"/>
          <w:szCs w:val="28"/>
        </w:rPr>
        <w:t>кафедры</w:t>
      </w:r>
      <w:r>
        <w:rPr>
          <w:sz w:val="28"/>
          <w:szCs w:val="28"/>
        </w:rPr>
        <w:t>.</w:t>
      </w:r>
    </w:p>
    <w:p w14:paraId="542944EB" w14:textId="06652791" w:rsidR="00195C4C" w:rsidRDefault="00BE50D0" w:rsidP="001A141D">
      <w:pPr>
        <w:spacing w:line="276" w:lineRule="auto"/>
        <w:ind w:firstLine="709"/>
        <w:jc w:val="both"/>
        <w:rPr>
          <w:b/>
          <w:sz w:val="28"/>
          <w:szCs w:val="28"/>
        </w:rPr>
      </w:pPr>
      <w:r>
        <w:rPr>
          <w:b/>
          <w:sz w:val="28"/>
          <w:szCs w:val="28"/>
        </w:rPr>
        <w:t>Методические р</w:t>
      </w:r>
      <w:r w:rsidR="001013B0">
        <w:rPr>
          <w:b/>
          <w:sz w:val="28"/>
          <w:szCs w:val="28"/>
        </w:rPr>
        <w:t>екомендации по подготовке к практическим (семинарским) занятиям:</w:t>
      </w:r>
    </w:p>
    <w:p w14:paraId="4E45CDAD" w14:textId="77777777" w:rsidR="00195C4C" w:rsidRDefault="001013B0" w:rsidP="001A141D">
      <w:pPr>
        <w:spacing w:line="276" w:lineRule="auto"/>
        <w:jc w:val="both"/>
        <w:rPr>
          <w:sz w:val="28"/>
          <w:szCs w:val="28"/>
        </w:rPr>
      </w:pPr>
      <w:r>
        <w:rPr>
          <w:sz w:val="28"/>
          <w:szCs w:val="28"/>
        </w:rPr>
        <w:t>Студентам следует:</w:t>
      </w:r>
    </w:p>
    <w:p w14:paraId="66F04BAC" w14:textId="77777777" w:rsidR="00195C4C" w:rsidRDefault="001013B0" w:rsidP="001A141D">
      <w:pPr>
        <w:numPr>
          <w:ilvl w:val="0"/>
          <w:numId w:val="1"/>
        </w:numPr>
        <w:spacing w:line="276" w:lineRule="auto"/>
        <w:jc w:val="both"/>
        <w:rPr>
          <w:sz w:val="28"/>
          <w:szCs w:val="28"/>
        </w:rPr>
      </w:pPr>
      <w:r>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2B93FFEB" w14:textId="77777777" w:rsidR="00195C4C" w:rsidRDefault="001013B0" w:rsidP="001A141D">
      <w:pPr>
        <w:numPr>
          <w:ilvl w:val="0"/>
          <w:numId w:val="1"/>
        </w:numPr>
        <w:spacing w:line="276" w:lineRule="auto"/>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7CDAC91" w14:textId="77777777" w:rsidR="00195C4C" w:rsidRDefault="001013B0" w:rsidP="001A141D">
      <w:pPr>
        <w:numPr>
          <w:ilvl w:val="0"/>
          <w:numId w:val="1"/>
        </w:numPr>
        <w:spacing w:line="276" w:lineRule="auto"/>
        <w:jc w:val="both"/>
        <w:rPr>
          <w:sz w:val="28"/>
          <w:szCs w:val="28"/>
        </w:rPr>
      </w:pPr>
      <w:r>
        <w:rPr>
          <w:sz w:val="28"/>
          <w:szCs w:val="28"/>
        </w:rPr>
        <w:t>в ходе семинара давать конкретные, четкие ответы по существу вопросов;</w:t>
      </w:r>
    </w:p>
    <w:p w14:paraId="58621A7B" w14:textId="77777777" w:rsidR="00195C4C" w:rsidRDefault="001013B0" w:rsidP="001A141D">
      <w:pPr>
        <w:numPr>
          <w:ilvl w:val="0"/>
          <w:numId w:val="1"/>
        </w:numPr>
        <w:spacing w:line="276" w:lineRule="auto"/>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9EB86D" w14:textId="77777777" w:rsidR="00195C4C" w:rsidRDefault="001013B0" w:rsidP="001A141D">
      <w:pPr>
        <w:spacing w:line="276" w:lineRule="auto"/>
        <w:jc w:val="both"/>
        <w:rPr>
          <w:b/>
          <w:sz w:val="28"/>
          <w:szCs w:val="28"/>
        </w:rPr>
      </w:pPr>
      <w:r>
        <w:rPr>
          <w:b/>
          <w:sz w:val="28"/>
          <w:szCs w:val="28"/>
        </w:rPr>
        <w:t>Методические рекомендации по выполнению различных форм самостоятельных домашних заданий</w:t>
      </w:r>
    </w:p>
    <w:p w14:paraId="30705926" w14:textId="77777777" w:rsidR="00195C4C" w:rsidRDefault="001013B0" w:rsidP="001A141D">
      <w:pPr>
        <w:spacing w:line="276" w:lineRule="auto"/>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118CA8A" w14:textId="77777777" w:rsidR="00195C4C" w:rsidRDefault="001013B0" w:rsidP="001A141D">
      <w:pPr>
        <w:spacing w:line="276" w:lineRule="auto"/>
        <w:jc w:val="both"/>
        <w:rPr>
          <w:sz w:val="28"/>
          <w:szCs w:val="28"/>
        </w:rPr>
      </w:pPr>
      <w:r>
        <w:rPr>
          <w:sz w:val="28"/>
          <w:szCs w:val="28"/>
        </w:rPr>
        <w:t xml:space="preserve">К выполнению заданий для самостоятельной работы предъявляются следующие требования: </w:t>
      </w:r>
      <w:r>
        <w:rPr>
          <w:sz w:val="28"/>
          <w:szCs w:val="28"/>
        </w:rPr>
        <w:tab/>
        <w:t xml:space="preserve">задания должны исполняться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14:paraId="0F1EF1C5" w14:textId="5585D981" w:rsidR="00195C4C" w:rsidRDefault="009F4E31" w:rsidP="001A141D">
      <w:pPr>
        <w:spacing w:line="276" w:lineRule="auto"/>
        <w:jc w:val="both"/>
        <w:rPr>
          <w:sz w:val="28"/>
          <w:szCs w:val="28"/>
        </w:rPr>
      </w:pPr>
      <w:r>
        <w:rPr>
          <w:sz w:val="28"/>
          <w:szCs w:val="28"/>
        </w:rPr>
        <w:t>Студентам</w:t>
      </w:r>
      <w:r w:rsidR="001013B0">
        <w:rPr>
          <w:sz w:val="28"/>
          <w:szCs w:val="28"/>
        </w:rPr>
        <w:t xml:space="preserve"> следует:</w:t>
      </w:r>
    </w:p>
    <w:p w14:paraId="312DB9AE" w14:textId="77777777" w:rsidR="00195C4C" w:rsidRDefault="001013B0" w:rsidP="001A141D">
      <w:pPr>
        <w:numPr>
          <w:ilvl w:val="0"/>
          <w:numId w:val="25"/>
        </w:numPr>
        <w:spacing w:line="276" w:lineRule="auto"/>
        <w:jc w:val="both"/>
        <w:rPr>
          <w:sz w:val="28"/>
          <w:szCs w:val="28"/>
        </w:rPr>
      </w:pPr>
      <w:r>
        <w:rPr>
          <w:sz w:val="28"/>
          <w:szCs w:val="28"/>
        </w:rPr>
        <w:t>руководствоваться графиком самостоятельной работы, определенным РПД;</w:t>
      </w:r>
    </w:p>
    <w:p w14:paraId="42391B02" w14:textId="77777777" w:rsidR="00195C4C" w:rsidRDefault="001013B0" w:rsidP="001A141D">
      <w:pPr>
        <w:numPr>
          <w:ilvl w:val="0"/>
          <w:numId w:val="25"/>
        </w:numPr>
        <w:spacing w:line="276" w:lineRule="auto"/>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68FD2F6" w14:textId="77777777" w:rsidR="00BF00D1" w:rsidRDefault="001013B0" w:rsidP="009D3E79">
      <w:pPr>
        <w:numPr>
          <w:ilvl w:val="0"/>
          <w:numId w:val="26"/>
        </w:numPr>
        <w:spacing w:line="276" w:lineRule="auto"/>
        <w:jc w:val="both"/>
        <w:rPr>
          <w:sz w:val="28"/>
          <w:szCs w:val="28"/>
        </w:rPr>
      </w:pPr>
      <w:r w:rsidRPr="00BF00D1">
        <w:rPr>
          <w:sz w:val="28"/>
          <w:szCs w:val="28"/>
        </w:rPr>
        <w:t xml:space="preserve">использовать при подготовке нормативные документы Финансового университета, а именно, приказ </w:t>
      </w:r>
      <w:proofErr w:type="spellStart"/>
      <w:r w:rsidRPr="00BF00D1">
        <w:rPr>
          <w:sz w:val="28"/>
          <w:szCs w:val="28"/>
        </w:rPr>
        <w:t>Финуниверситета</w:t>
      </w:r>
      <w:proofErr w:type="spellEnd"/>
      <w:r w:rsidRPr="00BF00D1">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BF00D1">
        <w:rPr>
          <w:sz w:val="28"/>
          <w:szCs w:val="28"/>
        </w:rPr>
        <w:t>Финуниверситета</w:t>
      </w:r>
      <w:proofErr w:type="spellEnd"/>
      <w:r w:rsidRPr="00BF00D1">
        <w:rPr>
          <w:sz w:val="28"/>
          <w:szCs w:val="28"/>
        </w:rPr>
        <w:t xml:space="preserve">»; подраздел «Методическая работа» - «Распоряжения»/«Приказы </w:t>
      </w:r>
      <w:proofErr w:type="spellStart"/>
      <w:r w:rsidRPr="00BF00D1">
        <w:rPr>
          <w:sz w:val="28"/>
          <w:szCs w:val="28"/>
        </w:rPr>
        <w:t>Финуниверситета</w:t>
      </w:r>
      <w:proofErr w:type="spellEnd"/>
      <w:r w:rsidRPr="00BF00D1">
        <w:rPr>
          <w:sz w:val="28"/>
          <w:szCs w:val="28"/>
        </w:rPr>
        <w:t xml:space="preserve">»); </w:t>
      </w:r>
    </w:p>
    <w:p w14:paraId="2DAC005C" w14:textId="38462896" w:rsidR="00195C4C" w:rsidRPr="00BF00D1" w:rsidRDefault="001013B0" w:rsidP="009D3E79">
      <w:pPr>
        <w:numPr>
          <w:ilvl w:val="0"/>
          <w:numId w:val="26"/>
        </w:numPr>
        <w:spacing w:line="276" w:lineRule="auto"/>
        <w:jc w:val="both"/>
        <w:rPr>
          <w:sz w:val="28"/>
          <w:szCs w:val="28"/>
        </w:rPr>
      </w:pPr>
      <w:r w:rsidRPr="00BF00D1">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EBD41A0" w14:textId="77777777" w:rsidR="00195C4C" w:rsidRDefault="001013B0" w:rsidP="001A141D">
      <w:pPr>
        <w:spacing w:line="276" w:lineRule="auto"/>
        <w:jc w:val="both"/>
        <w:rPr>
          <w:b/>
          <w:sz w:val="28"/>
          <w:szCs w:val="28"/>
        </w:rPr>
      </w:pPr>
      <w:r>
        <w:rPr>
          <w:b/>
          <w:sz w:val="28"/>
          <w:szCs w:val="28"/>
        </w:rPr>
        <w:t>Методические рекомендации по подготовке к дискуссии</w:t>
      </w:r>
    </w:p>
    <w:p w14:paraId="7D8B75D5" w14:textId="77777777" w:rsidR="00195C4C" w:rsidRPr="00BE50D0" w:rsidRDefault="001013B0" w:rsidP="001A141D">
      <w:pPr>
        <w:spacing w:line="276" w:lineRule="auto"/>
        <w:ind w:firstLine="709"/>
        <w:jc w:val="both"/>
        <w:rPr>
          <w:sz w:val="28"/>
          <w:szCs w:val="28"/>
        </w:rPr>
      </w:pPr>
      <w:r w:rsidRPr="00BE50D0">
        <w:rPr>
          <w:sz w:val="28"/>
          <w:szCs w:val="28"/>
        </w:rPr>
        <w:t>Цели и задачи дискуссии как интерактивного метода обучения</w:t>
      </w:r>
    </w:p>
    <w:p w14:paraId="75E07CC6" w14:textId="77777777" w:rsidR="00195C4C" w:rsidRDefault="001013B0" w:rsidP="001A141D">
      <w:pPr>
        <w:spacing w:line="276" w:lineRule="auto"/>
        <w:ind w:firstLine="709"/>
        <w:jc w:val="both"/>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1FA57A" w14:textId="77777777" w:rsidR="00195C4C" w:rsidRDefault="001013B0" w:rsidP="001A141D">
      <w:pPr>
        <w:spacing w:line="276"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191C0261" w14:textId="77777777" w:rsidR="00195C4C" w:rsidRDefault="001013B0" w:rsidP="001A141D">
      <w:pPr>
        <w:spacing w:line="276" w:lineRule="auto"/>
        <w:ind w:firstLine="709"/>
        <w:jc w:val="both"/>
        <w:rPr>
          <w:sz w:val="28"/>
          <w:szCs w:val="28"/>
        </w:rPr>
      </w:pPr>
      <w:r>
        <w:rPr>
          <w:sz w:val="28"/>
          <w:szCs w:val="28"/>
        </w:rPr>
        <w:lastRenderedPageBreak/>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293FA89" w14:textId="77777777" w:rsidR="00195C4C" w:rsidRDefault="001013B0" w:rsidP="001A141D">
      <w:pPr>
        <w:spacing w:line="276" w:lineRule="auto"/>
        <w:ind w:firstLine="709"/>
        <w:jc w:val="both"/>
        <w:rPr>
          <w:sz w:val="28"/>
          <w:szCs w:val="28"/>
        </w:rPr>
      </w:pPr>
      <w:r>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1FF358E" w14:textId="77777777" w:rsidR="00195C4C" w:rsidRPr="00BE50D0" w:rsidRDefault="001013B0" w:rsidP="001A141D">
      <w:pPr>
        <w:spacing w:line="276" w:lineRule="auto"/>
        <w:ind w:firstLine="709"/>
        <w:jc w:val="both"/>
        <w:rPr>
          <w:sz w:val="28"/>
          <w:szCs w:val="28"/>
        </w:rPr>
      </w:pPr>
      <w:r w:rsidRPr="00BE50D0">
        <w:rPr>
          <w:sz w:val="28"/>
          <w:szCs w:val="28"/>
        </w:rPr>
        <w:t xml:space="preserve">Принципы работы на интерактивном занятии в форме дискуссии: </w:t>
      </w:r>
    </w:p>
    <w:p w14:paraId="16B675FC" w14:textId="77777777" w:rsidR="00195C4C" w:rsidRDefault="001013B0" w:rsidP="001A141D">
      <w:pPr>
        <w:numPr>
          <w:ilvl w:val="0"/>
          <w:numId w:val="22"/>
        </w:numPr>
        <w:pBdr>
          <w:top w:val="nil"/>
          <w:left w:val="nil"/>
          <w:bottom w:val="nil"/>
          <w:right w:val="nil"/>
          <w:between w:val="nil"/>
        </w:pBdr>
        <w:spacing w:line="276" w:lineRule="auto"/>
        <w:jc w:val="both"/>
        <w:rPr>
          <w:color w:val="000000"/>
          <w:sz w:val="28"/>
          <w:szCs w:val="28"/>
        </w:rPr>
      </w:pPr>
      <w:r>
        <w:rPr>
          <w:color w:val="000000"/>
          <w:sz w:val="28"/>
          <w:szCs w:val="28"/>
        </w:rPr>
        <w:t xml:space="preserve"> каждый участник дискуссии по любому вопросу имеет право на собственное мнение. </w:t>
      </w:r>
    </w:p>
    <w:p w14:paraId="70D8FF83"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отсутствие прямой критики личности, критике может подвергнуться только идея. </w:t>
      </w:r>
    </w:p>
    <w:p w14:paraId="4FCF42EB"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Все, что обсуждается и говорится во время дискуссии – не руководство к действию, а информация к размышлению. </w:t>
      </w:r>
    </w:p>
    <w:p w14:paraId="5D4714CD" w14:textId="77777777" w:rsidR="00195C4C" w:rsidRDefault="00195C4C">
      <w:pPr>
        <w:pStyle w:val="1"/>
        <w:ind w:firstLine="720"/>
        <w:jc w:val="both"/>
      </w:pPr>
      <w:bookmarkStart w:id="28" w:name="_heading=h.1hmsyys" w:colFirst="0" w:colLast="0"/>
      <w:bookmarkEnd w:id="28"/>
    </w:p>
    <w:p w14:paraId="0AF5D7BD" w14:textId="77777777" w:rsidR="00195C4C" w:rsidRDefault="001013B0" w:rsidP="00256BAF">
      <w:pPr>
        <w:pStyle w:val="1"/>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22A48" w14:textId="778ACA7F" w:rsidR="00195C4C" w:rsidRDefault="001013B0" w:rsidP="00256BAF">
      <w:pPr>
        <w:keepNext/>
        <w:spacing w:before="240" w:after="60"/>
        <w:ind w:firstLine="284"/>
        <w:jc w:val="both"/>
        <w:rPr>
          <w:b/>
          <w:sz w:val="28"/>
          <w:szCs w:val="28"/>
        </w:rPr>
      </w:pPr>
      <w:bookmarkStart w:id="29" w:name="_heading=h.41mghml" w:colFirst="0" w:colLast="0"/>
      <w:bookmarkEnd w:id="29"/>
      <w:r>
        <w:rPr>
          <w:b/>
          <w:sz w:val="28"/>
          <w:szCs w:val="28"/>
        </w:rPr>
        <w:t>11. 1. Комплект лицензионного программного обеспечения:</w:t>
      </w:r>
    </w:p>
    <w:p w14:paraId="383CEC5C" w14:textId="4A059444" w:rsidR="00BE50D0" w:rsidRPr="00A52B01" w:rsidRDefault="00A90612" w:rsidP="00BE50D0">
      <w:pPr>
        <w:pStyle w:val="af9"/>
        <w:widowControl w:val="0"/>
        <w:numPr>
          <w:ilvl w:val="0"/>
          <w:numId w:val="23"/>
        </w:numPr>
        <w:tabs>
          <w:tab w:val="left" w:pos="1363"/>
        </w:tabs>
        <w:autoSpaceDE w:val="0"/>
        <w:autoSpaceDN w:val="0"/>
        <w:spacing w:before="54" w:line="322" w:lineRule="exact"/>
        <w:ind w:hanging="282"/>
        <w:contextualSpacing w:val="0"/>
        <w:rPr>
          <w:sz w:val="28"/>
          <w:lang w:val="en-US"/>
        </w:rPr>
      </w:pPr>
      <w:r>
        <w:rPr>
          <w:sz w:val="28"/>
          <w:lang w:val="en-US"/>
        </w:rPr>
        <w:t>Libre</w:t>
      </w:r>
      <w:r w:rsidR="00BE50D0" w:rsidRPr="00A52B01">
        <w:rPr>
          <w:spacing w:val="67"/>
          <w:sz w:val="28"/>
          <w:lang w:val="en-US"/>
        </w:rPr>
        <w:t xml:space="preserve"> </w:t>
      </w:r>
      <w:r w:rsidR="00BE50D0" w:rsidRPr="00A52B01">
        <w:rPr>
          <w:sz w:val="28"/>
          <w:lang w:val="en-US"/>
        </w:rPr>
        <w:t>Office.</w:t>
      </w:r>
    </w:p>
    <w:p w14:paraId="14444676" w14:textId="75EAC2AB" w:rsidR="00BE50D0" w:rsidRPr="001A141D"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rPr>
      </w:pPr>
      <w:r w:rsidRPr="00B51558">
        <w:rPr>
          <w:sz w:val="28"/>
        </w:rPr>
        <w:t>Антивирус</w:t>
      </w:r>
      <w:r w:rsidRPr="00B51558">
        <w:rPr>
          <w:spacing w:val="-3"/>
          <w:sz w:val="28"/>
        </w:rPr>
        <w:t xml:space="preserve"> </w:t>
      </w:r>
      <w:r w:rsidRPr="00B51558">
        <w:rPr>
          <w:color w:val="000000"/>
          <w:sz w:val="28"/>
          <w:lang w:val="en-US" w:eastAsia="ru-RU"/>
        </w:rPr>
        <w:t>Kaspersky</w:t>
      </w:r>
    </w:p>
    <w:p w14:paraId="1DA0CA41" w14:textId="77777777" w:rsidR="00BF00D1" w:rsidRDefault="00BF00D1" w:rsidP="00256BAF">
      <w:pPr>
        <w:pStyle w:val="2"/>
        <w:ind w:left="142" w:firstLine="284"/>
        <w:jc w:val="both"/>
      </w:pPr>
      <w:bookmarkStart w:id="30" w:name="_heading=h.2grqrue" w:colFirst="0" w:colLast="0"/>
      <w:bookmarkStart w:id="31" w:name="_heading=h.3fwokq0" w:colFirst="0" w:colLast="0"/>
      <w:bookmarkEnd w:id="30"/>
      <w:bookmarkEnd w:id="31"/>
    </w:p>
    <w:p w14:paraId="664D144A" w14:textId="43548C8D" w:rsidR="00195C4C" w:rsidRDefault="001013B0" w:rsidP="00256BAF">
      <w:pPr>
        <w:pStyle w:val="2"/>
        <w:ind w:left="142" w:firstLine="284"/>
        <w:jc w:val="both"/>
      </w:pPr>
      <w:r>
        <w:t>11.2. Современные профессиональные базы данных и информационные справочные системы</w:t>
      </w:r>
    </w:p>
    <w:p w14:paraId="18D7442D" w14:textId="77777777" w:rsidR="00BE50D0" w:rsidRDefault="00BE50D0" w:rsidP="002B120D">
      <w:pPr>
        <w:pStyle w:val="af9"/>
        <w:widowControl w:val="0"/>
        <w:numPr>
          <w:ilvl w:val="0"/>
          <w:numId w:val="24"/>
        </w:numPr>
        <w:autoSpaceDE w:val="0"/>
        <w:autoSpaceDN w:val="0"/>
        <w:spacing w:line="319" w:lineRule="exact"/>
        <w:ind w:left="567" w:firstLine="0"/>
        <w:contextualSpacing w:val="0"/>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155F23CE" w14:textId="77777777" w:rsidR="00BE50D0"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DED44D0" w14:textId="0A5DE69A" w:rsidR="00BE50D0" w:rsidRPr="002B120D"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9">
        <w:r>
          <w:rPr>
            <w:color w:val="0000FF"/>
            <w:sz w:val="28"/>
            <w:u w:val="single" w:color="0000FF"/>
          </w:rPr>
          <w:t>http://ru.wikipedia.org/wiki/Wiki</w:t>
        </w:r>
      </w:hyperlink>
    </w:p>
    <w:p w14:paraId="184CB28A" w14:textId="6AAEFBDC" w:rsidR="002B120D" w:rsidRDefault="002B120D" w:rsidP="002B120D">
      <w:pPr>
        <w:pStyle w:val="af9"/>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20">
        <w:r>
          <w:rPr>
            <w:sz w:val="28"/>
          </w:rPr>
          <w:t>http://www.skrin.ru/</w:t>
        </w:r>
      </w:hyperlink>
    </w:p>
    <w:p w14:paraId="331D9DCD" w14:textId="7A53D8DC" w:rsidR="002B120D" w:rsidRDefault="002B120D" w:rsidP="00013EAC">
      <w:pPr>
        <w:pStyle w:val="af9"/>
        <w:widowControl w:val="0"/>
        <w:numPr>
          <w:ilvl w:val="0"/>
          <w:numId w:val="24"/>
        </w:numPr>
        <w:tabs>
          <w:tab w:val="left" w:pos="1351"/>
        </w:tabs>
        <w:autoSpaceDE w:val="0"/>
        <w:autoSpaceDN w:val="0"/>
        <w:spacing w:before="2"/>
        <w:ind w:left="567" w:right="736" w:firstLine="0"/>
        <w:contextualSpacing w:val="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sidR="00013EAC">
        <w:rPr>
          <w:sz w:val="28"/>
          <w:lang w:val="en-US"/>
        </w:rPr>
        <w:t>R</w:t>
      </w:r>
      <w:r w:rsidR="00013EAC" w:rsidRPr="00013EAC">
        <w:rPr>
          <w:sz w:val="28"/>
        </w:rPr>
        <w:t xml:space="preserve"> </w:t>
      </w:r>
      <w:r>
        <w:rPr>
          <w:sz w:val="28"/>
        </w:rPr>
        <w:t>«</w:t>
      </w:r>
      <w:proofErr w:type="spellStart"/>
      <w:r>
        <w:rPr>
          <w:sz w:val="28"/>
        </w:rPr>
        <w:t>RStudio</w:t>
      </w:r>
      <w:proofErr w:type="spellEnd"/>
      <w:r>
        <w:rPr>
          <w:sz w:val="28"/>
        </w:rPr>
        <w:t>»;</w:t>
      </w:r>
    </w:p>
    <w:p w14:paraId="14291DBE" w14:textId="77777777" w:rsidR="00BE50D0" w:rsidRDefault="00BE50D0" w:rsidP="002B120D">
      <w:pPr>
        <w:pStyle w:val="af9"/>
        <w:widowControl w:val="0"/>
        <w:numPr>
          <w:ilvl w:val="0"/>
          <w:numId w:val="24"/>
        </w:numPr>
        <w:tabs>
          <w:tab w:val="left" w:pos="1349"/>
        </w:tabs>
        <w:autoSpaceDE w:val="0"/>
        <w:autoSpaceDN w:val="0"/>
        <w:spacing w:line="322" w:lineRule="exact"/>
        <w:ind w:left="567" w:firstLine="0"/>
        <w:contextualSpacing w:val="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w:t>
      </w:r>
      <w:proofErr w:type="spellStart"/>
      <w:r>
        <w:rPr>
          <w:sz w:val="28"/>
        </w:rPr>
        <w:t>Statistica</w:t>
      </w:r>
      <w:proofErr w:type="spellEnd"/>
      <w:r>
        <w:rPr>
          <w:sz w:val="28"/>
        </w:rPr>
        <w:t>»;</w:t>
      </w:r>
    </w:p>
    <w:p w14:paraId="0866B2A8" w14:textId="77777777" w:rsidR="00BE50D0" w:rsidRDefault="00BE50D0" w:rsidP="002B120D">
      <w:pPr>
        <w:pStyle w:val="af9"/>
        <w:widowControl w:val="0"/>
        <w:numPr>
          <w:ilvl w:val="0"/>
          <w:numId w:val="24"/>
        </w:numPr>
        <w:tabs>
          <w:tab w:val="left" w:pos="1349"/>
        </w:tabs>
        <w:autoSpaceDE w:val="0"/>
        <w:autoSpaceDN w:val="0"/>
        <w:ind w:left="567" w:right="2185" w:firstLine="0"/>
        <w:contextualSpacing w:val="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w:t>
      </w:r>
      <w:proofErr w:type="spellStart"/>
      <w:r>
        <w:rPr>
          <w:sz w:val="28"/>
        </w:rPr>
        <w:t>Gretl</w:t>
      </w:r>
      <w:proofErr w:type="spellEnd"/>
      <w:r>
        <w:rPr>
          <w:sz w:val="28"/>
        </w:rPr>
        <w:t>»;</w:t>
      </w:r>
    </w:p>
    <w:p w14:paraId="66E08616" w14:textId="77777777" w:rsidR="00BE50D0" w:rsidRDefault="00BE50D0" w:rsidP="002B120D">
      <w:pPr>
        <w:pStyle w:val="af9"/>
        <w:widowControl w:val="0"/>
        <w:numPr>
          <w:ilvl w:val="0"/>
          <w:numId w:val="24"/>
        </w:numPr>
        <w:tabs>
          <w:tab w:val="left" w:pos="1349"/>
        </w:tabs>
        <w:autoSpaceDE w:val="0"/>
        <w:autoSpaceDN w:val="0"/>
        <w:spacing w:line="321" w:lineRule="exact"/>
        <w:ind w:left="567" w:firstLine="0"/>
        <w:contextualSpacing w:val="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w:t>
      </w:r>
      <w:proofErr w:type="spellStart"/>
      <w:r>
        <w:rPr>
          <w:sz w:val="28"/>
        </w:rPr>
        <w:t>MatLab</w:t>
      </w:r>
      <w:proofErr w:type="spellEnd"/>
      <w:r>
        <w:rPr>
          <w:sz w:val="28"/>
        </w:rPr>
        <w:t>».</w:t>
      </w:r>
    </w:p>
    <w:p w14:paraId="5111E724" w14:textId="77777777" w:rsidR="00195C4C" w:rsidRDefault="001013B0">
      <w:pPr>
        <w:keepNext/>
        <w:spacing w:before="240" w:after="60"/>
        <w:ind w:left="567"/>
        <w:jc w:val="both"/>
        <w:rPr>
          <w:b/>
          <w:sz w:val="28"/>
          <w:szCs w:val="28"/>
        </w:rPr>
      </w:pPr>
      <w:bookmarkStart w:id="32" w:name="_heading=h.1v1yuxt" w:colFirst="0" w:colLast="0"/>
      <w:bookmarkEnd w:id="32"/>
      <w:r>
        <w:rPr>
          <w:b/>
          <w:sz w:val="28"/>
          <w:szCs w:val="28"/>
        </w:rPr>
        <w:lastRenderedPageBreak/>
        <w:t>11.3. Сертифицированные программные и аппаратные средства защиты информации</w:t>
      </w:r>
    </w:p>
    <w:p w14:paraId="36DD2F03" w14:textId="0B173AED" w:rsidR="00195C4C" w:rsidRDefault="001013B0">
      <w:pPr>
        <w:ind w:left="426"/>
        <w:rPr>
          <w:sz w:val="28"/>
          <w:szCs w:val="28"/>
        </w:rPr>
      </w:pPr>
      <w:r>
        <w:rPr>
          <w:sz w:val="28"/>
          <w:szCs w:val="28"/>
        </w:rPr>
        <w:t>Не предусмотрен</w:t>
      </w:r>
      <w:r w:rsidR="00654524">
        <w:rPr>
          <w:sz w:val="28"/>
          <w:szCs w:val="28"/>
        </w:rPr>
        <w:t>ы</w:t>
      </w:r>
      <w:r>
        <w:rPr>
          <w:sz w:val="28"/>
          <w:szCs w:val="28"/>
        </w:rPr>
        <w:t>.</w:t>
      </w:r>
    </w:p>
    <w:p w14:paraId="5E61653F" w14:textId="099D3EB3" w:rsidR="00195C4C" w:rsidRDefault="00195C4C">
      <w:pPr>
        <w:ind w:left="426"/>
        <w:rPr>
          <w:color w:val="FF0000"/>
          <w:sz w:val="28"/>
          <w:szCs w:val="28"/>
        </w:rPr>
      </w:pPr>
    </w:p>
    <w:p w14:paraId="597615F3" w14:textId="716C0856" w:rsidR="00195C4C" w:rsidRDefault="001013B0">
      <w:pPr>
        <w:widowControl w:val="0"/>
        <w:numPr>
          <w:ilvl w:val="0"/>
          <w:numId w:val="6"/>
        </w:numPr>
        <w:pBdr>
          <w:top w:val="nil"/>
          <w:left w:val="nil"/>
          <w:bottom w:val="nil"/>
          <w:right w:val="nil"/>
          <w:between w:val="nil"/>
        </w:pBdr>
        <w:spacing w:after="240"/>
        <w:ind w:left="0" w:firstLine="0"/>
        <w:jc w:val="both"/>
        <w:rPr>
          <w:b/>
          <w:color w:val="000000"/>
          <w:sz w:val="28"/>
          <w:szCs w:val="28"/>
        </w:rPr>
      </w:pPr>
      <w:bookmarkStart w:id="33" w:name="_heading=h.4f1mdlm" w:colFirst="0" w:colLast="0"/>
      <w:bookmarkEnd w:id="33"/>
      <w:r>
        <w:rPr>
          <w:b/>
          <w:color w:val="000000"/>
          <w:sz w:val="28"/>
          <w:szCs w:val="28"/>
        </w:rPr>
        <w:t>Описание материально-технической базы, необходимой для осуществления образовательного процесса по дисциплине</w:t>
      </w:r>
    </w:p>
    <w:p w14:paraId="150B9E2F" w14:textId="77777777" w:rsidR="005D607C" w:rsidRPr="009D675B" w:rsidRDefault="005D607C" w:rsidP="005D607C">
      <w:pPr>
        <w:pStyle w:val="p10"/>
        <w:spacing w:before="0" w:beforeAutospacing="0" w:after="0" w:afterAutospacing="0"/>
        <w:ind w:right="658" w:firstLine="720"/>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9C02944" w14:textId="77777777" w:rsidR="005D607C" w:rsidRPr="009D675B" w:rsidRDefault="005D607C" w:rsidP="005D607C">
      <w:pPr>
        <w:ind w:firstLine="720"/>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5BFC1EBF" w14:textId="77777777" w:rsidR="005D607C" w:rsidRPr="009D675B" w:rsidRDefault="005D607C" w:rsidP="005D607C">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723467C4" w14:textId="77777777" w:rsidR="005D607C" w:rsidRPr="009D675B" w:rsidRDefault="005D607C" w:rsidP="005D607C">
      <w:pPr>
        <w:rPr>
          <w:color w:val="2C2D2E"/>
          <w:sz w:val="28"/>
          <w:szCs w:val="28"/>
          <w:lang w:eastAsia="ru-RU"/>
        </w:rPr>
      </w:pPr>
      <w:r w:rsidRPr="009D675B">
        <w:rPr>
          <w:color w:val="2C2D2E"/>
          <w:sz w:val="28"/>
          <w:szCs w:val="28"/>
          <w:lang w:eastAsia="ru-RU"/>
        </w:rPr>
        <w:t>-персональный компьютер</w:t>
      </w:r>
    </w:p>
    <w:p w14:paraId="5F7DB6FF" w14:textId="77777777" w:rsidR="005D607C" w:rsidRPr="009D675B" w:rsidRDefault="005D607C" w:rsidP="005D607C">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74E24AF2" w14:textId="77777777" w:rsidR="005D607C" w:rsidRPr="009D675B" w:rsidRDefault="005D607C" w:rsidP="005D607C">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28621EDA" w14:textId="77777777" w:rsidR="005D607C" w:rsidRPr="009D675B" w:rsidRDefault="005D607C" w:rsidP="005D607C">
      <w:pPr>
        <w:rPr>
          <w:color w:val="2C2D2E"/>
          <w:sz w:val="28"/>
          <w:szCs w:val="28"/>
          <w:lang w:eastAsia="ru-RU"/>
        </w:rPr>
      </w:pPr>
      <w:r w:rsidRPr="009D675B">
        <w:rPr>
          <w:color w:val="2C2D2E"/>
          <w:sz w:val="28"/>
          <w:szCs w:val="28"/>
          <w:lang w:eastAsia="ru-RU"/>
        </w:rPr>
        <w:t>-шлема виртуальной реальности</w:t>
      </w:r>
    </w:p>
    <w:p w14:paraId="57464B43" w14:textId="77777777" w:rsidR="005D607C" w:rsidRPr="009D675B" w:rsidRDefault="005D607C" w:rsidP="005D607C">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3EC240C7" w14:textId="77777777" w:rsidR="005D607C" w:rsidRPr="009D675B" w:rsidRDefault="005D607C" w:rsidP="005D607C">
      <w:pPr>
        <w:pStyle w:val="p10"/>
        <w:spacing w:before="0" w:beforeAutospacing="0" w:after="0" w:afterAutospacing="0" w:line="276" w:lineRule="auto"/>
        <w:ind w:right="657" w:firstLine="720"/>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3D3BDA4D" w14:textId="77777777" w:rsidR="005D607C" w:rsidRPr="009D675B" w:rsidRDefault="005D607C" w:rsidP="005D607C">
      <w:pPr>
        <w:pStyle w:val="p10"/>
        <w:spacing w:before="0" w:beforeAutospacing="0" w:after="0" w:afterAutospacing="0" w:line="276" w:lineRule="auto"/>
        <w:ind w:right="657" w:firstLine="720"/>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C3284CE" w14:textId="77777777" w:rsidR="005D607C" w:rsidRPr="009D675B" w:rsidRDefault="005D607C" w:rsidP="005D607C">
      <w:pPr>
        <w:pStyle w:val="a9"/>
        <w:ind w:right="657"/>
        <w:jc w:val="both"/>
      </w:pPr>
    </w:p>
    <w:sectPr w:rsidR="005D607C" w:rsidRPr="009D675B" w:rsidSect="005A248D">
      <w:pgSz w:w="11906" w:h="16838"/>
      <w:pgMar w:top="851" w:right="991" w:bottom="1418"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F5EE9" w14:textId="77777777" w:rsidR="00D25BEB" w:rsidRDefault="00D25BEB">
      <w:r>
        <w:separator/>
      </w:r>
    </w:p>
  </w:endnote>
  <w:endnote w:type="continuationSeparator" w:id="0">
    <w:p w14:paraId="3E976FF6" w14:textId="77777777" w:rsidR="00D25BEB" w:rsidRDefault="00D2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2C09E616" w:rsidR="009613FB" w:rsidRDefault="009613FB">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572344">
      <w:rPr>
        <w:noProof/>
        <w:color w:val="000000"/>
      </w:rPr>
      <w:t>20</w:t>
    </w:r>
    <w:r>
      <w:rPr>
        <w:color w:val="000000"/>
      </w:rPr>
      <w:fldChar w:fldCharType="end"/>
    </w:r>
  </w:p>
  <w:p w14:paraId="34EDC6ED" w14:textId="77777777" w:rsidR="009613FB" w:rsidRDefault="009613FB">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9613FB" w:rsidRDefault="009613FB">
    <w:pPr>
      <w:pBdr>
        <w:top w:val="nil"/>
        <w:left w:val="nil"/>
        <w:bottom w:val="nil"/>
        <w:right w:val="nil"/>
        <w:between w:val="nil"/>
      </w:pBdr>
      <w:tabs>
        <w:tab w:val="center" w:pos="4677"/>
        <w:tab w:val="right" w:pos="9355"/>
      </w:tabs>
      <w:jc w:val="center"/>
      <w:rPr>
        <w:color w:val="000000"/>
      </w:rPr>
    </w:pPr>
  </w:p>
  <w:p w14:paraId="3DEE864C" w14:textId="77777777" w:rsidR="009613FB" w:rsidRDefault="009613FB">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182FA" w14:textId="77777777" w:rsidR="00D25BEB" w:rsidRDefault="00D25BEB">
      <w:r>
        <w:separator/>
      </w:r>
    </w:p>
  </w:footnote>
  <w:footnote w:type="continuationSeparator" w:id="0">
    <w:p w14:paraId="40402C0E" w14:textId="77777777" w:rsidR="00D25BEB" w:rsidRDefault="00D25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1E25A9"/>
    <w:multiLevelType w:val="hybridMultilevel"/>
    <w:tmpl w:val="F794AB28"/>
    <w:lvl w:ilvl="0" w:tplc="0419000F">
      <w:start w:val="1"/>
      <w:numFmt w:val="decimal"/>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7"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38BA7F78"/>
    <w:multiLevelType w:val="hybridMultilevel"/>
    <w:tmpl w:val="D4F8C51A"/>
    <w:lvl w:ilvl="0" w:tplc="0419000F">
      <w:start w:val="1"/>
      <w:numFmt w:val="decimal"/>
      <w:lvlText w:val="%1."/>
      <w:lvlJc w:val="left"/>
      <w:pPr>
        <w:ind w:left="1123" w:hanging="360"/>
      </w:pPr>
    </w:lvl>
    <w:lvl w:ilvl="1" w:tplc="08090019" w:tentative="1">
      <w:start w:val="1"/>
      <w:numFmt w:val="lowerLetter"/>
      <w:lvlText w:val="%2."/>
      <w:lvlJc w:val="left"/>
      <w:pPr>
        <w:ind w:left="1843" w:hanging="360"/>
      </w:pPr>
    </w:lvl>
    <w:lvl w:ilvl="2" w:tplc="0809001B" w:tentative="1">
      <w:start w:val="1"/>
      <w:numFmt w:val="lowerRoman"/>
      <w:lvlText w:val="%3."/>
      <w:lvlJc w:val="right"/>
      <w:pPr>
        <w:ind w:left="2563" w:hanging="180"/>
      </w:pPr>
    </w:lvl>
    <w:lvl w:ilvl="3" w:tplc="0809000F" w:tentative="1">
      <w:start w:val="1"/>
      <w:numFmt w:val="decimal"/>
      <w:lvlText w:val="%4."/>
      <w:lvlJc w:val="left"/>
      <w:pPr>
        <w:ind w:left="3283" w:hanging="360"/>
      </w:pPr>
    </w:lvl>
    <w:lvl w:ilvl="4" w:tplc="08090019" w:tentative="1">
      <w:start w:val="1"/>
      <w:numFmt w:val="lowerLetter"/>
      <w:lvlText w:val="%5."/>
      <w:lvlJc w:val="left"/>
      <w:pPr>
        <w:ind w:left="4003" w:hanging="360"/>
      </w:pPr>
    </w:lvl>
    <w:lvl w:ilvl="5" w:tplc="0809001B" w:tentative="1">
      <w:start w:val="1"/>
      <w:numFmt w:val="lowerRoman"/>
      <w:lvlText w:val="%6."/>
      <w:lvlJc w:val="right"/>
      <w:pPr>
        <w:ind w:left="4723" w:hanging="180"/>
      </w:pPr>
    </w:lvl>
    <w:lvl w:ilvl="6" w:tplc="0809000F" w:tentative="1">
      <w:start w:val="1"/>
      <w:numFmt w:val="decimal"/>
      <w:lvlText w:val="%7."/>
      <w:lvlJc w:val="left"/>
      <w:pPr>
        <w:ind w:left="5443" w:hanging="360"/>
      </w:pPr>
    </w:lvl>
    <w:lvl w:ilvl="7" w:tplc="08090019" w:tentative="1">
      <w:start w:val="1"/>
      <w:numFmt w:val="lowerLetter"/>
      <w:lvlText w:val="%8."/>
      <w:lvlJc w:val="left"/>
      <w:pPr>
        <w:ind w:left="6163" w:hanging="360"/>
      </w:pPr>
    </w:lvl>
    <w:lvl w:ilvl="8" w:tplc="0809001B" w:tentative="1">
      <w:start w:val="1"/>
      <w:numFmt w:val="lowerRoman"/>
      <w:lvlText w:val="%9."/>
      <w:lvlJc w:val="right"/>
      <w:pPr>
        <w:ind w:left="6883" w:hanging="180"/>
      </w:pPr>
    </w:lvl>
  </w:abstractNum>
  <w:abstractNum w:abstractNumId="14"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6" w15:restartNumberingAfterBreak="0">
    <w:nsid w:val="45034BDB"/>
    <w:multiLevelType w:val="hybridMultilevel"/>
    <w:tmpl w:val="9AA4EBD4"/>
    <w:lvl w:ilvl="0" w:tplc="0419000F">
      <w:start w:val="1"/>
      <w:numFmt w:val="decimal"/>
      <w:lvlText w:val="%1."/>
      <w:lvlJc w:val="left"/>
      <w:pPr>
        <w:ind w:left="1123" w:hanging="360"/>
      </w:pPr>
    </w:lvl>
    <w:lvl w:ilvl="1" w:tplc="08090019" w:tentative="1">
      <w:start w:val="1"/>
      <w:numFmt w:val="lowerLetter"/>
      <w:lvlText w:val="%2."/>
      <w:lvlJc w:val="left"/>
      <w:pPr>
        <w:ind w:left="1843" w:hanging="360"/>
      </w:pPr>
    </w:lvl>
    <w:lvl w:ilvl="2" w:tplc="0809001B" w:tentative="1">
      <w:start w:val="1"/>
      <w:numFmt w:val="lowerRoman"/>
      <w:lvlText w:val="%3."/>
      <w:lvlJc w:val="right"/>
      <w:pPr>
        <w:ind w:left="2563" w:hanging="180"/>
      </w:pPr>
    </w:lvl>
    <w:lvl w:ilvl="3" w:tplc="0809000F" w:tentative="1">
      <w:start w:val="1"/>
      <w:numFmt w:val="decimal"/>
      <w:lvlText w:val="%4."/>
      <w:lvlJc w:val="left"/>
      <w:pPr>
        <w:ind w:left="3283" w:hanging="360"/>
      </w:pPr>
    </w:lvl>
    <w:lvl w:ilvl="4" w:tplc="08090019" w:tentative="1">
      <w:start w:val="1"/>
      <w:numFmt w:val="lowerLetter"/>
      <w:lvlText w:val="%5."/>
      <w:lvlJc w:val="left"/>
      <w:pPr>
        <w:ind w:left="4003" w:hanging="360"/>
      </w:pPr>
    </w:lvl>
    <w:lvl w:ilvl="5" w:tplc="0809001B" w:tentative="1">
      <w:start w:val="1"/>
      <w:numFmt w:val="lowerRoman"/>
      <w:lvlText w:val="%6."/>
      <w:lvlJc w:val="right"/>
      <w:pPr>
        <w:ind w:left="4723" w:hanging="180"/>
      </w:pPr>
    </w:lvl>
    <w:lvl w:ilvl="6" w:tplc="0809000F" w:tentative="1">
      <w:start w:val="1"/>
      <w:numFmt w:val="decimal"/>
      <w:lvlText w:val="%7."/>
      <w:lvlJc w:val="left"/>
      <w:pPr>
        <w:ind w:left="5443" w:hanging="360"/>
      </w:pPr>
    </w:lvl>
    <w:lvl w:ilvl="7" w:tplc="08090019" w:tentative="1">
      <w:start w:val="1"/>
      <w:numFmt w:val="lowerLetter"/>
      <w:lvlText w:val="%8."/>
      <w:lvlJc w:val="left"/>
      <w:pPr>
        <w:ind w:left="6163" w:hanging="360"/>
      </w:pPr>
    </w:lvl>
    <w:lvl w:ilvl="8" w:tplc="0809001B" w:tentative="1">
      <w:start w:val="1"/>
      <w:numFmt w:val="lowerRoman"/>
      <w:lvlText w:val="%9."/>
      <w:lvlJc w:val="right"/>
      <w:pPr>
        <w:ind w:left="6883" w:hanging="180"/>
      </w:pPr>
    </w:lvl>
  </w:abstractNum>
  <w:abstractNum w:abstractNumId="17"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8"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54B2757D"/>
    <w:multiLevelType w:val="hybridMultilevel"/>
    <w:tmpl w:val="3BB626D0"/>
    <w:lvl w:ilvl="0" w:tplc="0419000F">
      <w:start w:val="1"/>
      <w:numFmt w:val="decimal"/>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21"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B85241"/>
    <w:multiLevelType w:val="hybridMultilevel"/>
    <w:tmpl w:val="8996C584"/>
    <w:lvl w:ilvl="0" w:tplc="041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6A90754D"/>
    <w:multiLevelType w:val="hybridMultilevel"/>
    <w:tmpl w:val="B54EF2F4"/>
    <w:lvl w:ilvl="0" w:tplc="0419000F">
      <w:start w:val="1"/>
      <w:numFmt w:val="decimal"/>
      <w:lvlText w:val="%1."/>
      <w:lvlJc w:val="left"/>
      <w:pPr>
        <w:ind w:left="827" w:hanging="360"/>
      </w:p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28"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9"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0"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31" w15:restartNumberingAfterBreak="0">
    <w:nsid w:val="73125396"/>
    <w:multiLevelType w:val="multilevel"/>
    <w:tmpl w:val="22906970"/>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6"/>
  </w:num>
  <w:num w:numId="3">
    <w:abstractNumId w:val="29"/>
  </w:num>
  <w:num w:numId="4">
    <w:abstractNumId w:val="1"/>
  </w:num>
  <w:num w:numId="5">
    <w:abstractNumId w:val="0"/>
  </w:num>
  <w:num w:numId="6">
    <w:abstractNumId w:val="28"/>
  </w:num>
  <w:num w:numId="7">
    <w:abstractNumId w:val="14"/>
  </w:num>
  <w:num w:numId="8">
    <w:abstractNumId w:val="4"/>
  </w:num>
  <w:num w:numId="9">
    <w:abstractNumId w:val="25"/>
  </w:num>
  <w:num w:numId="10">
    <w:abstractNumId w:val="9"/>
  </w:num>
  <w:num w:numId="11">
    <w:abstractNumId w:val="2"/>
  </w:num>
  <w:num w:numId="12">
    <w:abstractNumId w:val="11"/>
  </w:num>
  <w:num w:numId="13">
    <w:abstractNumId w:val="18"/>
  </w:num>
  <w:num w:numId="14">
    <w:abstractNumId w:val="3"/>
  </w:num>
  <w:num w:numId="15">
    <w:abstractNumId w:val="7"/>
  </w:num>
  <w:num w:numId="16">
    <w:abstractNumId w:val="22"/>
  </w:num>
  <w:num w:numId="17">
    <w:abstractNumId w:val="12"/>
  </w:num>
  <w:num w:numId="18">
    <w:abstractNumId w:val="33"/>
  </w:num>
  <w:num w:numId="19">
    <w:abstractNumId w:val="10"/>
  </w:num>
  <w:num w:numId="20">
    <w:abstractNumId w:val="5"/>
  </w:num>
  <w:num w:numId="21">
    <w:abstractNumId w:val="8"/>
  </w:num>
  <w:num w:numId="22">
    <w:abstractNumId w:val="24"/>
  </w:num>
  <w:num w:numId="23">
    <w:abstractNumId w:val="15"/>
  </w:num>
  <w:num w:numId="24">
    <w:abstractNumId w:val="17"/>
  </w:num>
  <w:num w:numId="25">
    <w:abstractNumId w:val="19"/>
  </w:num>
  <w:num w:numId="26">
    <w:abstractNumId w:val="21"/>
  </w:num>
  <w:num w:numId="27">
    <w:abstractNumId w:val="32"/>
  </w:num>
  <w:num w:numId="28">
    <w:abstractNumId w:val="23"/>
  </w:num>
  <w:num w:numId="29">
    <w:abstractNumId w:val="20"/>
  </w:num>
  <w:num w:numId="30">
    <w:abstractNumId w:val="6"/>
  </w:num>
  <w:num w:numId="31">
    <w:abstractNumId w:val="27"/>
  </w:num>
  <w:num w:numId="32">
    <w:abstractNumId w:val="13"/>
  </w:num>
  <w:num w:numId="33">
    <w:abstractNumId w:val="1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3EAC"/>
    <w:rsid w:val="00023A88"/>
    <w:rsid w:val="00026203"/>
    <w:rsid w:val="000352DB"/>
    <w:rsid w:val="0004192D"/>
    <w:rsid w:val="00043F42"/>
    <w:rsid w:val="00053951"/>
    <w:rsid w:val="00066FE5"/>
    <w:rsid w:val="00071B32"/>
    <w:rsid w:val="000816F0"/>
    <w:rsid w:val="000A4ECB"/>
    <w:rsid w:val="000B4531"/>
    <w:rsid w:val="000C6E9B"/>
    <w:rsid w:val="000D2354"/>
    <w:rsid w:val="001013B0"/>
    <w:rsid w:val="00105325"/>
    <w:rsid w:val="00107A77"/>
    <w:rsid w:val="00107C04"/>
    <w:rsid w:val="0011050B"/>
    <w:rsid w:val="001136A5"/>
    <w:rsid w:val="0012444C"/>
    <w:rsid w:val="00136B96"/>
    <w:rsid w:val="00141027"/>
    <w:rsid w:val="00161A9F"/>
    <w:rsid w:val="00162EAC"/>
    <w:rsid w:val="00167266"/>
    <w:rsid w:val="00177C8E"/>
    <w:rsid w:val="001879B4"/>
    <w:rsid w:val="00195C4C"/>
    <w:rsid w:val="00195D4D"/>
    <w:rsid w:val="001A141D"/>
    <w:rsid w:val="001B1B0B"/>
    <w:rsid w:val="001E13F7"/>
    <w:rsid w:val="001E56FE"/>
    <w:rsid w:val="001F4EA1"/>
    <w:rsid w:val="0020467A"/>
    <w:rsid w:val="00212A1F"/>
    <w:rsid w:val="00217A17"/>
    <w:rsid w:val="0022280D"/>
    <w:rsid w:val="00244A99"/>
    <w:rsid w:val="00245BA7"/>
    <w:rsid w:val="00256BAF"/>
    <w:rsid w:val="002770A6"/>
    <w:rsid w:val="00294F60"/>
    <w:rsid w:val="00296419"/>
    <w:rsid w:val="002A092B"/>
    <w:rsid w:val="002A0AA6"/>
    <w:rsid w:val="002A0EC8"/>
    <w:rsid w:val="002A13F5"/>
    <w:rsid w:val="002A5602"/>
    <w:rsid w:val="002A6560"/>
    <w:rsid w:val="002B120D"/>
    <w:rsid w:val="002B2FE5"/>
    <w:rsid w:val="002B594A"/>
    <w:rsid w:val="002D6E3F"/>
    <w:rsid w:val="002E64F8"/>
    <w:rsid w:val="002F0217"/>
    <w:rsid w:val="002F58C0"/>
    <w:rsid w:val="002F781F"/>
    <w:rsid w:val="00306CAE"/>
    <w:rsid w:val="00310A46"/>
    <w:rsid w:val="00321E11"/>
    <w:rsid w:val="00330659"/>
    <w:rsid w:val="00364E21"/>
    <w:rsid w:val="00382D70"/>
    <w:rsid w:val="003A7EB8"/>
    <w:rsid w:val="003D5F40"/>
    <w:rsid w:val="003E3502"/>
    <w:rsid w:val="003E4771"/>
    <w:rsid w:val="00400842"/>
    <w:rsid w:val="00425CAE"/>
    <w:rsid w:val="0042619E"/>
    <w:rsid w:val="004265BC"/>
    <w:rsid w:val="00427497"/>
    <w:rsid w:val="004303BA"/>
    <w:rsid w:val="00431F68"/>
    <w:rsid w:val="00436C3A"/>
    <w:rsid w:val="00456CF2"/>
    <w:rsid w:val="00456DDD"/>
    <w:rsid w:val="004C0B95"/>
    <w:rsid w:val="004D5996"/>
    <w:rsid w:val="004E3146"/>
    <w:rsid w:val="004E3887"/>
    <w:rsid w:val="004E7A2D"/>
    <w:rsid w:val="004F0A5C"/>
    <w:rsid w:val="004F37E8"/>
    <w:rsid w:val="00506528"/>
    <w:rsid w:val="0051318F"/>
    <w:rsid w:val="00520B53"/>
    <w:rsid w:val="0052286F"/>
    <w:rsid w:val="005309EE"/>
    <w:rsid w:val="00543B50"/>
    <w:rsid w:val="00545F11"/>
    <w:rsid w:val="00555676"/>
    <w:rsid w:val="00563631"/>
    <w:rsid w:val="0057019A"/>
    <w:rsid w:val="00572344"/>
    <w:rsid w:val="00581877"/>
    <w:rsid w:val="00583194"/>
    <w:rsid w:val="0058481A"/>
    <w:rsid w:val="00584921"/>
    <w:rsid w:val="005A248D"/>
    <w:rsid w:val="005A716E"/>
    <w:rsid w:val="005C1FC7"/>
    <w:rsid w:val="005D0BCB"/>
    <w:rsid w:val="005D2DDE"/>
    <w:rsid w:val="005D607C"/>
    <w:rsid w:val="005E3841"/>
    <w:rsid w:val="005F3098"/>
    <w:rsid w:val="005F5F76"/>
    <w:rsid w:val="00617813"/>
    <w:rsid w:val="00617E03"/>
    <w:rsid w:val="00633034"/>
    <w:rsid w:val="00636AA3"/>
    <w:rsid w:val="006449F1"/>
    <w:rsid w:val="00645552"/>
    <w:rsid w:val="0065286E"/>
    <w:rsid w:val="00654524"/>
    <w:rsid w:val="00663508"/>
    <w:rsid w:val="00670BB6"/>
    <w:rsid w:val="0067312D"/>
    <w:rsid w:val="0067315F"/>
    <w:rsid w:val="00674892"/>
    <w:rsid w:val="00684401"/>
    <w:rsid w:val="00690F37"/>
    <w:rsid w:val="006D74D2"/>
    <w:rsid w:val="006E7F62"/>
    <w:rsid w:val="00700EF5"/>
    <w:rsid w:val="0070674B"/>
    <w:rsid w:val="00723FBA"/>
    <w:rsid w:val="00737ED3"/>
    <w:rsid w:val="00742214"/>
    <w:rsid w:val="00752604"/>
    <w:rsid w:val="0075421A"/>
    <w:rsid w:val="0077272B"/>
    <w:rsid w:val="00772DB1"/>
    <w:rsid w:val="00797A94"/>
    <w:rsid w:val="007B1D41"/>
    <w:rsid w:val="007B3160"/>
    <w:rsid w:val="007B5B96"/>
    <w:rsid w:val="007C3C72"/>
    <w:rsid w:val="007D6791"/>
    <w:rsid w:val="007E6930"/>
    <w:rsid w:val="00816D4A"/>
    <w:rsid w:val="00846142"/>
    <w:rsid w:val="00863F2F"/>
    <w:rsid w:val="00880E13"/>
    <w:rsid w:val="008843DD"/>
    <w:rsid w:val="0088590F"/>
    <w:rsid w:val="008901DA"/>
    <w:rsid w:val="00890EDC"/>
    <w:rsid w:val="008A0FCE"/>
    <w:rsid w:val="008A2127"/>
    <w:rsid w:val="008E2ECF"/>
    <w:rsid w:val="008F5758"/>
    <w:rsid w:val="008F6C3F"/>
    <w:rsid w:val="009069FE"/>
    <w:rsid w:val="009117ED"/>
    <w:rsid w:val="0091510D"/>
    <w:rsid w:val="009168F4"/>
    <w:rsid w:val="00916C88"/>
    <w:rsid w:val="00921D92"/>
    <w:rsid w:val="009275B3"/>
    <w:rsid w:val="009435FE"/>
    <w:rsid w:val="00952809"/>
    <w:rsid w:val="0095397C"/>
    <w:rsid w:val="009613FB"/>
    <w:rsid w:val="00997004"/>
    <w:rsid w:val="009E4967"/>
    <w:rsid w:val="009F4E31"/>
    <w:rsid w:val="00A16F57"/>
    <w:rsid w:val="00A3725B"/>
    <w:rsid w:val="00A40AD5"/>
    <w:rsid w:val="00A40E0B"/>
    <w:rsid w:val="00A41182"/>
    <w:rsid w:val="00A73077"/>
    <w:rsid w:val="00A763A5"/>
    <w:rsid w:val="00A90612"/>
    <w:rsid w:val="00A91318"/>
    <w:rsid w:val="00A91AE2"/>
    <w:rsid w:val="00AC4956"/>
    <w:rsid w:val="00AD3972"/>
    <w:rsid w:val="00AD6A50"/>
    <w:rsid w:val="00AF5C41"/>
    <w:rsid w:val="00B12000"/>
    <w:rsid w:val="00B13EA9"/>
    <w:rsid w:val="00B156B4"/>
    <w:rsid w:val="00B20CD9"/>
    <w:rsid w:val="00B273E9"/>
    <w:rsid w:val="00B6596A"/>
    <w:rsid w:val="00B66CAB"/>
    <w:rsid w:val="00BA07FE"/>
    <w:rsid w:val="00BA132E"/>
    <w:rsid w:val="00BA2834"/>
    <w:rsid w:val="00BB18C6"/>
    <w:rsid w:val="00BB26A1"/>
    <w:rsid w:val="00BC6317"/>
    <w:rsid w:val="00BD3FB2"/>
    <w:rsid w:val="00BE50D0"/>
    <w:rsid w:val="00BE565D"/>
    <w:rsid w:val="00BF00D1"/>
    <w:rsid w:val="00BF1423"/>
    <w:rsid w:val="00C010ED"/>
    <w:rsid w:val="00C11A6B"/>
    <w:rsid w:val="00C27CE4"/>
    <w:rsid w:val="00C426A8"/>
    <w:rsid w:val="00C516F7"/>
    <w:rsid w:val="00C87263"/>
    <w:rsid w:val="00C87CD6"/>
    <w:rsid w:val="00C90C68"/>
    <w:rsid w:val="00CA3717"/>
    <w:rsid w:val="00CA4D6E"/>
    <w:rsid w:val="00CB298E"/>
    <w:rsid w:val="00CB3084"/>
    <w:rsid w:val="00CB4F90"/>
    <w:rsid w:val="00CC613D"/>
    <w:rsid w:val="00D022C5"/>
    <w:rsid w:val="00D069A7"/>
    <w:rsid w:val="00D25BEB"/>
    <w:rsid w:val="00D3762F"/>
    <w:rsid w:val="00D479BF"/>
    <w:rsid w:val="00D56C51"/>
    <w:rsid w:val="00D608BC"/>
    <w:rsid w:val="00D77DBD"/>
    <w:rsid w:val="00D803EC"/>
    <w:rsid w:val="00D80FFD"/>
    <w:rsid w:val="00D833BA"/>
    <w:rsid w:val="00D84251"/>
    <w:rsid w:val="00D852C7"/>
    <w:rsid w:val="00D86F9B"/>
    <w:rsid w:val="00D90261"/>
    <w:rsid w:val="00D91BE3"/>
    <w:rsid w:val="00DA2BA2"/>
    <w:rsid w:val="00DA4985"/>
    <w:rsid w:val="00DC6BF2"/>
    <w:rsid w:val="00DC7414"/>
    <w:rsid w:val="00DD59E1"/>
    <w:rsid w:val="00DE1878"/>
    <w:rsid w:val="00DE4096"/>
    <w:rsid w:val="00DF09CD"/>
    <w:rsid w:val="00DF353D"/>
    <w:rsid w:val="00DF4CA1"/>
    <w:rsid w:val="00E063A5"/>
    <w:rsid w:val="00E16415"/>
    <w:rsid w:val="00E3453B"/>
    <w:rsid w:val="00E3557D"/>
    <w:rsid w:val="00E41585"/>
    <w:rsid w:val="00E6493E"/>
    <w:rsid w:val="00E67295"/>
    <w:rsid w:val="00E8120E"/>
    <w:rsid w:val="00E85221"/>
    <w:rsid w:val="00EB11E1"/>
    <w:rsid w:val="00EB7502"/>
    <w:rsid w:val="00ED260A"/>
    <w:rsid w:val="00ED6A99"/>
    <w:rsid w:val="00EE3188"/>
    <w:rsid w:val="00EE79E4"/>
    <w:rsid w:val="00EF7313"/>
    <w:rsid w:val="00F02783"/>
    <w:rsid w:val="00F05EA7"/>
    <w:rsid w:val="00F1791B"/>
    <w:rsid w:val="00F23074"/>
    <w:rsid w:val="00F2591D"/>
    <w:rsid w:val="00F33F35"/>
    <w:rsid w:val="00F34DA2"/>
    <w:rsid w:val="00F416E7"/>
    <w:rsid w:val="00F514F1"/>
    <w:rsid w:val="00F604C4"/>
    <w:rsid w:val="00F70B8B"/>
    <w:rsid w:val="00F7113F"/>
    <w:rsid w:val="00F7383B"/>
    <w:rsid w:val="00F77C11"/>
    <w:rsid w:val="00F81394"/>
    <w:rsid w:val="00F91E9C"/>
    <w:rsid w:val="00F94274"/>
    <w:rsid w:val="00FA1D6E"/>
    <w:rsid w:val="00FA5DE3"/>
    <w:rsid w:val="00FC62AE"/>
    <w:rsid w:val="00FD59F2"/>
    <w:rsid w:val="00FD70AB"/>
    <w:rsid w:val="00FD7914"/>
    <w:rsid w:val="00FF7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49F1"/>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5">
    <w:name w:val="Emphasis"/>
    <w:basedOn w:val="a1"/>
    <w:uiPriority w:val="20"/>
    <w:qFormat/>
    <w:rsid w:val="00320959"/>
    <w:rPr>
      <w:i/>
      <w:iCs/>
    </w:rPr>
  </w:style>
  <w:style w:type="paragraph" w:styleId="aff6">
    <w:name w:val="No Spacing"/>
    <w:link w:val="aff7"/>
    <w:uiPriority w:val="1"/>
    <w:qFormat/>
    <w:rsid w:val="00F208BB"/>
    <w:rPr>
      <w:rFonts w:asciiTheme="minorHAnsi" w:eastAsiaTheme="minorEastAsia" w:hAnsiTheme="minorHAnsi" w:cstheme="minorBidi"/>
      <w:sz w:val="22"/>
      <w:szCs w:val="22"/>
    </w:rPr>
  </w:style>
  <w:style w:type="character" w:customStyle="1" w:styleId="aff7">
    <w:name w:val="Без интервала Знак"/>
    <w:basedOn w:val="a1"/>
    <w:link w:val="aff6"/>
    <w:uiPriority w:val="1"/>
    <w:rsid w:val="00F208BB"/>
    <w:rPr>
      <w:rFonts w:asciiTheme="minorHAnsi" w:eastAsiaTheme="minorEastAsia" w:hAnsiTheme="minorHAnsi" w:cstheme="minorBidi"/>
      <w:sz w:val="22"/>
      <w:szCs w:val="22"/>
    </w:rPr>
  </w:style>
  <w:style w:type="paragraph" w:styleId="aff8">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9">
    <w:basedOn w:val="a2"/>
    <w:tblPr>
      <w:tblStyleRowBandSize w:val="1"/>
      <w:tblStyleColBandSize w:val="1"/>
      <w:tblCellMar>
        <w:left w:w="115" w:type="dxa"/>
        <w:right w:w="115" w:type="dxa"/>
      </w:tblCellMar>
    </w:tbl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d">
    <w:basedOn w:val="a2"/>
    <w:tblPr>
      <w:tblStyleRowBandSize w:val="1"/>
      <w:tblStyleColBandSize w:val="1"/>
      <w:tblCellMar>
        <w:left w:w="115" w:type="dxa"/>
        <w:right w:w="115" w:type="dxa"/>
      </w:tblCellMar>
    </w:tbl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1">
    <w:basedOn w:val="a2"/>
    <w:tblPr>
      <w:tblStyleRowBandSize w:val="1"/>
      <w:tblStyleColBandSize w:val="1"/>
      <w:tblCellMar>
        <w:left w:w="115" w:type="dxa"/>
        <w:right w:w="115" w:type="dxa"/>
      </w:tblCellMar>
    </w:tblPr>
  </w:style>
  <w:style w:type="table" w:customStyle="1" w:styleId="afff2">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879B4"/>
    <w:rPr>
      <w:rFonts w:ascii="Times New Roman" w:hAnsi="Times New Roman" w:cs="Times New Roman"/>
      <w:sz w:val="26"/>
      <w:szCs w:val="26"/>
    </w:rPr>
  </w:style>
  <w:style w:type="table" w:customStyle="1" w:styleId="TableNormal1">
    <w:name w:val="Table Normal1"/>
    <w:uiPriority w:val="2"/>
    <w:semiHidden/>
    <w:unhideWhenUsed/>
    <w:qFormat/>
    <w:rsid w:val="0067315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7315F"/>
    <w:pPr>
      <w:widowControl w:val="0"/>
      <w:autoSpaceDE w:val="0"/>
      <w:autoSpaceDN w:val="0"/>
      <w:ind w:left="107"/>
    </w:pPr>
    <w:rPr>
      <w:sz w:val="22"/>
      <w:szCs w:val="22"/>
      <w:lang w:eastAsia="en-US"/>
    </w:rPr>
  </w:style>
  <w:style w:type="paragraph" w:customStyle="1" w:styleId="p10">
    <w:name w:val="p10"/>
    <w:basedOn w:val="a0"/>
    <w:rsid w:val="005D607C"/>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 w:id="1918049699">
      <w:bodyDiv w:val="1"/>
      <w:marLeft w:val="0"/>
      <w:marRight w:val="0"/>
      <w:marTop w:val="0"/>
      <w:marBottom w:val="0"/>
      <w:divBdr>
        <w:top w:val="none" w:sz="0" w:space="0" w:color="auto"/>
        <w:left w:val="none" w:sz="0" w:space="0" w:color="auto"/>
        <w:bottom w:val="none" w:sz="0" w:space="0" w:color="auto"/>
        <w:right w:val="none" w:sz="0" w:space="0" w:color="auto"/>
      </w:divBdr>
      <w:divsChild>
        <w:div w:id="750351462">
          <w:marLeft w:val="0"/>
          <w:marRight w:val="0"/>
          <w:marTop w:val="0"/>
          <w:marBottom w:val="0"/>
          <w:divBdr>
            <w:top w:val="none" w:sz="0" w:space="0" w:color="auto"/>
            <w:left w:val="none" w:sz="0" w:space="0" w:color="auto"/>
            <w:bottom w:val="none" w:sz="0" w:space="0" w:color="auto"/>
            <w:right w:val="none" w:sz="0" w:space="0" w:color="auto"/>
          </w:divBdr>
        </w:div>
        <w:div w:id="690574241">
          <w:marLeft w:val="0"/>
          <w:marRight w:val="0"/>
          <w:marTop w:val="0"/>
          <w:marBottom w:val="0"/>
          <w:divBdr>
            <w:top w:val="none" w:sz="0" w:space="0" w:color="auto"/>
            <w:left w:val="none" w:sz="0" w:space="0" w:color="auto"/>
            <w:bottom w:val="none" w:sz="0" w:space="0" w:color="auto"/>
            <w:right w:val="none" w:sz="0" w:space="0" w:color="auto"/>
          </w:divBdr>
        </w:div>
        <w:div w:id="15024284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usinessstudio.ru/articles/article/biznes_protsess_na_ladoni_vladimir_repin/" TargetMode="External"/><Relationship Id="rId18" Type="http://schemas.openxmlformats.org/officeDocument/2006/relationships/hyperlink" Target="https://fintech.tinkoff.ru/study/finte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orldbank.org/en/publication/globalfindex" TargetMode="External"/><Relationship Id="rId17" Type="http://schemas.openxmlformats.org/officeDocument/2006/relationships/hyperlink" Target="https://fintech.ru" TargetMode="External"/><Relationship Id="rId2" Type="http://schemas.openxmlformats.org/officeDocument/2006/relationships/numbering" Target="numbering.xml"/><Relationship Id="rId16" Type="http://schemas.openxmlformats.org/officeDocument/2006/relationships/hyperlink" Target="https://digital.gov.ru/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13Af7ydV0v8" TargetMode="External"/><Relationship Id="rId5" Type="http://schemas.openxmlformats.org/officeDocument/2006/relationships/webSettings" Target="webSettings.xml"/><Relationship Id="rId15" Type="http://schemas.openxmlformats.org/officeDocument/2006/relationships/hyperlink" Target="https://www.cbr.ru/statistics/" TargetMode="External"/><Relationship Id="rId10" Type="http://schemas.openxmlformats.org/officeDocument/2006/relationships/hyperlink" Target="https://www.youtube.com/c/ISOTrainingInstitute"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9055</Words>
  <Characters>51615</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LAleschenko</dc:creator>
  <cp:lastModifiedBy>Иванова Наталья Петровна</cp:lastModifiedBy>
  <cp:revision>16</cp:revision>
  <cp:lastPrinted>2024-05-03T13:59:00Z</cp:lastPrinted>
  <dcterms:created xsi:type="dcterms:W3CDTF">2024-05-03T11:53:00Z</dcterms:created>
  <dcterms:modified xsi:type="dcterms:W3CDTF">2024-05-31T11:36:00Z</dcterms:modified>
</cp:coreProperties>
</file>